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9C" w:rsidRPr="001553B6" w:rsidRDefault="001553B6" w:rsidP="001553B6">
      <w:pPr>
        <w:spacing w:line="360" w:lineRule="auto"/>
        <w:jc w:val="right"/>
        <w:rPr>
          <w:b/>
          <w:sz w:val="32"/>
          <w:szCs w:val="32"/>
        </w:rPr>
      </w:pPr>
      <w:r w:rsidRPr="001553B6">
        <w:rPr>
          <w:b/>
          <w:sz w:val="32"/>
          <w:szCs w:val="32"/>
        </w:rPr>
        <w:t>ПРОЕКТ</w:t>
      </w:r>
    </w:p>
    <w:p w:rsidR="001553B6" w:rsidRDefault="001553B6" w:rsidP="0053779C">
      <w:pPr>
        <w:pStyle w:val="a4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1553B6" w:rsidRDefault="001553B6" w:rsidP="0053779C">
      <w:pPr>
        <w:pStyle w:val="a4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45439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31E140" wp14:editId="059B2B65">
            <wp:extent cx="543560" cy="716280"/>
            <wp:effectExtent l="19050" t="0" r="8890" b="0"/>
            <wp:docPr id="1" name="Рисунок 1" descr="мирный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рный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3B6" w:rsidRDefault="001553B6" w:rsidP="0053779C">
      <w:pPr>
        <w:pStyle w:val="a4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53779C" w:rsidRPr="00454394" w:rsidRDefault="0053779C" w:rsidP="0053779C">
      <w:pPr>
        <w:pStyle w:val="a4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454394">
        <w:rPr>
          <w:b/>
          <w:sz w:val="28"/>
          <w:szCs w:val="28"/>
        </w:rPr>
        <w:t>МУНИЦИПАЛЬНОЕ ОБРАЗОВАНИЕ «ГОРОД МИРНЫЙ»</w:t>
      </w:r>
    </w:p>
    <w:p w:rsidR="0053779C" w:rsidRPr="00454394" w:rsidRDefault="0053779C" w:rsidP="0053779C">
      <w:pPr>
        <w:pStyle w:val="a4"/>
        <w:tabs>
          <w:tab w:val="left" w:pos="1134"/>
        </w:tabs>
        <w:ind w:left="0"/>
        <w:jc w:val="center"/>
        <w:rPr>
          <w:b/>
          <w:sz w:val="28"/>
          <w:szCs w:val="28"/>
        </w:rPr>
      </w:pPr>
      <w:r w:rsidRPr="00454394">
        <w:rPr>
          <w:b/>
          <w:sz w:val="28"/>
          <w:szCs w:val="28"/>
        </w:rPr>
        <w:t>МИРНИНСКОГО РАЙОНА РЕСПУБЛИКИ САХА (ЯКУТИЯ)</w:t>
      </w:r>
    </w:p>
    <w:p w:rsidR="0053779C" w:rsidRPr="00454394" w:rsidRDefault="0053779C" w:rsidP="0053779C">
      <w:pPr>
        <w:spacing w:line="360" w:lineRule="auto"/>
        <w:jc w:val="center"/>
        <w:rPr>
          <w:b/>
          <w:sz w:val="28"/>
          <w:szCs w:val="28"/>
        </w:rPr>
      </w:pPr>
      <w:r w:rsidRPr="00454394">
        <w:rPr>
          <w:b/>
          <w:sz w:val="28"/>
          <w:szCs w:val="28"/>
        </w:rPr>
        <w:t>ГОРОДСКОЙ СОВЕТ</w:t>
      </w:r>
    </w:p>
    <w:p w:rsidR="0053779C" w:rsidRPr="00454394" w:rsidRDefault="0053779C" w:rsidP="0053779C">
      <w:pPr>
        <w:jc w:val="center"/>
        <w:rPr>
          <w:b/>
          <w:spacing w:val="-2"/>
          <w:sz w:val="28"/>
          <w:szCs w:val="28"/>
        </w:rPr>
      </w:pPr>
      <w:r w:rsidRPr="00454394">
        <w:rPr>
          <w:b/>
          <w:spacing w:val="-2"/>
          <w:sz w:val="28"/>
          <w:szCs w:val="28"/>
        </w:rPr>
        <w:t>САХА РЕСПУБЛИКАТЫН МИИРИНЭЙ ОРОЙУОНУН</w:t>
      </w:r>
    </w:p>
    <w:p w:rsidR="0053779C" w:rsidRPr="00454394" w:rsidRDefault="0053779C" w:rsidP="0053779C">
      <w:pPr>
        <w:jc w:val="center"/>
        <w:rPr>
          <w:b/>
          <w:spacing w:val="-2"/>
          <w:sz w:val="28"/>
          <w:szCs w:val="28"/>
        </w:rPr>
      </w:pPr>
      <w:r w:rsidRPr="00454394">
        <w:rPr>
          <w:b/>
          <w:spacing w:val="-2"/>
          <w:sz w:val="28"/>
          <w:szCs w:val="28"/>
        </w:rPr>
        <w:t>«МИИРИНЭЙ КУОРАТ»  МУНИЦИПАЛЬНАЙ ТЭРИЛЛИИ</w:t>
      </w:r>
    </w:p>
    <w:p w:rsidR="0053779C" w:rsidRPr="00454394" w:rsidRDefault="0053779C" w:rsidP="0053779C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454394">
        <w:rPr>
          <w:b/>
          <w:spacing w:val="-2"/>
          <w:sz w:val="28"/>
          <w:szCs w:val="28"/>
        </w:rPr>
        <w:t>КУОРАТ СЭБИЭТЭ</w:t>
      </w:r>
    </w:p>
    <w:p w:rsidR="0053779C" w:rsidRPr="00454394" w:rsidRDefault="0053779C" w:rsidP="0053779C">
      <w:pPr>
        <w:spacing w:line="276" w:lineRule="auto"/>
        <w:jc w:val="center"/>
        <w:rPr>
          <w:b/>
          <w:sz w:val="28"/>
          <w:szCs w:val="28"/>
        </w:rPr>
      </w:pPr>
      <w:r w:rsidRPr="00454394">
        <w:rPr>
          <w:b/>
          <w:sz w:val="28"/>
          <w:szCs w:val="28"/>
        </w:rPr>
        <w:t>РЕШЕНИЕ</w:t>
      </w:r>
    </w:p>
    <w:p w:rsidR="0053779C" w:rsidRDefault="0053779C" w:rsidP="0053779C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54394">
        <w:rPr>
          <w:b/>
          <w:sz w:val="28"/>
          <w:szCs w:val="28"/>
        </w:rPr>
        <w:t>БЫ</w:t>
      </w:r>
      <w:proofErr w:type="gramEnd"/>
      <w:r w:rsidRPr="00454394">
        <w:rPr>
          <w:b/>
          <w:sz w:val="28"/>
          <w:szCs w:val="28"/>
        </w:rPr>
        <w:t>ҺААРЫЫ</w:t>
      </w:r>
    </w:p>
    <w:p w:rsidR="007B75CD" w:rsidRPr="00454394" w:rsidRDefault="007B75CD" w:rsidP="0053779C">
      <w:pPr>
        <w:spacing w:line="276" w:lineRule="auto"/>
        <w:jc w:val="center"/>
        <w:rPr>
          <w:b/>
          <w:sz w:val="28"/>
          <w:szCs w:val="28"/>
        </w:rPr>
      </w:pPr>
    </w:p>
    <w:p w:rsidR="0053779C" w:rsidRPr="00DB6DC9" w:rsidRDefault="00462FE6" w:rsidP="00903516">
      <w:pPr>
        <w:spacing w:line="276" w:lineRule="auto"/>
        <w:jc w:val="both"/>
        <w:rPr>
          <w:b/>
          <w:sz w:val="28"/>
          <w:szCs w:val="28"/>
        </w:rPr>
      </w:pPr>
      <w:r w:rsidRPr="00DB6DC9">
        <w:rPr>
          <w:b/>
          <w:sz w:val="28"/>
          <w:szCs w:val="28"/>
        </w:rPr>
        <w:t>«____»______________</w:t>
      </w:r>
      <w:r w:rsidR="0053779C" w:rsidRPr="00DB6DC9">
        <w:rPr>
          <w:b/>
          <w:sz w:val="28"/>
          <w:szCs w:val="28"/>
        </w:rPr>
        <w:t>20</w:t>
      </w:r>
      <w:r w:rsidR="00A23675" w:rsidRPr="00DB6DC9">
        <w:rPr>
          <w:b/>
          <w:sz w:val="28"/>
          <w:szCs w:val="28"/>
        </w:rPr>
        <w:t>20</w:t>
      </w:r>
      <w:r w:rsidR="0053779C" w:rsidRPr="00DB6DC9">
        <w:rPr>
          <w:b/>
          <w:sz w:val="28"/>
          <w:szCs w:val="28"/>
        </w:rPr>
        <w:t xml:space="preserve"> </w:t>
      </w:r>
      <w:r w:rsidR="0053779C" w:rsidRPr="00DB6DC9">
        <w:rPr>
          <w:b/>
          <w:sz w:val="28"/>
          <w:szCs w:val="28"/>
        </w:rPr>
        <w:tab/>
      </w:r>
      <w:r w:rsidR="0053779C" w:rsidRPr="00DB6DC9">
        <w:rPr>
          <w:b/>
          <w:sz w:val="28"/>
          <w:szCs w:val="28"/>
        </w:rPr>
        <w:tab/>
      </w:r>
      <w:r w:rsidR="0053779C" w:rsidRPr="00DB6DC9">
        <w:rPr>
          <w:b/>
          <w:sz w:val="28"/>
          <w:szCs w:val="28"/>
        </w:rPr>
        <w:tab/>
      </w:r>
      <w:r w:rsidR="0053779C" w:rsidRPr="00DB6DC9">
        <w:rPr>
          <w:b/>
          <w:sz w:val="28"/>
          <w:szCs w:val="28"/>
        </w:rPr>
        <w:tab/>
      </w:r>
      <w:r w:rsidR="0053779C" w:rsidRPr="00DB6DC9">
        <w:rPr>
          <w:b/>
          <w:sz w:val="28"/>
          <w:szCs w:val="28"/>
        </w:rPr>
        <w:tab/>
      </w:r>
      <w:r w:rsidR="00DB6DC9">
        <w:rPr>
          <w:b/>
          <w:sz w:val="28"/>
          <w:szCs w:val="28"/>
        </w:rPr>
        <w:t xml:space="preserve">                </w:t>
      </w:r>
      <w:r w:rsidR="0053779C" w:rsidRPr="00DB6DC9">
        <w:rPr>
          <w:b/>
          <w:sz w:val="28"/>
          <w:szCs w:val="28"/>
        </w:rPr>
        <w:t xml:space="preserve">№ </w:t>
      </w:r>
      <w:r w:rsidRPr="00DB6DC9">
        <w:rPr>
          <w:b/>
          <w:sz w:val="28"/>
          <w:szCs w:val="28"/>
        </w:rPr>
        <w:t>___</w:t>
      </w:r>
      <w:r w:rsidR="003940D1" w:rsidRPr="00DB6DC9">
        <w:rPr>
          <w:b/>
          <w:sz w:val="28"/>
          <w:szCs w:val="28"/>
        </w:rPr>
        <w:t>__</w:t>
      </w:r>
      <w:r w:rsidR="00DB6DC9">
        <w:rPr>
          <w:b/>
          <w:sz w:val="28"/>
          <w:szCs w:val="28"/>
        </w:rPr>
        <w:t>___</w:t>
      </w:r>
      <w:r w:rsidRPr="00DB6DC9">
        <w:rPr>
          <w:b/>
          <w:sz w:val="28"/>
          <w:szCs w:val="28"/>
        </w:rPr>
        <w:t>__</w:t>
      </w:r>
    </w:p>
    <w:p w:rsidR="0053779C" w:rsidRPr="00462FE6" w:rsidRDefault="0053779C" w:rsidP="00903516">
      <w:pPr>
        <w:spacing w:line="276" w:lineRule="auto"/>
        <w:rPr>
          <w:b/>
        </w:rPr>
      </w:pPr>
    </w:p>
    <w:p w:rsidR="003F7327" w:rsidRPr="00DB6DC9" w:rsidRDefault="0053779C" w:rsidP="003F7327">
      <w:pPr>
        <w:jc w:val="center"/>
        <w:rPr>
          <w:b/>
          <w:sz w:val="28"/>
          <w:szCs w:val="28"/>
        </w:rPr>
      </w:pPr>
      <w:r w:rsidRPr="00DB6DC9">
        <w:rPr>
          <w:b/>
          <w:sz w:val="28"/>
          <w:szCs w:val="28"/>
        </w:rPr>
        <w:t xml:space="preserve">О внесении </w:t>
      </w:r>
      <w:r w:rsidR="003F7327" w:rsidRPr="00DB6DC9">
        <w:rPr>
          <w:b/>
          <w:sz w:val="28"/>
          <w:szCs w:val="28"/>
        </w:rPr>
        <w:t>изменений в Правила благоустройства</w:t>
      </w:r>
    </w:p>
    <w:p w:rsidR="003F7327" w:rsidRPr="00DB6DC9" w:rsidRDefault="003F7327" w:rsidP="003F7327">
      <w:pPr>
        <w:jc w:val="center"/>
        <w:rPr>
          <w:b/>
          <w:sz w:val="28"/>
          <w:szCs w:val="28"/>
        </w:rPr>
      </w:pPr>
      <w:r w:rsidRPr="00DB6DC9">
        <w:rPr>
          <w:b/>
          <w:sz w:val="28"/>
          <w:szCs w:val="28"/>
        </w:rPr>
        <w:t>и санитарного содержан</w:t>
      </w:r>
      <w:r w:rsidR="002A4229">
        <w:rPr>
          <w:b/>
          <w:sz w:val="28"/>
          <w:szCs w:val="28"/>
        </w:rPr>
        <w:t>ия территории МО «Город Мирный»</w:t>
      </w:r>
    </w:p>
    <w:p w:rsidR="001751B4" w:rsidRPr="00DB6DC9" w:rsidRDefault="001751B4" w:rsidP="008F2970">
      <w:pPr>
        <w:jc w:val="both"/>
        <w:rPr>
          <w:b/>
          <w:sz w:val="28"/>
          <w:szCs w:val="28"/>
        </w:rPr>
      </w:pPr>
    </w:p>
    <w:p w:rsidR="009912BD" w:rsidRPr="00DB6DC9" w:rsidRDefault="0053779C" w:rsidP="007B75CD">
      <w:pPr>
        <w:ind w:firstLine="709"/>
        <w:jc w:val="both"/>
        <w:rPr>
          <w:b/>
          <w:sz w:val="28"/>
          <w:szCs w:val="28"/>
        </w:rPr>
      </w:pPr>
      <w:r w:rsidRPr="00DB6DC9">
        <w:rPr>
          <w:sz w:val="28"/>
          <w:szCs w:val="28"/>
        </w:rPr>
        <w:t xml:space="preserve">В соответствии с Федеральным законом </w:t>
      </w:r>
      <w:r w:rsidR="001751B4" w:rsidRPr="00DB6DC9">
        <w:rPr>
          <w:sz w:val="28"/>
          <w:szCs w:val="28"/>
        </w:rPr>
        <w:t xml:space="preserve">от 06.10.2003 № 131-ФЗ </w:t>
      </w:r>
      <w:r w:rsidRPr="00DB6DC9">
        <w:rPr>
          <w:sz w:val="28"/>
          <w:szCs w:val="28"/>
        </w:rPr>
        <w:t>«Об общих принципах организаци</w:t>
      </w:r>
      <w:r w:rsidR="00253ED3">
        <w:rPr>
          <w:sz w:val="28"/>
          <w:szCs w:val="28"/>
        </w:rPr>
        <w:t>и</w:t>
      </w:r>
      <w:r w:rsidRPr="00DB6DC9">
        <w:rPr>
          <w:sz w:val="28"/>
          <w:szCs w:val="28"/>
        </w:rPr>
        <w:t xml:space="preserve"> местного самоуправления в Российской Федерации», </w:t>
      </w:r>
      <w:r w:rsidR="00931089" w:rsidRPr="00DB6DC9">
        <w:rPr>
          <w:rFonts w:eastAsiaTheme="minorHAnsi"/>
          <w:sz w:val="28"/>
          <w:szCs w:val="28"/>
          <w:lang w:eastAsia="en-US"/>
        </w:rPr>
        <w:t xml:space="preserve">Приказом Минстроя России </w:t>
      </w:r>
      <w:r w:rsidR="008B7839" w:rsidRPr="00DB6DC9">
        <w:rPr>
          <w:rFonts w:eastAsiaTheme="minorHAnsi"/>
          <w:sz w:val="28"/>
          <w:szCs w:val="28"/>
          <w:lang w:eastAsia="en-US"/>
        </w:rPr>
        <w:t xml:space="preserve"> от 13</w:t>
      </w:r>
      <w:r w:rsidR="00931089" w:rsidRPr="00DB6DC9">
        <w:rPr>
          <w:rFonts w:eastAsiaTheme="minorHAnsi"/>
          <w:sz w:val="28"/>
          <w:szCs w:val="28"/>
          <w:lang w:eastAsia="en-US"/>
        </w:rPr>
        <w:t>.04.</w:t>
      </w:r>
      <w:r w:rsidR="008B7839" w:rsidRPr="00DB6DC9">
        <w:rPr>
          <w:rFonts w:eastAsiaTheme="minorHAnsi"/>
          <w:sz w:val="28"/>
          <w:szCs w:val="28"/>
          <w:lang w:eastAsia="en-US"/>
        </w:rPr>
        <w:t xml:space="preserve">2017 </w:t>
      </w:r>
      <w:r w:rsidR="00931089" w:rsidRPr="00DB6DC9">
        <w:rPr>
          <w:rFonts w:eastAsiaTheme="minorHAnsi"/>
          <w:sz w:val="28"/>
          <w:szCs w:val="28"/>
          <w:lang w:eastAsia="en-US"/>
        </w:rPr>
        <w:t>№ 711/</w:t>
      </w:r>
      <w:proofErr w:type="spellStart"/>
      <w:proofErr w:type="gramStart"/>
      <w:r w:rsidR="00931089" w:rsidRPr="00DB6DC9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931089" w:rsidRPr="00DB6DC9">
        <w:rPr>
          <w:rFonts w:eastAsiaTheme="minorHAnsi"/>
          <w:sz w:val="28"/>
          <w:szCs w:val="28"/>
          <w:lang w:eastAsia="en-US"/>
        </w:rPr>
        <w:t xml:space="preserve"> «</w:t>
      </w:r>
      <w:r w:rsidR="008B7839" w:rsidRPr="00DB6DC9">
        <w:rPr>
          <w:rFonts w:eastAsiaTheme="minorHAnsi"/>
          <w:sz w:val="28"/>
          <w:szCs w:val="28"/>
          <w:lang w:eastAsia="en-US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B8606C" w:rsidRPr="00DB6DC9">
        <w:rPr>
          <w:rFonts w:eastAsiaTheme="minorHAnsi"/>
          <w:sz w:val="28"/>
          <w:szCs w:val="28"/>
          <w:lang w:eastAsia="en-US"/>
        </w:rPr>
        <w:t xml:space="preserve">, </w:t>
      </w:r>
      <w:r w:rsidR="003F7327" w:rsidRPr="00DB6DC9">
        <w:rPr>
          <w:rFonts w:eastAsiaTheme="minorHAnsi"/>
          <w:sz w:val="28"/>
          <w:szCs w:val="28"/>
          <w:lang w:eastAsia="en-US"/>
        </w:rPr>
        <w:t xml:space="preserve">Уставом МО «Город Мирный», </w:t>
      </w:r>
      <w:r w:rsidR="00DB6DC9">
        <w:rPr>
          <w:b/>
          <w:sz w:val="28"/>
          <w:szCs w:val="28"/>
        </w:rPr>
        <w:t>городской Совет РЕШИЛ</w:t>
      </w:r>
      <w:r w:rsidRPr="00DB6DC9">
        <w:rPr>
          <w:b/>
          <w:sz w:val="28"/>
          <w:szCs w:val="28"/>
        </w:rPr>
        <w:t>:</w:t>
      </w:r>
    </w:p>
    <w:p w:rsidR="0053779C" w:rsidRPr="00DB6DC9" w:rsidRDefault="0053779C" w:rsidP="007B75CD">
      <w:pPr>
        <w:ind w:firstLine="709"/>
        <w:jc w:val="both"/>
        <w:rPr>
          <w:b/>
          <w:sz w:val="28"/>
          <w:szCs w:val="28"/>
        </w:rPr>
      </w:pPr>
      <w:r w:rsidRPr="00DB6DC9">
        <w:rPr>
          <w:b/>
          <w:sz w:val="28"/>
          <w:szCs w:val="28"/>
        </w:rPr>
        <w:t xml:space="preserve"> </w:t>
      </w:r>
    </w:p>
    <w:p w:rsidR="006E7293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7327" w:rsidRPr="007B75CD">
        <w:rPr>
          <w:sz w:val="28"/>
          <w:szCs w:val="28"/>
        </w:rPr>
        <w:t xml:space="preserve">Внести в Правила благоустройства и санитарного содержания территории МО «Город Мирный», утвержденные решением городского Совета от </w:t>
      </w:r>
      <w:r w:rsidR="006E7293" w:rsidRPr="007B75CD">
        <w:rPr>
          <w:sz w:val="28"/>
          <w:szCs w:val="28"/>
        </w:rPr>
        <w:t>19.04.2012 № 42-9, следующие изменения:</w:t>
      </w:r>
    </w:p>
    <w:p w:rsidR="006E7293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D6562" w:rsidRPr="007B75CD">
        <w:rPr>
          <w:sz w:val="28"/>
          <w:szCs w:val="28"/>
        </w:rPr>
        <w:t xml:space="preserve">По всему тексту </w:t>
      </w:r>
      <w:r w:rsidR="006E7293" w:rsidRPr="007B75CD">
        <w:rPr>
          <w:sz w:val="28"/>
          <w:szCs w:val="28"/>
        </w:rPr>
        <w:t>слова «средства наружной информации» дополнить словами «(информационные конструкции)».</w:t>
      </w:r>
    </w:p>
    <w:p w:rsidR="00CD6562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6562" w:rsidRPr="007B75CD">
        <w:rPr>
          <w:sz w:val="28"/>
          <w:szCs w:val="28"/>
        </w:rPr>
        <w:t>Третий абзац пункта 3.9.3</w:t>
      </w:r>
      <w:r w:rsidR="00253ED3">
        <w:rPr>
          <w:sz w:val="28"/>
          <w:szCs w:val="28"/>
        </w:rPr>
        <w:t>.</w:t>
      </w:r>
      <w:r w:rsidR="00CD6562" w:rsidRPr="007B75CD">
        <w:rPr>
          <w:sz w:val="28"/>
          <w:szCs w:val="28"/>
        </w:rPr>
        <w:t xml:space="preserve"> изложить в следующей редакции: </w:t>
      </w:r>
    </w:p>
    <w:p w:rsidR="00CD6562" w:rsidRPr="00DB6DC9" w:rsidRDefault="00CD6562" w:rsidP="007B75CD">
      <w:pPr>
        <w:pStyle w:val="a4"/>
        <w:ind w:left="0" w:firstLine="709"/>
        <w:jc w:val="both"/>
        <w:rPr>
          <w:sz w:val="28"/>
          <w:szCs w:val="28"/>
        </w:rPr>
      </w:pPr>
      <w:r w:rsidRPr="00DB6DC9">
        <w:rPr>
          <w:sz w:val="28"/>
          <w:szCs w:val="28"/>
        </w:rPr>
        <w:t xml:space="preserve">«Правила установки и эксплуатации информационных конструкций на территории МО «Город Мирный», определяющие требования </w:t>
      </w:r>
      <w:r w:rsidR="00880D21" w:rsidRPr="00DB6DC9">
        <w:rPr>
          <w:sz w:val="28"/>
          <w:szCs w:val="28"/>
        </w:rPr>
        <w:t xml:space="preserve">по </w:t>
      </w:r>
      <w:r w:rsidRPr="00DB6DC9">
        <w:rPr>
          <w:sz w:val="28"/>
          <w:szCs w:val="28"/>
        </w:rPr>
        <w:t>размещению, внешнему виду и содержанию информационных конструкций, не явля</w:t>
      </w:r>
      <w:r w:rsidR="00CD2DE3">
        <w:rPr>
          <w:sz w:val="28"/>
          <w:szCs w:val="28"/>
        </w:rPr>
        <w:t>ющихся рекламными конструкциями</w:t>
      </w:r>
      <w:r w:rsidRPr="00DB6DC9">
        <w:rPr>
          <w:sz w:val="28"/>
          <w:szCs w:val="28"/>
        </w:rPr>
        <w:t xml:space="preserve"> </w:t>
      </w:r>
      <w:r w:rsidR="00880D21" w:rsidRPr="00DB6DC9">
        <w:rPr>
          <w:sz w:val="28"/>
          <w:szCs w:val="28"/>
        </w:rPr>
        <w:t>(кроме экологических, санитарно-эпидемиологических требований и требований технической эксплуатации жилищного фонда)</w:t>
      </w:r>
      <w:r w:rsidR="00CD2DE3">
        <w:rPr>
          <w:sz w:val="28"/>
          <w:szCs w:val="28"/>
        </w:rPr>
        <w:t>,</w:t>
      </w:r>
      <w:bookmarkStart w:id="0" w:name="_GoBack"/>
      <w:bookmarkEnd w:id="0"/>
      <w:r w:rsidR="00880D21" w:rsidRPr="00DB6DC9">
        <w:rPr>
          <w:sz w:val="28"/>
          <w:szCs w:val="28"/>
        </w:rPr>
        <w:t xml:space="preserve"> </w:t>
      </w:r>
      <w:r w:rsidRPr="00DB6DC9">
        <w:rPr>
          <w:sz w:val="28"/>
          <w:szCs w:val="28"/>
        </w:rPr>
        <w:t>утверждаются отдельным нормативным правовым актом городской Администрации</w:t>
      </w:r>
      <w:proofErr w:type="gramStart"/>
      <w:r w:rsidRPr="00DB6DC9">
        <w:rPr>
          <w:sz w:val="28"/>
          <w:szCs w:val="28"/>
        </w:rPr>
        <w:t>.».</w:t>
      </w:r>
      <w:proofErr w:type="gramEnd"/>
    </w:p>
    <w:p w:rsidR="006A7661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A7661" w:rsidRPr="007B75CD">
        <w:rPr>
          <w:sz w:val="28"/>
          <w:szCs w:val="28"/>
        </w:rPr>
        <w:t>Пункт 3.11.2.2</w:t>
      </w:r>
      <w:r w:rsidR="00E7086D" w:rsidRPr="007B75CD">
        <w:rPr>
          <w:sz w:val="28"/>
          <w:szCs w:val="28"/>
        </w:rPr>
        <w:t>.</w:t>
      </w:r>
      <w:r w:rsidR="00E6000F" w:rsidRPr="007B75CD">
        <w:rPr>
          <w:sz w:val="28"/>
          <w:szCs w:val="28"/>
        </w:rPr>
        <w:t xml:space="preserve"> </w:t>
      </w:r>
      <w:r w:rsidR="006A7661" w:rsidRPr="007B75CD">
        <w:rPr>
          <w:sz w:val="28"/>
          <w:szCs w:val="28"/>
        </w:rPr>
        <w:t>изложить в следующей редакции:</w:t>
      </w:r>
    </w:p>
    <w:p w:rsidR="00123912" w:rsidRDefault="006A7661" w:rsidP="007B75CD">
      <w:pPr>
        <w:pStyle w:val="a4"/>
        <w:ind w:left="0" w:firstLine="709"/>
        <w:jc w:val="both"/>
        <w:rPr>
          <w:sz w:val="28"/>
          <w:szCs w:val="28"/>
        </w:rPr>
      </w:pPr>
      <w:r w:rsidRPr="00DB6DC9">
        <w:rPr>
          <w:sz w:val="28"/>
          <w:szCs w:val="28"/>
        </w:rPr>
        <w:t xml:space="preserve">«3.11.2.2. </w:t>
      </w:r>
      <w:proofErr w:type="gramStart"/>
      <w:r w:rsidRPr="00DB6DC9">
        <w:rPr>
          <w:sz w:val="28"/>
          <w:szCs w:val="28"/>
        </w:rPr>
        <w:t xml:space="preserve">Размещение </w:t>
      </w:r>
      <w:r w:rsidR="00310C89">
        <w:rPr>
          <w:sz w:val="28"/>
          <w:szCs w:val="28"/>
        </w:rPr>
        <w:t xml:space="preserve">инженерного и технического оборудования фасадов зданий и сооружений, включая наружные блоки </w:t>
      </w:r>
      <w:r w:rsidR="00653A29">
        <w:rPr>
          <w:sz w:val="28"/>
          <w:szCs w:val="28"/>
        </w:rPr>
        <w:t xml:space="preserve">и трубопроводы </w:t>
      </w:r>
      <w:r w:rsidR="00310C89">
        <w:rPr>
          <w:sz w:val="28"/>
          <w:szCs w:val="28"/>
        </w:rPr>
        <w:t xml:space="preserve">систем кондиционирования и вентиляции, </w:t>
      </w:r>
      <w:r w:rsidR="00653A29">
        <w:rPr>
          <w:sz w:val="28"/>
          <w:szCs w:val="28"/>
        </w:rPr>
        <w:t>различную</w:t>
      </w:r>
      <w:r w:rsidR="00C01632">
        <w:rPr>
          <w:sz w:val="28"/>
          <w:szCs w:val="28"/>
        </w:rPr>
        <w:t xml:space="preserve"> </w:t>
      </w:r>
      <w:r w:rsidR="00653A29">
        <w:rPr>
          <w:sz w:val="28"/>
          <w:szCs w:val="28"/>
        </w:rPr>
        <w:t>кабельную продукцию</w:t>
      </w:r>
      <w:r w:rsidR="008D0509">
        <w:rPr>
          <w:sz w:val="28"/>
          <w:szCs w:val="28"/>
        </w:rPr>
        <w:t xml:space="preserve"> </w:t>
      </w:r>
      <w:r w:rsidR="008D0509">
        <w:rPr>
          <w:sz w:val="28"/>
          <w:szCs w:val="28"/>
        </w:rPr>
        <w:lastRenderedPageBreak/>
        <w:t>(кроме кабелей для прогрева автомобилей в зимнее время)</w:t>
      </w:r>
      <w:r w:rsidR="00653A29">
        <w:rPr>
          <w:sz w:val="28"/>
          <w:szCs w:val="28"/>
        </w:rPr>
        <w:t xml:space="preserve">, </w:t>
      </w:r>
      <w:r w:rsidR="00310C89">
        <w:rPr>
          <w:sz w:val="28"/>
          <w:szCs w:val="28"/>
        </w:rPr>
        <w:t xml:space="preserve">а также </w:t>
      </w:r>
      <w:r w:rsidR="00C01632">
        <w:rPr>
          <w:sz w:val="28"/>
          <w:szCs w:val="28"/>
        </w:rPr>
        <w:t>любые</w:t>
      </w:r>
      <w:r w:rsidR="00653A29">
        <w:rPr>
          <w:sz w:val="28"/>
          <w:szCs w:val="28"/>
        </w:rPr>
        <w:t xml:space="preserve"> виды</w:t>
      </w:r>
      <w:r w:rsidR="00C01632">
        <w:rPr>
          <w:sz w:val="28"/>
          <w:szCs w:val="28"/>
        </w:rPr>
        <w:t xml:space="preserve"> </w:t>
      </w:r>
      <w:r w:rsidR="00310C89">
        <w:rPr>
          <w:sz w:val="28"/>
          <w:szCs w:val="28"/>
        </w:rPr>
        <w:t>антенн</w:t>
      </w:r>
      <w:r w:rsidR="00B13A31">
        <w:rPr>
          <w:sz w:val="28"/>
          <w:szCs w:val="28"/>
        </w:rPr>
        <w:t>,</w:t>
      </w:r>
      <w:r w:rsidR="00310C89">
        <w:rPr>
          <w:sz w:val="28"/>
          <w:szCs w:val="28"/>
        </w:rPr>
        <w:t xml:space="preserve"> </w:t>
      </w:r>
      <w:r w:rsidRPr="00DB6DC9">
        <w:rPr>
          <w:sz w:val="28"/>
          <w:szCs w:val="28"/>
        </w:rPr>
        <w:t>на зданиях, расположенных вдоль основных улиц в центральной части</w:t>
      </w:r>
      <w:r w:rsidR="00C01632">
        <w:rPr>
          <w:sz w:val="28"/>
          <w:szCs w:val="28"/>
        </w:rPr>
        <w:t xml:space="preserve"> </w:t>
      </w:r>
      <w:r w:rsidRPr="00DB6DC9">
        <w:rPr>
          <w:sz w:val="28"/>
          <w:szCs w:val="28"/>
        </w:rPr>
        <w:t xml:space="preserve">города, </w:t>
      </w:r>
      <w:r w:rsidR="00D96848">
        <w:rPr>
          <w:sz w:val="28"/>
          <w:szCs w:val="28"/>
        </w:rPr>
        <w:t xml:space="preserve">рекомендуется </w:t>
      </w:r>
      <w:r w:rsidR="00DB0533">
        <w:rPr>
          <w:sz w:val="28"/>
          <w:szCs w:val="28"/>
        </w:rPr>
        <w:t>в целях сохранения архитектурного облика з</w:t>
      </w:r>
      <w:r w:rsidR="00A33460">
        <w:rPr>
          <w:sz w:val="28"/>
          <w:szCs w:val="28"/>
        </w:rPr>
        <w:t>даний</w:t>
      </w:r>
      <w:r w:rsidR="00DB0533">
        <w:rPr>
          <w:sz w:val="28"/>
          <w:szCs w:val="28"/>
        </w:rPr>
        <w:t xml:space="preserve"> </w:t>
      </w:r>
      <w:r w:rsidR="00B13A31">
        <w:rPr>
          <w:sz w:val="28"/>
          <w:szCs w:val="28"/>
        </w:rPr>
        <w:t xml:space="preserve">(по возможности) </w:t>
      </w:r>
      <w:r w:rsidRPr="00DB6DC9">
        <w:rPr>
          <w:sz w:val="28"/>
          <w:szCs w:val="28"/>
        </w:rPr>
        <w:t>предусматривать со стороны д</w:t>
      </w:r>
      <w:r w:rsidR="00C01632">
        <w:rPr>
          <w:sz w:val="28"/>
          <w:szCs w:val="28"/>
        </w:rPr>
        <w:t>воровых фасадов либо на</w:t>
      </w:r>
      <w:proofErr w:type="gramEnd"/>
      <w:r w:rsidR="00C01632">
        <w:rPr>
          <w:sz w:val="28"/>
          <w:szCs w:val="28"/>
        </w:rPr>
        <w:t xml:space="preserve"> </w:t>
      </w:r>
      <w:proofErr w:type="gramStart"/>
      <w:r w:rsidR="00C01632">
        <w:rPr>
          <w:sz w:val="28"/>
          <w:szCs w:val="28"/>
        </w:rPr>
        <w:t>крышах</w:t>
      </w:r>
      <w:proofErr w:type="gramEnd"/>
      <w:r w:rsidR="00C01632">
        <w:rPr>
          <w:sz w:val="28"/>
          <w:szCs w:val="28"/>
        </w:rPr>
        <w:t xml:space="preserve"> </w:t>
      </w:r>
      <w:r w:rsidRPr="00DB6DC9">
        <w:rPr>
          <w:sz w:val="28"/>
          <w:szCs w:val="28"/>
        </w:rPr>
        <w:t>зданий</w:t>
      </w:r>
      <w:r w:rsidR="00C01632">
        <w:rPr>
          <w:sz w:val="28"/>
          <w:szCs w:val="28"/>
        </w:rPr>
        <w:t xml:space="preserve">. </w:t>
      </w:r>
    </w:p>
    <w:p w:rsidR="00E30364" w:rsidRDefault="00E30364" w:rsidP="008D050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установке </w:t>
      </w:r>
      <w:r w:rsidR="008D0509">
        <w:rPr>
          <w:sz w:val="28"/>
          <w:szCs w:val="28"/>
        </w:rPr>
        <w:t xml:space="preserve">такого </w:t>
      </w:r>
      <w:r>
        <w:rPr>
          <w:sz w:val="28"/>
          <w:szCs w:val="28"/>
        </w:rPr>
        <w:t xml:space="preserve">инженерного и технического оборудования необходимо предусматривать мероприятия по сохранности фасадов зданий, в том числе по сохранению внешней облицовки </w:t>
      </w:r>
      <w:r w:rsidR="005A5825">
        <w:rPr>
          <w:sz w:val="28"/>
          <w:szCs w:val="28"/>
        </w:rPr>
        <w:t>вентилируемых фасадов. Общими требованиями к монтажу и внешнему виду оборудования являются унификация, компактные габариты, использование современных технических решений и материалов с высокими декор</w:t>
      </w:r>
      <w:r w:rsidR="00651F48">
        <w:rPr>
          <w:sz w:val="28"/>
          <w:szCs w:val="28"/>
        </w:rPr>
        <w:t>ативными и эксплуатационными ка</w:t>
      </w:r>
      <w:r w:rsidR="005A5825">
        <w:rPr>
          <w:sz w:val="28"/>
          <w:szCs w:val="28"/>
        </w:rPr>
        <w:t>чествами.</w:t>
      </w:r>
      <w:r w:rsidR="00AD6954">
        <w:rPr>
          <w:sz w:val="28"/>
          <w:szCs w:val="28"/>
        </w:rPr>
        <w:t xml:space="preserve"> Используемые материалы и технологии должны выдерживать длительный срок службы без изменения декоративных и эксплуатационных качеств с учетом климатических условий Крайнего Севера, иметь гарантированную антикоррозийную стойкость и малый вес.</w:t>
      </w:r>
    </w:p>
    <w:p w:rsidR="005C68FE" w:rsidRDefault="005C68FE" w:rsidP="007B75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Конструкции крепления </w:t>
      </w:r>
      <w:r w:rsidR="008D0509">
        <w:rPr>
          <w:sz w:val="28"/>
          <w:szCs w:val="28"/>
        </w:rPr>
        <w:t xml:space="preserve">инженерного и технического </w:t>
      </w:r>
      <w:r>
        <w:rPr>
          <w:sz w:val="28"/>
          <w:szCs w:val="28"/>
        </w:rPr>
        <w:t xml:space="preserve">оборудования должны иметь минимальное количество точек сопряжения с поверхностью фасада, обеспечивать простоту монтажа и демонтажа, безопасность эксплуатации, удобство ремонта. </w:t>
      </w:r>
      <w:proofErr w:type="gramStart"/>
      <w:r>
        <w:rPr>
          <w:sz w:val="28"/>
          <w:szCs w:val="28"/>
        </w:rPr>
        <w:t xml:space="preserve">Само оборудование и элементы его крепления должны иметь нейтральную окраску, максимально приближенную к основному цвету </w:t>
      </w:r>
      <w:r w:rsidR="00FD3DA1">
        <w:rPr>
          <w:sz w:val="28"/>
          <w:szCs w:val="28"/>
        </w:rPr>
        <w:t>поверхности, на которую</w:t>
      </w:r>
      <w:r>
        <w:rPr>
          <w:sz w:val="28"/>
          <w:szCs w:val="28"/>
        </w:rPr>
        <w:t xml:space="preserve"> они монтируются: на светлом фоне</w:t>
      </w:r>
      <w:r w:rsidR="00FD3DA1">
        <w:rPr>
          <w:sz w:val="28"/>
          <w:szCs w:val="28"/>
        </w:rPr>
        <w:t xml:space="preserve"> </w:t>
      </w:r>
      <w:r>
        <w:rPr>
          <w:sz w:val="28"/>
          <w:szCs w:val="28"/>
        </w:rPr>
        <w:t>– светлую окраску</w:t>
      </w:r>
      <w:r w:rsidR="00FD3DA1">
        <w:rPr>
          <w:sz w:val="28"/>
          <w:szCs w:val="28"/>
        </w:rPr>
        <w:t>, на темном – темную.</w:t>
      </w:r>
      <w:r>
        <w:rPr>
          <w:sz w:val="28"/>
          <w:szCs w:val="28"/>
        </w:rPr>
        <w:t xml:space="preserve"> </w:t>
      </w:r>
      <w:proofErr w:type="gramEnd"/>
    </w:p>
    <w:p w:rsidR="00123912" w:rsidRDefault="00123912" w:rsidP="007B75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такого оборудования на фасадах многоквартирных домов без соответствующего разрешения не допускается.</w:t>
      </w:r>
      <w:r w:rsidR="00B13A31">
        <w:rPr>
          <w:sz w:val="28"/>
          <w:szCs w:val="28"/>
        </w:rPr>
        <w:t xml:space="preserve"> Разрешение выдается организацией по обслужив</w:t>
      </w:r>
      <w:r w:rsidR="00DB125C">
        <w:rPr>
          <w:sz w:val="28"/>
          <w:szCs w:val="28"/>
        </w:rPr>
        <w:t xml:space="preserve">анию жилищного фонда с учетом требований действующих Правил и норм технической эксплуатации жилищного фонда, в том числе при наличии утвержденного проекта для установки радио- и телевизионных антенн. </w:t>
      </w:r>
    </w:p>
    <w:p w:rsidR="0009280C" w:rsidRDefault="00B13A31" w:rsidP="007B75CD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Собственники помещений многоквартирного дома </w:t>
      </w:r>
      <w:r w:rsidR="00890AA4">
        <w:rPr>
          <w:sz w:val="28"/>
          <w:szCs w:val="28"/>
        </w:rPr>
        <w:t xml:space="preserve">(инициаторы установки инженерного и технического оборудования) </w:t>
      </w:r>
      <w:r>
        <w:rPr>
          <w:sz w:val="28"/>
          <w:szCs w:val="28"/>
        </w:rPr>
        <w:t xml:space="preserve">вправе </w:t>
      </w:r>
      <w:r w:rsidR="00DB125C">
        <w:rPr>
          <w:sz w:val="28"/>
          <w:szCs w:val="28"/>
        </w:rPr>
        <w:t>получить такое разрешение, если р</w:t>
      </w:r>
      <w:r w:rsidR="00DB125C" w:rsidRPr="00DB6DC9">
        <w:rPr>
          <w:sz w:val="28"/>
          <w:szCs w:val="28"/>
        </w:rPr>
        <w:t xml:space="preserve">азмещение </w:t>
      </w:r>
      <w:r w:rsidR="00890AA4">
        <w:rPr>
          <w:sz w:val="28"/>
          <w:szCs w:val="28"/>
        </w:rPr>
        <w:t xml:space="preserve">данного </w:t>
      </w:r>
      <w:r w:rsidR="00DB125C">
        <w:rPr>
          <w:sz w:val="28"/>
          <w:szCs w:val="28"/>
        </w:rPr>
        <w:t>оборудования</w:t>
      </w:r>
      <w:r w:rsidR="00890AA4">
        <w:rPr>
          <w:sz w:val="28"/>
          <w:szCs w:val="28"/>
        </w:rPr>
        <w:t xml:space="preserve"> не нарушает права других собственников помещений многоквартирного дома</w:t>
      </w:r>
      <w:r w:rsidR="00743471">
        <w:rPr>
          <w:sz w:val="28"/>
          <w:szCs w:val="28"/>
        </w:rPr>
        <w:t xml:space="preserve"> на благоприятные и безопасные условия проживания</w:t>
      </w:r>
      <w:r w:rsidR="00890AA4">
        <w:rPr>
          <w:sz w:val="28"/>
          <w:szCs w:val="28"/>
        </w:rPr>
        <w:t xml:space="preserve"> (устанавливаемое оборудование не должно громко шуметь, гудеть и вибрировать, размещаться вне пределов (периметра) помещения, принадлежащего  инициатору его установки, перекрывать соседям обзор (вид) из окна, допускать попадания конденсата </w:t>
      </w:r>
      <w:r w:rsidR="0009280C">
        <w:rPr>
          <w:sz w:val="28"/>
          <w:szCs w:val="28"/>
        </w:rPr>
        <w:t>с</w:t>
      </w:r>
      <w:proofErr w:type="gramEnd"/>
      <w:r w:rsidR="0009280C">
        <w:rPr>
          <w:sz w:val="28"/>
          <w:szCs w:val="28"/>
        </w:rPr>
        <w:t xml:space="preserve"> установленного кондиционера </w:t>
      </w:r>
      <w:r w:rsidR="00890AA4">
        <w:rPr>
          <w:sz w:val="28"/>
          <w:szCs w:val="28"/>
        </w:rPr>
        <w:t xml:space="preserve">и капель дождя с </w:t>
      </w:r>
      <w:r w:rsidR="0009280C">
        <w:rPr>
          <w:sz w:val="28"/>
          <w:szCs w:val="28"/>
        </w:rPr>
        <w:t xml:space="preserve">него и с иного оборудования </w:t>
      </w:r>
      <w:r w:rsidR="00890AA4">
        <w:rPr>
          <w:sz w:val="28"/>
          <w:szCs w:val="28"/>
        </w:rPr>
        <w:t>в окна квартир,</w:t>
      </w:r>
      <w:r w:rsidR="0009280C">
        <w:rPr>
          <w:sz w:val="28"/>
          <w:szCs w:val="28"/>
        </w:rPr>
        <w:t xml:space="preserve"> принадлежащих другим гражданам и т.п.,</w:t>
      </w:r>
      <w:r w:rsidR="00890AA4">
        <w:rPr>
          <w:sz w:val="28"/>
          <w:szCs w:val="28"/>
        </w:rPr>
        <w:t xml:space="preserve"> а также </w:t>
      </w:r>
      <w:r w:rsidR="0009280C">
        <w:rPr>
          <w:sz w:val="28"/>
          <w:szCs w:val="28"/>
        </w:rPr>
        <w:t xml:space="preserve">при монтаже и эксплуатации оборудования не должны допускаться нарушения, приводящие к образованию трещин на фасаде здания, несоблюдению мер пожарной безопасности, создающих угрозу возгорания, замыкания и т.д.). </w:t>
      </w:r>
    </w:p>
    <w:p w:rsidR="006B5BB6" w:rsidRDefault="006B5BB6" w:rsidP="007B75CD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разрешения на установку инженерного и технического оборудования на фасадах многоквартирного дома юридическими или физическими лицами, не являющимися собственниками помещений данного многоквартирного дома</w:t>
      </w:r>
      <w:r w:rsidR="000165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6548">
        <w:rPr>
          <w:sz w:val="28"/>
          <w:szCs w:val="28"/>
        </w:rPr>
        <w:t xml:space="preserve">помимо </w:t>
      </w:r>
      <w:r w:rsidR="00240226">
        <w:rPr>
          <w:sz w:val="28"/>
          <w:szCs w:val="28"/>
        </w:rPr>
        <w:t xml:space="preserve">условий, </w:t>
      </w:r>
      <w:r w:rsidR="00016548">
        <w:rPr>
          <w:sz w:val="28"/>
          <w:szCs w:val="28"/>
        </w:rPr>
        <w:t xml:space="preserve">указанных </w:t>
      </w:r>
      <w:r w:rsidR="00240226">
        <w:rPr>
          <w:sz w:val="28"/>
          <w:szCs w:val="28"/>
        </w:rPr>
        <w:t xml:space="preserve">выше, в обязательном порядке </w:t>
      </w:r>
      <w:r>
        <w:rPr>
          <w:sz w:val="28"/>
          <w:szCs w:val="28"/>
        </w:rPr>
        <w:t xml:space="preserve">необходимо получение </w:t>
      </w:r>
      <w:r w:rsidR="00240226">
        <w:rPr>
          <w:sz w:val="28"/>
          <w:szCs w:val="28"/>
        </w:rPr>
        <w:t xml:space="preserve">согласия собственников помещений </w:t>
      </w:r>
      <w:r w:rsidR="00240226">
        <w:rPr>
          <w:sz w:val="28"/>
          <w:szCs w:val="28"/>
        </w:rPr>
        <w:lastRenderedPageBreak/>
        <w:t xml:space="preserve">многоквартирного дома </w:t>
      </w:r>
      <w:r w:rsidR="0058493F">
        <w:rPr>
          <w:sz w:val="28"/>
          <w:szCs w:val="28"/>
        </w:rPr>
        <w:t xml:space="preserve">путем проведения общего собрания таких собственников. </w:t>
      </w:r>
      <w:proofErr w:type="gramEnd"/>
    </w:p>
    <w:p w:rsidR="00FD199B" w:rsidRDefault="00FD199B" w:rsidP="00FD199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собственники помещений многоквартирного дома своим общим собранием в соответствии с Жилищным кодексом РФ вправе принять решение о порядке пользования общим имуществом </w:t>
      </w:r>
      <w:r w:rsidR="00E85071">
        <w:rPr>
          <w:sz w:val="28"/>
          <w:szCs w:val="28"/>
        </w:rPr>
        <w:t xml:space="preserve">собственников помещений </w:t>
      </w:r>
      <w:r>
        <w:rPr>
          <w:sz w:val="28"/>
          <w:szCs w:val="28"/>
        </w:rPr>
        <w:t xml:space="preserve">данного многоквартирного дома, в том числе о порядке установки кондиционеров, антенн и другого оборудования на его фасадах. </w:t>
      </w:r>
      <w:r w:rsidR="00036B1E">
        <w:rPr>
          <w:sz w:val="28"/>
          <w:szCs w:val="28"/>
        </w:rPr>
        <w:t>Если такой порядок для того либо иного многоквартирного дома принят</w:t>
      </w:r>
      <w:r w:rsidR="00036B1E" w:rsidRPr="00036B1E">
        <w:rPr>
          <w:sz w:val="28"/>
          <w:szCs w:val="28"/>
        </w:rPr>
        <w:t xml:space="preserve"> </w:t>
      </w:r>
      <w:r w:rsidR="00036B1E">
        <w:rPr>
          <w:sz w:val="28"/>
          <w:szCs w:val="28"/>
        </w:rPr>
        <w:t xml:space="preserve">в установленном законодательством порядке, организация по обслуживанию данного жилого дома выдает разрешение на установку инженерного и технического оборудования с учетом требований данного порядка. </w:t>
      </w:r>
    </w:p>
    <w:p w:rsidR="008D0509" w:rsidRDefault="008D0509" w:rsidP="00FD199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 решением собственники помещений многоквартирного дома также могут установить порядок и форму размещения </w:t>
      </w:r>
      <w:r w:rsidR="00997F64">
        <w:rPr>
          <w:sz w:val="28"/>
          <w:szCs w:val="28"/>
        </w:rPr>
        <w:t xml:space="preserve">и эксплуатации </w:t>
      </w:r>
      <w:r>
        <w:rPr>
          <w:sz w:val="28"/>
          <w:szCs w:val="28"/>
        </w:rPr>
        <w:t>в пределах общего имущества</w:t>
      </w:r>
      <w:r w:rsidR="00997F64">
        <w:rPr>
          <w:sz w:val="28"/>
          <w:szCs w:val="28"/>
        </w:rPr>
        <w:t>, в том числе на земельном участке многоквартирного дома,</w:t>
      </w:r>
      <w:r>
        <w:rPr>
          <w:sz w:val="28"/>
          <w:szCs w:val="28"/>
        </w:rPr>
        <w:t xml:space="preserve">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прогрева личных автомобилей в зимнее время. </w:t>
      </w:r>
      <w:r w:rsidR="00997F64">
        <w:rPr>
          <w:sz w:val="28"/>
          <w:szCs w:val="28"/>
        </w:rPr>
        <w:t>При этом проектные решения по таким устройствам должны быть согласованы с организацией</w:t>
      </w:r>
      <w:r w:rsidR="00997F64" w:rsidRPr="008D0509">
        <w:rPr>
          <w:sz w:val="28"/>
          <w:szCs w:val="28"/>
        </w:rPr>
        <w:t xml:space="preserve"> </w:t>
      </w:r>
      <w:r w:rsidR="00997F64">
        <w:rPr>
          <w:sz w:val="28"/>
          <w:szCs w:val="28"/>
        </w:rPr>
        <w:t xml:space="preserve">по обслуживанию жилищного фонда. </w:t>
      </w:r>
      <w:r w:rsidR="008561EF">
        <w:rPr>
          <w:sz w:val="28"/>
          <w:szCs w:val="28"/>
        </w:rPr>
        <w:t>Произвольное размещение электрических кабелей, предназначенных для прогрева автомобилей, на фасадах многоквартирных домов, зеленых насаждениях, ограждениях газонов и иных элементах благоустройства запрещается</w:t>
      </w:r>
      <w:proofErr w:type="gramStart"/>
      <w:r w:rsidR="008561EF">
        <w:rPr>
          <w:sz w:val="28"/>
          <w:szCs w:val="28"/>
        </w:rPr>
        <w:t>.».</w:t>
      </w:r>
      <w:proofErr w:type="gramEnd"/>
    </w:p>
    <w:p w:rsidR="003F6C04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F6C04" w:rsidRPr="007B75CD">
        <w:rPr>
          <w:sz w:val="28"/>
          <w:szCs w:val="28"/>
        </w:rPr>
        <w:t>Пункт 21.2.11. изложить в следующей редакции:</w:t>
      </w:r>
    </w:p>
    <w:p w:rsidR="003F6C04" w:rsidRPr="00DB6DC9" w:rsidRDefault="003F6C04" w:rsidP="007B75CD">
      <w:pPr>
        <w:pStyle w:val="a4"/>
        <w:ind w:left="0" w:firstLine="709"/>
        <w:jc w:val="both"/>
        <w:rPr>
          <w:sz w:val="28"/>
          <w:szCs w:val="28"/>
        </w:rPr>
      </w:pPr>
      <w:r w:rsidRPr="00DB6DC9">
        <w:rPr>
          <w:sz w:val="28"/>
          <w:szCs w:val="28"/>
        </w:rPr>
        <w:t xml:space="preserve">«21.2.11. Размещать афиши, плакаты, объявления, листовки, иные информационные материалы, нанесение надписей и графических изображений вне установленных мест (на фасадах зданий, строений и сооружений, </w:t>
      </w:r>
      <w:r w:rsidR="00F11491">
        <w:rPr>
          <w:sz w:val="28"/>
          <w:szCs w:val="28"/>
        </w:rPr>
        <w:t xml:space="preserve">зеленых насаждениях, </w:t>
      </w:r>
      <w:r w:rsidRPr="00DB6DC9">
        <w:rPr>
          <w:sz w:val="28"/>
          <w:szCs w:val="28"/>
        </w:rPr>
        <w:t>опорах уличного освещения, столбах</w:t>
      </w:r>
      <w:r w:rsidR="00F11491">
        <w:rPr>
          <w:sz w:val="28"/>
          <w:szCs w:val="28"/>
        </w:rPr>
        <w:t>,</w:t>
      </w:r>
      <w:r w:rsidRPr="00DB6DC9">
        <w:rPr>
          <w:sz w:val="28"/>
          <w:szCs w:val="28"/>
        </w:rPr>
        <w:t xml:space="preserve"> ограждениях и иных </w:t>
      </w:r>
      <w:r w:rsidR="00F8216F">
        <w:rPr>
          <w:sz w:val="28"/>
          <w:szCs w:val="28"/>
        </w:rPr>
        <w:t>элементах благоустройства</w:t>
      </w:r>
      <w:r w:rsidRPr="00DB6DC9">
        <w:rPr>
          <w:sz w:val="28"/>
          <w:szCs w:val="28"/>
        </w:rPr>
        <w:t>, не предназначенных для этих целей)</w:t>
      </w:r>
      <w:proofErr w:type="gramStart"/>
      <w:r w:rsidRPr="00DB6DC9">
        <w:rPr>
          <w:sz w:val="28"/>
          <w:szCs w:val="28"/>
        </w:rPr>
        <w:t>.»</w:t>
      </w:r>
      <w:proofErr w:type="gramEnd"/>
      <w:r w:rsidRPr="00DB6DC9">
        <w:rPr>
          <w:sz w:val="28"/>
          <w:szCs w:val="28"/>
        </w:rPr>
        <w:t xml:space="preserve">.  </w:t>
      </w:r>
    </w:p>
    <w:p w:rsidR="00987E1A" w:rsidRPr="007B75CD" w:rsidRDefault="007B75CD" w:rsidP="007B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7E1A" w:rsidRPr="007B75CD">
        <w:rPr>
          <w:sz w:val="28"/>
          <w:szCs w:val="28"/>
        </w:rPr>
        <w:t>Опубликовать настоящее решение в порядке, установленном Уставом МО «Город Мирный».</w:t>
      </w:r>
    </w:p>
    <w:p w:rsidR="00503185" w:rsidRPr="007B75CD" w:rsidRDefault="007B75CD" w:rsidP="007B75CD">
      <w:pPr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7E1A" w:rsidRPr="007B75CD">
        <w:rPr>
          <w:sz w:val="28"/>
          <w:szCs w:val="28"/>
        </w:rPr>
        <w:t>Настоящее решение вступает в силу с момента его опубликования.</w:t>
      </w:r>
    </w:p>
    <w:p w:rsidR="00B95C97" w:rsidRPr="007B75CD" w:rsidRDefault="007B75CD" w:rsidP="007B75CD">
      <w:pPr>
        <w:tabs>
          <w:tab w:val="left" w:pos="-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7E1A" w:rsidRPr="007B75CD">
        <w:rPr>
          <w:sz w:val="28"/>
          <w:szCs w:val="28"/>
        </w:rPr>
        <w:t>Контроль исполнения настоящего решения возложить  на комиссию п</w:t>
      </w:r>
      <w:r w:rsidR="00C92CC3" w:rsidRPr="007B75CD">
        <w:rPr>
          <w:sz w:val="28"/>
          <w:szCs w:val="28"/>
        </w:rPr>
        <w:t>о ЖКХ и отраслям промышленности</w:t>
      </w:r>
      <w:r w:rsidR="00C1376C" w:rsidRPr="007B75CD">
        <w:rPr>
          <w:sz w:val="28"/>
          <w:szCs w:val="28"/>
        </w:rPr>
        <w:t xml:space="preserve"> (В.Н. Трушков)</w:t>
      </w:r>
      <w:r w:rsidR="00C92CC3" w:rsidRPr="007B75CD">
        <w:rPr>
          <w:sz w:val="28"/>
          <w:szCs w:val="28"/>
        </w:rPr>
        <w:t>.</w:t>
      </w:r>
    </w:p>
    <w:p w:rsidR="00B90F34" w:rsidRDefault="00B90F34" w:rsidP="007B75CD">
      <w:pPr>
        <w:pStyle w:val="a4"/>
        <w:tabs>
          <w:tab w:val="left" w:pos="-3402"/>
        </w:tabs>
        <w:ind w:left="709" w:firstLine="709"/>
        <w:jc w:val="both"/>
        <w:rPr>
          <w:sz w:val="28"/>
          <w:szCs w:val="28"/>
        </w:rPr>
      </w:pPr>
    </w:p>
    <w:p w:rsidR="00862D72" w:rsidRDefault="00862D72" w:rsidP="007B75CD">
      <w:pPr>
        <w:pStyle w:val="a4"/>
        <w:tabs>
          <w:tab w:val="left" w:pos="-3402"/>
        </w:tabs>
        <w:ind w:left="709" w:firstLine="709"/>
        <w:jc w:val="both"/>
        <w:rPr>
          <w:sz w:val="28"/>
          <w:szCs w:val="28"/>
        </w:rPr>
      </w:pPr>
    </w:p>
    <w:p w:rsidR="00862D72" w:rsidRPr="00DB6DC9" w:rsidRDefault="00862D72" w:rsidP="00B90F34">
      <w:pPr>
        <w:pStyle w:val="a4"/>
        <w:tabs>
          <w:tab w:val="left" w:pos="-3402"/>
        </w:tabs>
        <w:ind w:left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0F34" w:rsidTr="00862D72">
        <w:tc>
          <w:tcPr>
            <w:tcW w:w="4785" w:type="dxa"/>
          </w:tcPr>
          <w:p w:rsidR="00B90F34" w:rsidRDefault="00862D72" w:rsidP="005031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городского Совета</w:t>
            </w:r>
          </w:p>
          <w:p w:rsidR="00862D72" w:rsidRDefault="00862D72" w:rsidP="00503185">
            <w:pPr>
              <w:jc w:val="both"/>
              <w:rPr>
                <w:b/>
                <w:sz w:val="28"/>
                <w:szCs w:val="28"/>
              </w:rPr>
            </w:pPr>
          </w:p>
          <w:p w:rsidR="00862D72" w:rsidRDefault="00862D72" w:rsidP="005031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_______________О.В. Путинцева</w:t>
            </w:r>
          </w:p>
        </w:tc>
        <w:tc>
          <w:tcPr>
            <w:tcW w:w="4786" w:type="dxa"/>
          </w:tcPr>
          <w:p w:rsidR="00B90F34" w:rsidRDefault="00862D72" w:rsidP="00862D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города</w:t>
            </w:r>
          </w:p>
          <w:p w:rsidR="00862D72" w:rsidRDefault="00862D72" w:rsidP="00862D72">
            <w:pPr>
              <w:jc w:val="right"/>
              <w:rPr>
                <w:b/>
                <w:sz w:val="28"/>
                <w:szCs w:val="28"/>
              </w:rPr>
            </w:pPr>
          </w:p>
          <w:p w:rsidR="00862D72" w:rsidRDefault="00862D72" w:rsidP="00862D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______________К.Н. Антонов</w:t>
            </w:r>
          </w:p>
        </w:tc>
      </w:tr>
    </w:tbl>
    <w:p w:rsidR="00503185" w:rsidRPr="00DB6DC9" w:rsidRDefault="00503185" w:rsidP="00503185">
      <w:pPr>
        <w:jc w:val="both"/>
        <w:rPr>
          <w:b/>
          <w:sz w:val="28"/>
          <w:szCs w:val="28"/>
        </w:rPr>
      </w:pPr>
    </w:p>
    <w:sectPr w:rsidR="00503185" w:rsidRPr="00DB6DC9" w:rsidSect="00E600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1AE"/>
    <w:multiLevelType w:val="multilevel"/>
    <w:tmpl w:val="91FE3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2F01358"/>
    <w:multiLevelType w:val="multilevel"/>
    <w:tmpl w:val="B6D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5404B"/>
    <w:multiLevelType w:val="multilevel"/>
    <w:tmpl w:val="6B202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BDB1957"/>
    <w:multiLevelType w:val="multilevel"/>
    <w:tmpl w:val="12F0D5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DF81A5B"/>
    <w:multiLevelType w:val="multilevel"/>
    <w:tmpl w:val="F2BA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61D055A"/>
    <w:multiLevelType w:val="multilevel"/>
    <w:tmpl w:val="0F604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1320B4"/>
    <w:multiLevelType w:val="multilevel"/>
    <w:tmpl w:val="91FE3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80D7DF9"/>
    <w:multiLevelType w:val="multilevel"/>
    <w:tmpl w:val="F2BA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7A67A16"/>
    <w:multiLevelType w:val="multilevel"/>
    <w:tmpl w:val="D2C8CD1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>
    <w:nsid w:val="7FF94F57"/>
    <w:multiLevelType w:val="multilevel"/>
    <w:tmpl w:val="F2BA8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7F"/>
    <w:rsid w:val="00011B06"/>
    <w:rsid w:val="00016548"/>
    <w:rsid w:val="00024F4B"/>
    <w:rsid w:val="0003655C"/>
    <w:rsid w:val="00036B1E"/>
    <w:rsid w:val="00067382"/>
    <w:rsid w:val="0009280C"/>
    <w:rsid w:val="000A2157"/>
    <w:rsid w:val="000C1562"/>
    <w:rsid w:val="000C642E"/>
    <w:rsid w:val="000D17CA"/>
    <w:rsid w:val="000D79A6"/>
    <w:rsid w:val="000F3B97"/>
    <w:rsid w:val="000F721E"/>
    <w:rsid w:val="00123912"/>
    <w:rsid w:val="00130CC0"/>
    <w:rsid w:val="00132CCF"/>
    <w:rsid w:val="0013640B"/>
    <w:rsid w:val="00146AEE"/>
    <w:rsid w:val="001553B6"/>
    <w:rsid w:val="001666E8"/>
    <w:rsid w:val="001751B4"/>
    <w:rsid w:val="00186F34"/>
    <w:rsid w:val="00187B50"/>
    <w:rsid w:val="0019713D"/>
    <w:rsid w:val="001C1876"/>
    <w:rsid w:val="001C50C8"/>
    <w:rsid w:val="001E2018"/>
    <w:rsid w:val="001E6893"/>
    <w:rsid w:val="001E75B6"/>
    <w:rsid w:val="001F428F"/>
    <w:rsid w:val="0020137D"/>
    <w:rsid w:val="00202FEA"/>
    <w:rsid w:val="00203B36"/>
    <w:rsid w:val="00215B8C"/>
    <w:rsid w:val="00226147"/>
    <w:rsid w:val="00240226"/>
    <w:rsid w:val="002445F9"/>
    <w:rsid w:val="00245404"/>
    <w:rsid w:val="00253ED3"/>
    <w:rsid w:val="00292EA0"/>
    <w:rsid w:val="002A4229"/>
    <w:rsid w:val="002A7AE5"/>
    <w:rsid w:val="002B559F"/>
    <w:rsid w:val="002E3CA7"/>
    <w:rsid w:val="00301015"/>
    <w:rsid w:val="00310C89"/>
    <w:rsid w:val="003134F3"/>
    <w:rsid w:val="00322EB8"/>
    <w:rsid w:val="00341F60"/>
    <w:rsid w:val="00357AF9"/>
    <w:rsid w:val="003727B6"/>
    <w:rsid w:val="003940D1"/>
    <w:rsid w:val="003A6BF3"/>
    <w:rsid w:val="003A6E8F"/>
    <w:rsid w:val="003C099E"/>
    <w:rsid w:val="003F6C04"/>
    <w:rsid w:val="003F7327"/>
    <w:rsid w:val="004076AF"/>
    <w:rsid w:val="00415082"/>
    <w:rsid w:val="0041685F"/>
    <w:rsid w:val="004371A1"/>
    <w:rsid w:val="00462FE6"/>
    <w:rsid w:val="0046467F"/>
    <w:rsid w:val="0047686A"/>
    <w:rsid w:val="004838F0"/>
    <w:rsid w:val="0049419E"/>
    <w:rsid w:val="004A61E8"/>
    <w:rsid w:val="004D3EE8"/>
    <w:rsid w:val="004E6DEB"/>
    <w:rsid w:val="004E78D9"/>
    <w:rsid w:val="004F29AF"/>
    <w:rsid w:val="00503185"/>
    <w:rsid w:val="0053406F"/>
    <w:rsid w:val="00535AC2"/>
    <w:rsid w:val="0053779C"/>
    <w:rsid w:val="00565D05"/>
    <w:rsid w:val="00572568"/>
    <w:rsid w:val="0058493F"/>
    <w:rsid w:val="00586914"/>
    <w:rsid w:val="00590E89"/>
    <w:rsid w:val="005A5825"/>
    <w:rsid w:val="005B1E4A"/>
    <w:rsid w:val="005B1E56"/>
    <w:rsid w:val="005C68FE"/>
    <w:rsid w:val="005D3A6B"/>
    <w:rsid w:val="005F569B"/>
    <w:rsid w:val="00610FEF"/>
    <w:rsid w:val="00616FEC"/>
    <w:rsid w:val="00623458"/>
    <w:rsid w:val="00632875"/>
    <w:rsid w:val="00651F48"/>
    <w:rsid w:val="00653A29"/>
    <w:rsid w:val="00692017"/>
    <w:rsid w:val="006A7661"/>
    <w:rsid w:val="006B5BB6"/>
    <w:rsid w:val="006D5A80"/>
    <w:rsid w:val="006E33D5"/>
    <w:rsid w:val="006E7293"/>
    <w:rsid w:val="007001E2"/>
    <w:rsid w:val="00732407"/>
    <w:rsid w:val="00743471"/>
    <w:rsid w:val="007532A7"/>
    <w:rsid w:val="00757338"/>
    <w:rsid w:val="00757FF7"/>
    <w:rsid w:val="00770F70"/>
    <w:rsid w:val="007832B5"/>
    <w:rsid w:val="007966CC"/>
    <w:rsid w:val="0079772F"/>
    <w:rsid w:val="007B53D3"/>
    <w:rsid w:val="007B75CD"/>
    <w:rsid w:val="007C6A31"/>
    <w:rsid w:val="007D2C60"/>
    <w:rsid w:val="007E25BE"/>
    <w:rsid w:val="007E5575"/>
    <w:rsid w:val="007E5CAB"/>
    <w:rsid w:val="00810251"/>
    <w:rsid w:val="00841A5C"/>
    <w:rsid w:val="00847683"/>
    <w:rsid w:val="008561EF"/>
    <w:rsid w:val="00862D72"/>
    <w:rsid w:val="00880D21"/>
    <w:rsid w:val="008823BD"/>
    <w:rsid w:val="00890AA4"/>
    <w:rsid w:val="008A299E"/>
    <w:rsid w:val="008B14AC"/>
    <w:rsid w:val="008B7839"/>
    <w:rsid w:val="008D0509"/>
    <w:rsid w:val="008D1001"/>
    <w:rsid w:val="008D2C30"/>
    <w:rsid w:val="008D4BB9"/>
    <w:rsid w:val="008E79CE"/>
    <w:rsid w:val="008F2970"/>
    <w:rsid w:val="00903516"/>
    <w:rsid w:val="00916140"/>
    <w:rsid w:val="009266CC"/>
    <w:rsid w:val="00931089"/>
    <w:rsid w:val="00945868"/>
    <w:rsid w:val="0094774F"/>
    <w:rsid w:val="009645C9"/>
    <w:rsid w:val="00971B5B"/>
    <w:rsid w:val="009750A8"/>
    <w:rsid w:val="00980414"/>
    <w:rsid w:val="00987E1A"/>
    <w:rsid w:val="009912BD"/>
    <w:rsid w:val="00997F64"/>
    <w:rsid w:val="009A3252"/>
    <w:rsid w:val="009E037F"/>
    <w:rsid w:val="00A13400"/>
    <w:rsid w:val="00A23675"/>
    <w:rsid w:val="00A33460"/>
    <w:rsid w:val="00A553A0"/>
    <w:rsid w:val="00A566A9"/>
    <w:rsid w:val="00AD6954"/>
    <w:rsid w:val="00AE2A82"/>
    <w:rsid w:val="00AE6A5C"/>
    <w:rsid w:val="00B12D03"/>
    <w:rsid w:val="00B13A31"/>
    <w:rsid w:val="00B248FC"/>
    <w:rsid w:val="00B36EDC"/>
    <w:rsid w:val="00B45EA3"/>
    <w:rsid w:val="00B54FD9"/>
    <w:rsid w:val="00B67864"/>
    <w:rsid w:val="00B707C5"/>
    <w:rsid w:val="00B85F22"/>
    <w:rsid w:val="00B8606C"/>
    <w:rsid w:val="00B90F0C"/>
    <w:rsid w:val="00B90F34"/>
    <w:rsid w:val="00B954DE"/>
    <w:rsid w:val="00B95C97"/>
    <w:rsid w:val="00BA5810"/>
    <w:rsid w:val="00BD4F4B"/>
    <w:rsid w:val="00BF1BC5"/>
    <w:rsid w:val="00C01632"/>
    <w:rsid w:val="00C1376C"/>
    <w:rsid w:val="00C40D17"/>
    <w:rsid w:val="00C44769"/>
    <w:rsid w:val="00C92010"/>
    <w:rsid w:val="00C92CC3"/>
    <w:rsid w:val="00CA2DCB"/>
    <w:rsid w:val="00CA3367"/>
    <w:rsid w:val="00CA374C"/>
    <w:rsid w:val="00CD2DE3"/>
    <w:rsid w:val="00CD6562"/>
    <w:rsid w:val="00CD69E8"/>
    <w:rsid w:val="00CF5481"/>
    <w:rsid w:val="00D4706A"/>
    <w:rsid w:val="00D925A9"/>
    <w:rsid w:val="00D954A9"/>
    <w:rsid w:val="00D96848"/>
    <w:rsid w:val="00DA0627"/>
    <w:rsid w:val="00DB0533"/>
    <w:rsid w:val="00DB125C"/>
    <w:rsid w:val="00DB6DC9"/>
    <w:rsid w:val="00E30364"/>
    <w:rsid w:val="00E41C0A"/>
    <w:rsid w:val="00E5708C"/>
    <w:rsid w:val="00E6000F"/>
    <w:rsid w:val="00E7086D"/>
    <w:rsid w:val="00E77913"/>
    <w:rsid w:val="00E81D6D"/>
    <w:rsid w:val="00E84AF9"/>
    <w:rsid w:val="00E85071"/>
    <w:rsid w:val="00E91C1D"/>
    <w:rsid w:val="00E97E63"/>
    <w:rsid w:val="00EA4FA0"/>
    <w:rsid w:val="00EB174B"/>
    <w:rsid w:val="00EB2B5E"/>
    <w:rsid w:val="00EB6BEC"/>
    <w:rsid w:val="00EC71D0"/>
    <w:rsid w:val="00EF1863"/>
    <w:rsid w:val="00F11491"/>
    <w:rsid w:val="00F17AEF"/>
    <w:rsid w:val="00F2646A"/>
    <w:rsid w:val="00F451A2"/>
    <w:rsid w:val="00F635ED"/>
    <w:rsid w:val="00F8216F"/>
    <w:rsid w:val="00FA1881"/>
    <w:rsid w:val="00FB18F0"/>
    <w:rsid w:val="00FD199B"/>
    <w:rsid w:val="00FD3DA1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32C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2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32CCF"/>
    <w:pPr>
      <w:spacing w:before="100" w:beforeAutospacing="1" w:after="100" w:afterAutospacing="1"/>
    </w:pPr>
  </w:style>
  <w:style w:type="paragraph" w:customStyle="1" w:styleId="s52">
    <w:name w:val="s_52"/>
    <w:basedOn w:val="a"/>
    <w:rsid w:val="00132CCF"/>
    <w:pPr>
      <w:spacing w:before="100" w:beforeAutospacing="1" w:after="100" w:afterAutospacing="1"/>
    </w:pPr>
  </w:style>
  <w:style w:type="paragraph" w:customStyle="1" w:styleId="s1">
    <w:name w:val="s_1"/>
    <w:basedOn w:val="a"/>
    <w:rsid w:val="00132C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2CCF"/>
  </w:style>
  <w:style w:type="character" w:styleId="a3">
    <w:name w:val="Hyperlink"/>
    <w:basedOn w:val="a0"/>
    <w:uiPriority w:val="99"/>
    <w:semiHidden/>
    <w:unhideWhenUsed/>
    <w:rsid w:val="00132CCF"/>
    <w:rPr>
      <w:color w:val="0000FF"/>
      <w:u w:val="single"/>
    </w:rPr>
  </w:style>
  <w:style w:type="paragraph" w:customStyle="1" w:styleId="ConsPlusNormal">
    <w:name w:val="ConsPlusNormal"/>
    <w:rsid w:val="003A6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779C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B14AC"/>
    <w:rPr>
      <w:b/>
      <w:bCs/>
    </w:rPr>
  </w:style>
  <w:style w:type="table" w:styleId="a8">
    <w:name w:val="Table Grid"/>
    <w:basedOn w:val="a1"/>
    <w:uiPriority w:val="59"/>
    <w:rsid w:val="00E8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F5481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CF5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32C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2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132CCF"/>
    <w:pPr>
      <w:spacing w:before="100" w:beforeAutospacing="1" w:after="100" w:afterAutospacing="1"/>
    </w:pPr>
  </w:style>
  <w:style w:type="paragraph" w:customStyle="1" w:styleId="s52">
    <w:name w:val="s_52"/>
    <w:basedOn w:val="a"/>
    <w:rsid w:val="00132CCF"/>
    <w:pPr>
      <w:spacing w:before="100" w:beforeAutospacing="1" w:after="100" w:afterAutospacing="1"/>
    </w:pPr>
  </w:style>
  <w:style w:type="paragraph" w:customStyle="1" w:styleId="s1">
    <w:name w:val="s_1"/>
    <w:basedOn w:val="a"/>
    <w:rsid w:val="00132C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2CCF"/>
  </w:style>
  <w:style w:type="character" w:styleId="a3">
    <w:name w:val="Hyperlink"/>
    <w:basedOn w:val="a0"/>
    <w:uiPriority w:val="99"/>
    <w:semiHidden/>
    <w:unhideWhenUsed/>
    <w:rsid w:val="00132CCF"/>
    <w:rPr>
      <w:color w:val="0000FF"/>
      <w:u w:val="single"/>
    </w:rPr>
  </w:style>
  <w:style w:type="paragraph" w:customStyle="1" w:styleId="ConsPlusNormal">
    <w:name w:val="ConsPlusNormal"/>
    <w:rsid w:val="003A6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779C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B14AC"/>
    <w:rPr>
      <w:b/>
      <w:bCs/>
    </w:rPr>
  </w:style>
  <w:style w:type="table" w:styleId="a8">
    <w:name w:val="Table Grid"/>
    <w:basedOn w:val="a1"/>
    <w:uiPriority w:val="59"/>
    <w:rsid w:val="00E8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F5481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CF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Шпанова</dc:creator>
  <cp:lastModifiedBy>Светлана Анатольевна Сафонова</cp:lastModifiedBy>
  <cp:revision>29</cp:revision>
  <cp:lastPrinted>2020-10-15T08:21:00Z</cp:lastPrinted>
  <dcterms:created xsi:type="dcterms:W3CDTF">2020-10-15T08:23:00Z</dcterms:created>
  <dcterms:modified xsi:type="dcterms:W3CDTF">2020-11-17T08:49:00Z</dcterms:modified>
</cp:coreProperties>
</file>