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9B2022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</w:t>
      </w:r>
    </w:p>
    <w:p w:rsidR="009B2022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по проекту планировки с проектом межевания территории</w:t>
      </w:r>
      <w:r w:rsidR="009B2022">
        <w:rPr>
          <w:b/>
          <w:sz w:val="24"/>
          <w:szCs w:val="24"/>
        </w:rPr>
        <w:t xml:space="preserve"> </w:t>
      </w:r>
    </w:p>
    <w:p w:rsidR="001A6B98" w:rsidRPr="00F5626D" w:rsidRDefault="009B2022" w:rsidP="001A6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346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квартала города Мирного</w:t>
      </w:r>
      <w:r w:rsidR="007421BE">
        <w:rPr>
          <w:b/>
          <w:sz w:val="24"/>
          <w:szCs w:val="24"/>
        </w:rPr>
        <w:t xml:space="preserve"> Республики Саха (Якутия)</w:t>
      </w:r>
    </w:p>
    <w:p w:rsidR="001A6B98" w:rsidRPr="00F5626D" w:rsidRDefault="001A6B98" w:rsidP="001A6B98">
      <w:pPr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1346EB">
        <w:rPr>
          <w:rFonts w:ascii="Times New Roman" w:hAnsi="Times New Roman"/>
          <w:b/>
          <w:szCs w:val="24"/>
        </w:rPr>
        <w:t>11</w:t>
      </w:r>
      <w:r w:rsidRPr="00F5626D">
        <w:rPr>
          <w:rFonts w:ascii="Times New Roman" w:hAnsi="Times New Roman"/>
          <w:b/>
          <w:szCs w:val="24"/>
        </w:rPr>
        <w:t>.</w:t>
      </w:r>
      <w:r w:rsidR="001346EB">
        <w:rPr>
          <w:rFonts w:ascii="Times New Roman" w:hAnsi="Times New Roman"/>
          <w:b/>
          <w:szCs w:val="24"/>
        </w:rPr>
        <w:t>04</w:t>
      </w:r>
      <w:r w:rsidRPr="00F5626D">
        <w:rPr>
          <w:rFonts w:ascii="Times New Roman" w:hAnsi="Times New Roman"/>
          <w:b/>
          <w:szCs w:val="24"/>
        </w:rPr>
        <w:t>.201</w:t>
      </w:r>
      <w:r w:rsidR="001346EB">
        <w:rPr>
          <w:rFonts w:ascii="Times New Roman" w:hAnsi="Times New Roman"/>
          <w:b/>
          <w:szCs w:val="24"/>
        </w:rPr>
        <w:t>9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</w:t>
      </w:r>
      <w:r w:rsidR="001346EB">
        <w:rPr>
          <w:rFonts w:ascii="Times New Roman" w:hAnsi="Times New Roman"/>
          <w:b/>
          <w:szCs w:val="24"/>
        </w:rPr>
        <w:t>7</w:t>
      </w:r>
      <w:r w:rsidRPr="00F5626D">
        <w:rPr>
          <w:rFonts w:ascii="Times New Roman" w:hAnsi="Times New Roman"/>
          <w:b/>
          <w:szCs w:val="24"/>
        </w:rPr>
        <w:t>-</w:t>
      </w:r>
      <w:r w:rsidR="001346EB">
        <w:rPr>
          <w:rFonts w:ascii="Times New Roman" w:hAnsi="Times New Roman"/>
          <w:b/>
          <w:szCs w:val="24"/>
        </w:rPr>
        <w:t>0</w:t>
      </w:r>
      <w:r w:rsidRPr="00F5626D">
        <w:rPr>
          <w:rFonts w:ascii="Times New Roman" w:hAnsi="Times New Roman"/>
          <w:b/>
          <w:szCs w:val="24"/>
        </w:rPr>
        <w:t>0 часов.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Место проведения </w:t>
      </w:r>
      <w:r w:rsidR="009B2022">
        <w:rPr>
          <w:rFonts w:ascii="Times New Roman" w:hAnsi="Times New Roman"/>
          <w:b/>
          <w:szCs w:val="24"/>
        </w:rPr>
        <w:t>–</w:t>
      </w:r>
      <w:r w:rsidRPr="00F5626D">
        <w:rPr>
          <w:rFonts w:ascii="Times New Roman" w:hAnsi="Times New Roman"/>
          <w:b/>
          <w:szCs w:val="24"/>
        </w:rPr>
        <w:t xml:space="preserve"> </w:t>
      </w:r>
      <w:r w:rsidR="009B2022">
        <w:rPr>
          <w:rFonts w:ascii="Times New Roman" w:hAnsi="Times New Roman"/>
          <w:b/>
          <w:szCs w:val="24"/>
        </w:rPr>
        <w:t xml:space="preserve">308 </w:t>
      </w:r>
      <w:proofErr w:type="spellStart"/>
      <w:r w:rsidR="009B2022">
        <w:rPr>
          <w:rFonts w:ascii="Times New Roman" w:hAnsi="Times New Roman"/>
          <w:b/>
          <w:szCs w:val="24"/>
        </w:rPr>
        <w:t>каб</w:t>
      </w:r>
      <w:proofErr w:type="spellEnd"/>
      <w:r w:rsidR="009B2022">
        <w:rPr>
          <w:rFonts w:ascii="Times New Roman" w:hAnsi="Times New Roman"/>
          <w:b/>
          <w:szCs w:val="24"/>
        </w:rPr>
        <w:t>.</w:t>
      </w:r>
      <w:r w:rsidRPr="00F5626D">
        <w:rPr>
          <w:rFonts w:ascii="Times New Roman" w:hAnsi="Times New Roman"/>
          <w:b/>
          <w:szCs w:val="24"/>
        </w:rPr>
        <w:t xml:space="preserve"> районной Администрации (ул. Ленина, 19)</w:t>
      </w:r>
    </w:p>
    <w:p w:rsidR="001A6B98" w:rsidRPr="00F5626D" w:rsidRDefault="00BD5435" w:rsidP="001A6B98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="001A6B98" w:rsidRPr="00F5626D">
        <w:rPr>
          <w:b/>
          <w:sz w:val="24"/>
          <w:szCs w:val="24"/>
        </w:rPr>
        <w:t xml:space="preserve"> </w:t>
      </w:r>
      <w:r w:rsidR="001346EB">
        <w:rPr>
          <w:b/>
          <w:sz w:val="24"/>
          <w:szCs w:val="24"/>
        </w:rPr>
        <w:t>Уткин И.С.</w:t>
      </w:r>
      <w:r w:rsidR="001346EB" w:rsidRPr="00F5626D">
        <w:rPr>
          <w:sz w:val="24"/>
          <w:szCs w:val="24"/>
        </w:rPr>
        <w:t xml:space="preserve"> – </w:t>
      </w:r>
      <w:r w:rsidR="001346EB">
        <w:rPr>
          <w:sz w:val="24"/>
          <w:szCs w:val="24"/>
        </w:rPr>
        <w:t>начальник отдела по обеспечению деятельности</w:t>
      </w:r>
      <w:r w:rsidR="001346EB" w:rsidRPr="00F5626D">
        <w:rPr>
          <w:sz w:val="24"/>
          <w:szCs w:val="24"/>
        </w:rPr>
        <w:t xml:space="preserve"> городского Со</w:t>
      </w:r>
      <w:r w:rsidR="001346EB">
        <w:rPr>
          <w:sz w:val="24"/>
          <w:szCs w:val="24"/>
        </w:rPr>
        <w:t>вета депутатов</w:t>
      </w:r>
      <w:r w:rsidR="001A6B98" w:rsidRPr="00F5626D">
        <w:rPr>
          <w:sz w:val="24"/>
          <w:szCs w:val="24"/>
        </w:rPr>
        <w:t>;</w:t>
      </w:r>
    </w:p>
    <w:p w:rsidR="009B2022" w:rsidRPr="009B2022" w:rsidRDefault="001346EB" w:rsidP="009B202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президиуме слушаний: Медведь С.Ю. – </w:t>
      </w:r>
      <w:r w:rsidRPr="001346EB">
        <w:rPr>
          <w:sz w:val="24"/>
          <w:szCs w:val="24"/>
        </w:rPr>
        <w:t>1-ый Заместитель Главы Администрации по ЖКХ, имущественным и земельным отношениям;</w:t>
      </w:r>
      <w:r w:rsidR="009B2022" w:rsidRPr="009B2022">
        <w:rPr>
          <w:b/>
          <w:sz w:val="24"/>
          <w:szCs w:val="24"/>
        </w:rPr>
        <w:t xml:space="preserve"> </w:t>
      </w:r>
    </w:p>
    <w:p w:rsidR="001A6B98" w:rsidRPr="00D232DB" w:rsidRDefault="009B2022" w:rsidP="009B2022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 w:rsidR="001346EB">
        <w:rPr>
          <w:b/>
          <w:sz w:val="24"/>
          <w:szCs w:val="24"/>
        </w:rPr>
        <w:t xml:space="preserve">: Ашихмина Н.М. </w:t>
      </w:r>
      <w:r w:rsidRPr="009B2022">
        <w:rPr>
          <w:b/>
          <w:sz w:val="24"/>
          <w:szCs w:val="24"/>
        </w:rPr>
        <w:t xml:space="preserve"> – </w:t>
      </w:r>
      <w:r w:rsidRPr="009B2022">
        <w:rPr>
          <w:sz w:val="24"/>
          <w:szCs w:val="24"/>
        </w:rPr>
        <w:t>заместитель начальника управления архитектуры и градостроительства</w:t>
      </w:r>
      <w:r w:rsidR="001346EB">
        <w:rPr>
          <w:b/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747E6C">
        <w:rPr>
          <w:b/>
          <w:sz w:val="24"/>
          <w:szCs w:val="24"/>
        </w:rPr>
        <w:t>19</w:t>
      </w:r>
      <w:r w:rsidRPr="00D232DB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(список прилагается).</w:t>
      </w:r>
    </w:p>
    <w:p w:rsidR="00BB3AC4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</w:t>
      </w:r>
      <w:r w:rsidR="00BB3AC4">
        <w:rPr>
          <w:sz w:val="24"/>
          <w:szCs w:val="24"/>
        </w:rPr>
        <w:t xml:space="preserve">Постановление Главы города от 27.03.2019        № 21/19-ПГ «О проведении публичных слушаний по проекту планировки с проектом межевания территории 10 квартала г. мирного». </w:t>
      </w:r>
    </w:p>
    <w:p w:rsidR="001A6B98" w:rsidRPr="00D232DB" w:rsidRDefault="00BB3AC4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- </w:t>
      </w:r>
      <w:r w:rsidR="001A6B98" w:rsidRPr="00D232DB">
        <w:rPr>
          <w:sz w:val="24"/>
          <w:szCs w:val="24"/>
        </w:rPr>
        <w:t xml:space="preserve"> </w:t>
      </w:r>
      <w:r w:rsidR="00100599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МО «Город Мирный».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Проектировщик – Общество с ограниченной ответственностью «</w:t>
      </w:r>
      <w:proofErr w:type="spellStart"/>
      <w:r w:rsidR="002E2280">
        <w:rPr>
          <w:sz w:val="24"/>
          <w:szCs w:val="24"/>
        </w:rPr>
        <w:t>Ураанпроект</w:t>
      </w:r>
      <w:proofErr w:type="spellEnd"/>
      <w:r w:rsidRPr="00D232DB">
        <w:rPr>
          <w:sz w:val="24"/>
          <w:szCs w:val="24"/>
        </w:rPr>
        <w:t>»</w:t>
      </w:r>
      <w:r w:rsidR="00100599">
        <w:rPr>
          <w:sz w:val="24"/>
          <w:szCs w:val="24"/>
        </w:rPr>
        <w:t xml:space="preserve"> </w:t>
      </w:r>
      <w:r w:rsidR="00BB3AC4">
        <w:rPr>
          <w:sz w:val="24"/>
          <w:szCs w:val="24"/>
        </w:rPr>
        <w:t xml:space="preserve">          </w:t>
      </w:r>
      <w:r w:rsidR="00100599">
        <w:rPr>
          <w:sz w:val="24"/>
          <w:szCs w:val="24"/>
        </w:rPr>
        <w:t xml:space="preserve">(г. </w:t>
      </w:r>
      <w:r w:rsidR="002E2280">
        <w:rPr>
          <w:sz w:val="24"/>
          <w:szCs w:val="24"/>
        </w:rPr>
        <w:t>Якутск</w:t>
      </w:r>
      <w:r w:rsidR="00100599">
        <w:rPr>
          <w:sz w:val="24"/>
          <w:szCs w:val="24"/>
        </w:rPr>
        <w:t>)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</w:t>
      </w:r>
      <w:r w:rsidR="00E85DD9">
        <w:rPr>
          <w:sz w:val="24"/>
          <w:szCs w:val="24"/>
        </w:rPr>
        <w:t xml:space="preserve">была </w:t>
      </w:r>
      <w:r w:rsidRPr="00D232DB">
        <w:rPr>
          <w:sz w:val="24"/>
          <w:szCs w:val="24"/>
        </w:rPr>
        <w:t>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Жители города были оповещены о дате, месте и времени проведения слушаний                через официальный сайт городской Администрации </w:t>
      </w:r>
      <w:r w:rsidR="00E85DD9">
        <w:rPr>
          <w:sz w:val="24"/>
          <w:szCs w:val="24"/>
        </w:rPr>
        <w:t xml:space="preserve">28.03.2019 </w:t>
      </w:r>
      <w:r w:rsidRPr="00D232DB">
        <w:rPr>
          <w:sz w:val="24"/>
          <w:szCs w:val="24"/>
        </w:rPr>
        <w:t>и дополнительно через газету «</w:t>
      </w:r>
      <w:r w:rsidR="00100599" w:rsidRPr="00D232DB">
        <w:rPr>
          <w:sz w:val="24"/>
          <w:szCs w:val="24"/>
        </w:rPr>
        <w:t>Мирнинский</w:t>
      </w:r>
      <w:r w:rsidRPr="00D232DB">
        <w:rPr>
          <w:sz w:val="24"/>
          <w:szCs w:val="24"/>
        </w:rPr>
        <w:t xml:space="preserve"> рабочий» </w:t>
      </w:r>
      <w:r w:rsidR="002E2280" w:rsidRPr="002E2280">
        <w:rPr>
          <w:sz w:val="24"/>
          <w:szCs w:val="24"/>
        </w:rPr>
        <w:t>9 и 10 апреля № 10956 и № 10957</w:t>
      </w:r>
      <w:r w:rsidR="00E85DD9">
        <w:rPr>
          <w:sz w:val="24"/>
          <w:szCs w:val="24"/>
        </w:rPr>
        <w:t>.</w:t>
      </w:r>
      <w:r w:rsidR="002E2280">
        <w:rPr>
          <w:sz w:val="24"/>
          <w:szCs w:val="24"/>
        </w:rPr>
        <w:t xml:space="preserve"> </w:t>
      </w:r>
    </w:p>
    <w:p w:rsidR="001A6B98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слушаниях принимали участие депутаты городского Совета, жители города, </w:t>
      </w:r>
      <w:r w:rsidR="007421BE">
        <w:rPr>
          <w:sz w:val="24"/>
          <w:szCs w:val="24"/>
        </w:rPr>
        <w:t>представители</w:t>
      </w:r>
      <w:r w:rsidRPr="00D232DB">
        <w:rPr>
          <w:sz w:val="24"/>
          <w:szCs w:val="24"/>
        </w:rPr>
        <w:t xml:space="preserve"> городских предприятий, организаций и учреждений, специалисты </w:t>
      </w:r>
      <w:proofErr w:type="gramStart"/>
      <w:r w:rsidRPr="00D232DB">
        <w:rPr>
          <w:sz w:val="24"/>
          <w:szCs w:val="24"/>
        </w:rPr>
        <w:t>городской</w:t>
      </w:r>
      <w:proofErr w:type="gramEnd"/>
      <w:r w:rsidRPr="00D232DB">
        <w:rPr>
          <w:sz w:val="24"/>
          <w:szCs w:val="24"/>
        </w:rPr>
        <w:t xml:space="preserve"> Администраций.</w:t>
      </w:r>
    </w:p>
    <w:p w:rsidR="007421BE" w:rsidRPr="00D232DB" w:rsidRDefault="007421BE" w:rsidP="001A6B98">
      <w:pPr>
        <w:ind w:firstLine="709"/>
        <w:jc w:val="both"/>
        <w:rPr>
          <w:sz w:val="24"/>
          <w:szCs w:val="24"/>
        </w:rPr>
      </w:pPr>
      <w:r w:rsidRPr="007421BE">
        <w:rPr>
          <w:sz w:val="24"/>
          <w:szCs w:val="24"/>
        </w:rPr>
        <w:t>Кроме того, на слушания были приглашены заинтересованные лица, в том числе правообладатели объектов недвижимости, расположенных в районе проектирования</w:t>
      </w:r>
      <w:r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  <w:r w:rsidR="00242661">
        <w:rPr>
          <w:sz w:val="24"/>
          <w:szCs w:val="24"/>
        </w:rPr>
        <w:t>На дату проведения собрания публичных слушаний поступило 1 (одно) письменное замечание от управления имущественных отношений городской Администрации от 08.04.2018 № М3-462/19.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1A6B98" w:rsidRPr="00D232DB" w:rsidRDefault="00931F2F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6B98" w:rsidRPr="00D232DB">
        <w:rPr>
          <w:sz w:val="24"/>
          <w:szCs w:val="24"/>
        </w:rPr>
        <w:t xml:space="preserve">. Основной доклад – до </w:t>
      </w:r>
      <w:r w:rsidR="002E2280">
        <w:rPr>
          <w:sz w:val="24"/>
          <w:szCs w:val="24"/>
        </w:rPr>
        <w:t>20</w:t>
      </w:r>
      <w:r w:rsidR="001A6B98" w:rsidRPr="00D232DB">
        <w:rPr>
          <w:sz w:val="24"/>
          <w:szCs w:val="24"/>
        </w:rPr>
        <w:t xml:space="preserve"> минут.</w:t>
      </w:r>
    </w:p>
    <w:p w:rsidR="001A6B98" w:rsidRPr="00D232DB" w:rsidRDefault="00931F2F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6B98" w:rsidRPr="00D232DB">
        <w:rPr>
          <w:sz w:val="24"/>
          <w:szCs w:val="24"/>
        </w:rPr>
        <w:t xml:space="preserve">. Вопросы и ответы – до </w:t>
      </w:r>
      <w:r w:rsidR="007421BE">
        <w:rPr>
          <w:sz w:val="24"/>
          <w:szCs w:val="24"/>
        </w:rPr>
        <w:t>3</w:t>
      </w:r>
      <w:r w:rsidR="001A6B98" w:rsidRPr="00D232DB">
        <w:rPr>
          <w:sz w:val="24"/>
          <w:szCs w:val="24"/>
        </w:rPr>
        <w:t>0 минут.</w:t>
      </w:r>
    </w:p>
    <w:p w:rsidR="001A6B98" w:rsidRPr="00D232DB" w:rsidRDefault="001A1AFA" w:rsidP="001A6B9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основным докладом </w:t>
      </w:r>
      <w:r w:rsidR="001A6B98" w:rsidRPr="00D232DB">
        <w:rPr>
          <w:sz w:val="24"/>
          <w:szCs w:val="24"/>
        </w:rPr>
        <w:t xml:space="preserve">выступила Сафонова Светлана Анатольевна – начальник Управления архитектуры и градостроительства города, главный архитектор г. Мирного: </w:t>
      </w:r>
    </w:p>
    <w:p w:rsidR="002E2280" w:rsidRPr="002E2280" w:rsidRDefault="001A1AFA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2280">
        <w:rPr>
          <w:sz w:val="24"/>
          <w:szCs w:val="24"/>
        </w:rPr>
        <w:t xml:space="preserve">Добрый вечер, </w:t>
      </w:r>
      <w:r w:rsidR="002E2280" w:rsidRPr="002E2280">
        <w:rPr>
          <w:sz w:val="24"/>
          <w:szCs w:val="24"/>
        </w:rPr>
        <w:t>уважаемые участники слушаний!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Сегодня мы проводим наши слушания по обсуждению проекта планировки с проектом межевания территории 10 квартала г. Мир</w:t>
      </w:r>
      <w:r>
        <w:rPr>
          <w:sz w:val="24"/>
          <w:szCs w:val="24"/>
        </w:rPr>
        <w:t xml:space="preserve">ного, относящегося </w:t>
      </w:r>
      <w:r w:rsidRPr="002E2280">
        <w:rPr>
          <w:sz w:val="24"/>
          <w:szCs w:val="24"/>
        </w:rPr>
        <w:t>к документации по планировке территории, которая разра</w:t>
      </w:r>
      <w:r>
        <w:rPr>
          <w:sz w:val="24"/>
          <w:szCs w:val="24"/>
        </w:rPr>
        <w:t xml:space="preserve">батывается  </w:t>
      </w:r>
      <w:r w:rsidRPr="002E2280">
        <w:rPr>
          <w:sz w:val="24"/>
          <w:szCs w:val="24"/>
        </w:rPr>
        <w:t xml:space="preserve">в соответствии с решениями генерального плана города Мирного.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Подготовка документации по планировке террит</w:t>
      </w:r>
      <w:r>
        <w:rPr>
          <w:sz w:val="24"/>
          <w:szCs w:val="24"/>
        </w:rPr>
        <w:t xml:space="preserve">ории осуществляется </w:t>
      </w:r>
      <w:r w:rsidRPr="002E2280">
        <w:rPr>
          <w:sz w:val="24"/>
          <w:szCs w:val="24"/>
        </w:rPr>
        <w:t xml:space="preserve">в целях обеспечения устойчивого развития территорий, выделения элементов планировочной структуры,  установления границ земельных участков, на которых расположены объекты </w:t>
      </w:r>
      <w:r w:rsidRPr="002E2280">
        <w:rPr>
          <w:sz w:val="24"/>
          <w:szCs w:val="24"/>
        </w:rPr>
        <w:lastRenderedPageBreak/>
        <w:t>капитального строит</w:t>
      </w:r>
      <w:r>
        <w:rPr>
          <w:sz w:val="24"/>
          <w:szCs w:val="24"/>
        </w:rPr>
        <w:t xml:space="preserve">ельства и планируются </w:t>
      </w:r>
      <w:r w:rsidRPr="002E2280">
        <w:rPr>
          <w:sz w:val="24"/>
          <w:szCs w:val="24"/>
        </w:rPr>
        <w:t xml:space="preserve">к строительству объекты, а также границ земельных участков общего пользования.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При подготовке данного проекта его разработчиками ООО «</w:t>
      </w:r>
      <w:proofErr w:type="spellStart"/>
      <w:r w:rsidRPr="002E2280">
        <w:rPr>
          <w:sz w:val="24"/>
          <w:szCs w:val="24"/>
        </w:rPr>
        <w:t>Ураанпроект</w:t>
      </w:r>
      <w:proofErr w:type="spellEnd"/>
      <w:r w:rsidRPr="002E2280">
        <w:rPr>
          <w:sz w:val="24"/>
          <w:szCs w:val="24"/>
        </w:rPr>
        <w:t>» использовались результаты инженерных изысканий, выполненных в сентябре 2018 года ООО «</w:t>
      </w:r>
      <w:proofErr w:type="spellStart"/>
      <w:r w:rsidRPr="002E2280">
        <w:rPr>
          <w:sz w:val="24"/>
          <w:szCs w:val="24"/>
        </w:rPr>
        <w:t>Доринжиниринг</w:t>
      </w:r>
      <w:proofErr w:type="spellEnd"/>
      <w:r w:rsidRPr="002E2280">
        <w:rPr>
          <w:sz w:val="24"/>
          <w:szCs w:val="24"/>
        </w:rPr>
        <w:t xml:space="preserve">».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Подготовка проекта, рассматриваемого сегодня на слушаниях, осуществляется в отношении частично освоенной территории, в том числе подлежащей градостроительным изменениям, в границах кадастрового квартала 14:37:000310.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Данная территория ограничена улицами Комсомольской, </w:t>
      </w:r>
      <w:proofErr w:type="spellStart"/>
      <w:r w:rsidRPr="002E2280">
        <w:rPr>
          <w:sz w:val="24"/>
          <w:szCs w:val="24"/>
        </w:rPr>
        <w:t>Ойунского</w:t>
      </w:r>
      <w:proofErr w:type="spellEnd"/>
      <w:r w:rsidRPr="002E2280">
        <w:rPr>
          <w:sz w:val="24"/>
          <w:szCs w:val="24"/>
        </w:rPr>
        <w:t xml:space="preserve">, Московской и Ленинградским проспектом.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Согласно Правилам землепользования и застройки МО «Город Мирный» территория проектирования располагается в 5-ти территориальных зонах: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зона делового, общественного и коммерческого назначения (ОД), указанная на слайде малиновым цветом;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зона объектов здравоохранения (ОЗ) – сиреневого цвета;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зона объектов науки, образования и просвещения (ОН) – голубого цвета;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зона застройки многоэтажными жилыми домами (ЖЭ) – оранжевого цвета;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зона объектов прогулок и отдыха (РО) – зеленого цвета.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На территории 10 квартала располагаются: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здание Храма Святой Троицы на 400 прихожан с Храмовым сквером вдоль Ленинградского </w:t>
      </w:r>
      <w:proofErr w:type="spellStart"/>
      <w:r w:rsidRPr="002E2280">
        <w:rPr>
          <w:sz w:val="24"/>
          <w:szCs w:val="24"/>
        </w:rPr>
        <w:t>пр-кта</w:t>
      </w:r>
      <w:proofErr w:type="spellEnd"/>
      <w:r w:rsidRPr="002E2280">
        <w:rPr>
          <w:sz w:val="24"/>
          <w:szCs w:val="24"/>
        </w:rPr>
        <w:t xml:space="preserve">;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блок вспомогательного назначения Храма, в котором располагается Православная гимназия во имя Святого Иннокентия митрополита Московского;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учебно-лабораторный корпус МПТИ (ф) СВФУ;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студенческое общежитие с блоком культурно-бытового обслуживания на 200 мест;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детский сад-ясли на 130 мест;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социально-реабилитационный центр для несовершеннолетних «Харысхал»;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общежитие (собственность МО «Мирнинский район») по ул. Московской, д. 16 и многоквартирный жилой дом по </w:t>
      </w:r>
      <w:proofErr w:type="spellStart"/>
      <w:r w:rsidRPr="002E2280">
        <w:rPr>
          <w:sz w:val="24"/>
          <w:szCs w:val="24"/>
        </w:rPr>
        <w:t>пр-кту</w:t>
      </w:r>
      <w:proofErr w:type="spellEnd"/>
      <w:r w:rsidRPr="002E2280">
        <w:rPr>
          <w:sz w:val="24"/>
          <w:szCs w:val="24"/>
        </w:rPr>
        <w:t xml:space="preserve"> Ленинградскому, д. 11б, подлежащие сносу;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незавершенный строительством объект, на базе которого будет построен Центр дополнительного образования детей.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Улично-дорожная сеть и транспортная инфраструктура представлена: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магистральной улицей общегородского значения регулируемого движения – </w:t>
      </w:r>
      <w:proofErr w:type="spellStart"/>
      <w:r w:rsidRPr="002E2280">
        <w:rPr>
          <w:sz w:val="24"/>
          <w:szCs w:val="24"/>
        </w:rPr>
        <w:t>Лениградский</w:t>
      </w:r>
      <w:proofErr w:type="spellEnd"/>
      <w:r w:rsidRPr="002E2280">
        <w:rPr>
          <w:sz w:val="24"/>
          <w:szCs w:val="24"/>
        </w:rPr>
        <w:t xml:space="preserve"> </w:t>
      </w:r>
      <w:proofErr w:type="spellStart"/>
      <w:r w:rsidRPr="002E2280">
        <w:rPr>
          <w:sz w:val="24"/>
          <w:szCs w:val="24"/>
        </w:rPr>
        <w:t>пр-кт</w:t>
      </w:r>
      <w:proofErr w:type="spellEnd"/>
      <w:r w:rsidRPr="002E2280">
        <w:rPr>
          <w:sz w:val="24"/>
          <w:szCs w:val="24"/>
        </w:rPr>
        <w:t xml:space="preserve"> с автобусной остановкой;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улицей местного значения в жилой застройке – ул. Московская;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двумя магистральными улицами районного значения – ул. </w:t>
      </w:r>
      <w:proofErr w:type="spellStart"/>
      <w:r w:rsidRPr="002E2280">
        <w:rPr>
          <w:sz w:val="24"/>
          <w:szCs w:val="24"/>
        </w:rPr>
        <w:t>Ойунского</w:t>
      </w:r>
      <w:proofErr w:type="spellEnd"/>
      <w:r w:rsidRPr="002E2280">
        <w:rPr>
          <w:sz w:val="24"/>
          <w:szCs w:val="24"/>
        </w:rPr>
        <w:t xml:space="preserve"> и ул. Комсомольской, на которой тоже предусмотрена остановка общественного транспорта;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проездами и проходами к объектам, расположенным на территории квартала;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стоянками автотранспорта посетителей объектов общественного назначения, жителей многоквартирных домов и проживающих в общежитиях.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В качестве зон с особыми условиями использования территории в 10 квартале приняты охранные зоны объектов инженерной инфраструктуры (тепло-, водо-, электроснабжения, водоотведения. Санитарно-защитные зоны на данной территории отсутствуют.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Вертикальная планировка предусматривает сохранение существующих отметок с общим понижением рельефа в южную сторону. 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Согласно проекту, на территории 10 квартала предлагается дополнительно разместить: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здание Приходского дома;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пяти секционный 147 квартирный жилой дом переменной этажности (5, 7 и 9 этажей) вдоль Храмового сквера, который планируется построить в рамках республиканской адресной программы переселения граждан из ветхого и аварийного жилищного фонда на 2019-2025 годы;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lastRenderedPageBreak/>
        <w:t>- 9-ти этажный 3-х секционный жилой дом на месте сносимых 2-х этажных общежития и жилого дома;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два 9-ти этажных студенческих общежития на 200 мест каждый;</w:t>
      </w:r>
    </w:p>
    <w:p w:rsidR="002E2280" w:rsidRPr="002E2280" w:rsidRDefault="005A173C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E2280" w:rsidRPr="002E2280">
        <w:rPr>
          <w:sz w:val="24"/>
          <w:szCs w:val="24"/>
        </w:rPr>
        <w:t>портивно-оздоровительный корпус для студентов СВФУ;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небольшие объекты общественного питания</w:t>
      </w:r>
      <w:r w:rsidR="005A173C">
        <w:rPr>
          <w:sz w:val="24"/>
          <w:szCs w:val="24"/>
        </w:rPr>
        <w:t>;</w:t>
      </w:r>
    </w:p>
    <w:p w:rsidR="002E2280" w:rsidRPr="002E2280" w:rsidRDefault="005A173C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</w:t>
      </w:r>
      <w:r w:rsidR="002E2280" w:rsidRPr="002E2280">
        <w:rPr>
          <w:sz w:val="24"/>
          <w:szCs w:val="24"/>
        </w:rPr>
        <w:t>ентр дополнительного образования детей (Дворец детства), для строительства которого уже разработан проект на б</w:t>
      </w:r>
      <w:r>
        <w:rPr>
          <w:sz w:val="24"/>
          <w:szCs w:val="24"/>
        </w:rPr>
        <w:t>азе незавершенного строительством здания.</w:t>
      </w:r>
      <w:r w:rsidR="002E2280" w:rsidRPr="002E2280">
        <w:rPr>
          <w:sz w:val="24"/>
          <w:szCs w:val="24"/>
        </w:rPr>
        <w:t xml:space="preserve">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Также будут организованы дополнительные участки общего озеленения – небольшие скверики на пересечении улицы </w:t>
      </w:r>
      <w:proofErr w:type="spellStart"/>
      <w:r w:rsidRPr="002E2280">
        <w:rPr>
          <w:sz w:val="24"/>
          <w:szCs w:val="24"/>
        </w:rPr>
        <w:t>Ойунского</w:t>
      </w:r>
      <w:proofErr w:type="spellEnd"/>
      <w:r w:rsidRPr="002E2280">
        <w:rPr>
          <w:sz w:val="24"/>
          <w:szCs w:val="24"/>
        </w:rPr>
        <w:t xml:space="preserve"> с улицами Комсомольской и Московской. Ограничение застройки здесь связано с проходящим вдоль улицы </w:t>
      </w:r>
      <w:proofErr w:type="spellStart"/>
      <w:r w:rsidRPr="002E2280">
        <w:rPr>
          <w:sz w:val="24"/>
          <w:szCs w:val="24"/>
        </w:rPr>
        <w:t>Ойунского</w:t>
      </w:r>
      <w:proofErr w:type="spellEnd"/>
      <w:r w:rsidRPr="002E2280">
        <w:rPr>
          <w:sz w:val="24"/>
          <w:szCs w:val="24"/>
        </w:rPr>
        <w:t xml:space="preserve"> и сохраняемым коллектором.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Изначально проект застройки 10 квартала разрабатывался </w:t>
      </w:r>
      <w:r w:rsidR="005A173C" w:rsidRPr="002E2280">
        <w:rPr>
          <w:sz w:val="24"/>
          <w:szCs w:val="24"/>
        </w:rPr>
        <w:t xml:space="preserve">в 2003 году </w:t>
      </w:r>
      <w:r w:rsidRPr="002E2280">
        <w:rPr>
          <w:sz w:val="24"/>
          <w:szCs w:val="24"/>
        </w:rPr>
        <w:t>институтом «</w:t>
      </w:r>
      <w:proofErr w:type="spellStart"/>
      <w:r w:rsidRPr="002E2280">
        <w:rPr>
          <w:sz w:val="24"/>
          <w:szCs w:val="24"/>
        </w:rPr>
        <w:t>Якутнипроалмаз</w:t>
      </w:r>
      <w:proofErr w:type="spellEnd"/>
      <w:r w:rsidRPr="002E2280">
        <w:rPr>
          <w:sz w:val="24"/>
          <w:szCs w:val="24"/>
        </w:rPr>
        <w:t>» совместно с проектным институтом «</w:t>
      </w:r>
      <w:proofErr w:type="spellStart"/>
      <w:r w:rsidRPr="002E2280">
        <w:rPr>
          <w:sz w:val="24"/>
          <w:szCs w:val="24"/>
        </w:rPr>
        <w:t>Н</w:t>
      </w:r>
      <w:r w:rsidR="005A173C">
        <w:rPr>
          <w:sz w:val="24"/>
          <w:szCs w:val="24"/>
        </w:rPr>
        <w:t>овосибгражданпроект</w:t>
      </w:r>
      <w:proofErr w:type="spellEnd"/>
      <w:r w:rsidR="005A173C">
        <w:rPr>
          <w:sz w:val="24"/>
          <w:szCs w:val="24"/>
        </w:rPr>
        <w:t>» (на слайде показаны их проработки)</w:t>
      </w:r>
      <w:r w:rsidRPr="002E2280">
        <w:rPr>
          <w:sz w:val="24"/>
          <w:szCs w:val="24"/>
        </w:rPr>
        <w:t>. Затем проектированием застройки данного квартала занимался республиканский проектно-изыскательский институт «</w:t>
      </w:r>
      <w:proofErr w:type="spellStart"/>
      <w:r w:rsidRPr="002E2280">
        <w:rPr>
          <w:sz w:val="24"/>
          <w:szCs w:val="24"/>
        </w:rPr>
        <w:t>Якутпроект</w:t>
      </w:r>
      <w:proofErr w:type="spellEnd"/>
      <w:r w:rsidRPr="002E2280">
        <w:rPr>
          <w:sz w:val="24"/>
          <w:szCs w:val="24"/>
        </w:rPr>
        <w:t>». В итоге, основные решения данных проектов были приняты за основу в рассматриваемо</w:t>
      </w:r>
      <w:r w:rsidR="005A173C">
        <w:rPr>
          <w:sz w:val="24"/>
          <w:szCs w:val="24"/>
        </w:rPr>
        <w:t>м</w:t>
      </w:r>
      <w:r w:rsidRPr="002E2280">
        <w:rPr>
          <w:sz w:val="24"/>
          <w:szCs w:val="24"/>
        </w:rPr>
        <w:t xml:space="preserve"> сегодня проекте планировки с проектом межевания территории.</w:t>
      </w:r>
    </w:p>
    <w:p w:rsidR="002E2280" w:rsidRPr="002E2280" w:rsidRDefault="005A173C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Ранее г</w:t>
      </w:r>
      <w:r w:rsidR="002E2280" w:rsidRPr="002E2280">
        <w:rPr>
          <w:sz w:val="24"/>
          <w:szCs w:val="24"/>
        </w:rPr>
        <w:t>отовились и предложения по размещению вдоль храмового сквера многоквартирного жилого дома переменной этажности</w:t>
      </w:r>
      <w:r>
        <w:rPr>
          <w:sz w:val="24"/>
          <w:szCs w:val="24"/>
        </w:rPr>
        <w:t xml:space="preserve"> в двух вариантах, один из которых с поворотной секцией</w:t>
      </w:r>
      <w:r w:rsidR="002E2280" w:rsidRPr="002E2280">
        <w:rPr>
          <w:sz w:val="24"/>
          <w:szCs w:val="24"/>
        </w:rPr>
        <w:t xml:space="preserve">. </w:t>
      </w:r>
    </w:p>
    <w:p w:rsidR="007C6311" w:rsidRDefault="002E2280" w:rsidP="007C6311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В итоге </w:t>
      </w:r>
      <w:r w:rsidR="007C6311">
        <w:rPr>
          <w:sz w:val="24"/>
          <w:szCs w:val="24"/>
        </w:rPr>
        <w:t xml:space="preserve">жилой дом на этом месте планируется построить состоящим </w:t>
      </w:r>
      <w:r w:rsidRPr="002E2280">
        <w:rPr>
          <w:sz w:val="24"/>
          <w:szCs w:val="24"/>
        </w:rPr>
        <w:t xml:space="preserve">из 5 секций (по две 5-ти и 7-ми этажных и одна 9-ти этажная) с количеством квартир – 147, в </w:t>
      </w:r>
      <w:proofErr w:type="spellStart"/>
      <w:r w:rsidRPr="002E2280">
        <w:rPr>
          <w:sz w:val="24"/>
          <w:szCs w:val="24"/>
        </w:rPr>
        <w:t>т.ч</w:t>
      </w:r>
      <w:proofErr w:type="spellEnd"/>
      <w:r w:rsidRPr="002E2280">
        <w:rPr>
          <w:sz w:val="24"/>
          <w:szCs w:val="24"/>
        </w:rPr>
        <w:t>. 51 двухкомнатных, 81 однокомнатных и 15 квартир-студий.</w:t>
      </w:r>
      <w:r w:rsidR="007C6311">
        <w:rPr>
          <w:sz w:val="24"/>
          <w:szCs w:val="24"/>
        </w:rPr>
        <w:t xml:space="preserve"> </w:t>
      </w:r>
      <w:r w:rsidRPr="002E2280">
        <w:rPr>
          <w:sz w:val="24"/>
          <w:szCs w:val="24"/>
        </w:rPr>
        <w:t>На слайде показана привязка данного жилого дома.</w:t>
      </w:r>
      <w:r w:rsidR="007C6311">
        <w:rPr>
          <w:sz w:val="24"/>
          <w:szCs w:val="24"/>
        </w:rPr>
        <w:t xml:space="preserve"> Предназначен он будет для переселения граждан из сносимого ветхого и аварийного жилья.</w:t>
      </w:r>
      <w:r w:rsidRPr="002E2280">
        <w:rPr>
          <w:sz w:val="24"/>
          <w:szCs w:val="24"/>
        </w:rPr>
        <w:t xml:space="preserve"> </w:t>
      </w:r>
    </w:p>
    <w:p w:rsidR="002E2280" w:rsidRPr="002E2280" w:rsidRDefault="002E2280" w:rsidP="007C6311">
      <w:pPr>
        <w:tabs>
          <w:tab w:val="left" w:pos="10065"/>
        </w:tabs>
        <w:ind w:firstLine="709"/>
        <w:jc w:val="both"/>
        <w:rPr>
          <w:sz w:val="24"/>
          <w:szCs w:val="24"/>
        </w:rPr>
      </w:pPr>
      <w:proofErr w:type="gramStart"/>
      <w:r w:rsidRPr="002E2280">
        <w:rPr>
          <w:sz w:val="24"/>
          <w:szCs w:val="24"/>
        </w:rPr>
        <w:t xml:space="preserve">В северной части </w:t>
      </w:r>
      <w:r w:rsidR="007C6311">
        <w:rPr>
          <w:sz w:val="24"/>
          <w:szCs w:val="24"/>
        </w:rPr>
        <w:t xml:space="preserve">от этого дома </w:t>
      </w:r>
      <w:r w:rsidRPr="002E2280">
        <w:rPr>
          <w:sz w:val="24"/>
          <w:szCs w:val="24"/>
        </w:rPr>
        <w:t xml:space="preserve">в связи с </w:t>
      </w:r>
      <w:r w:rsidR="007C6311">
        <w:rPr>
          <w:sz w:val="24"/>
          <w:szCs w:val="24"/>
        </w:rPr>
        <w:t>фактической передачей здания Б</w:t>
      </w:r>
      <w:r w:rsidRPr="002E2280">
        <w:rPr>
          <w:sz w:val="24"/>
          <w:szCs w:val="24"/>
        </w:rPr>
        <w:t xml:space="preserve">лока вспомогательного назначения Храма православной гимназии и </w:t>
      </w:r>
      <w:r w:rsidR="007C6311">
        <w:rPr>
          <w:sz w:val="24"/>
          <w:szCs w:val="24"/>
        </w:rPr>
        <w:t xml:space="preserve">имеющейся </w:t>
      </w:r>
      <w:r w:rsidRPr="002E2280">
        <w:rPr>
          <w:sz w:val="24"/>
          <w:szCs w:val="24"/>
        </w:rPr>
        <w:t xml:space="preserve">потребностью в помещениях для обеспечения деятельности прихода Храма Святой Троицы запроектирована территория для размещения 2-х этажного </w:t>
      </w:r>
      <w:r w:rsidR="007C6311">
        <w:rPr>
          <w:sz w:val="24"/>
          <w:szCs w:val="24"/>
        </w:rPr>
        <w:t xml:space="preserve">здания </w:t>
      </w:r>
      <w:r w:rsidRPr="002E2280">
        <w:rPr>
          <w:sz w:val="24"/>
          <w:szCs w:val="24"/>
        </w:rPr>
        <w:t xml:space="preserve">Приходского дома, в котором разместятся трапезная, </w:t>
      </w:r>
      <w:r w:rsidRPr="007C6311">
        <w:rPr>
          <w:sz w:val="24"/>
          <w:szCs w:val="24"/>
        </w:rPr>
        <w:t>просвирня</w:t>
      </w:r>
      <w:r w:rsidRPr="002E2280">
        <w:rPr>
          <w:sz w:val="24"/>
          <w:szCs w:val="24"/>
        </w:rPr>
        <w:t>, гостиная, библиотека, кабинеты и помещения для священников, а также складские и технические помещения.</w:t>
      </w:r>
      <w:proofErr w:type="gramEnd"/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Согласно Градостроительному кодексу РФ проект планировки территории является основой для разработки проектов межевания территорий.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В соответствии со ст. 43 Градостроительного кодекса РФ подготовка проекта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нашем случае это территория</w:t>
      </w:r>
      <w:r w:rsidR="007C6311">
        <w:rPr>
          <w:sz w:val="24"/>
          <w:szCs w:val="24"/>
        </w:rPr>
        <w:t xml:space="preserve"> </w:t>
      </w:r>
      <w:r w:rsidRPr="002E2280">
        <w:rPr>
          <w:sz w:val="24"/>
          <w:szCs w:val="24"/>
        </w:rPr>
        <w:t xml:space="preserve">10 квартала.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Проект межевания территории разрабатывается в целях определения местоположения границ, образуемых и изменяемых земельных участков.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Определение местоположения границ,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На чертеже межевания отображаются: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1) красные линии, утверждаемые в составе проекта планировки территории;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3)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4) границы зон действия публичных сервитутов.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В проекте межевания территории также указываются: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перечень и сведения о площади образуемых и изменяемых земельных участков, в том числе возможные способы их образования;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их изъятие для государственных или муниципальных нужд;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вид разрешенного использования образуемых земельных участков в соответствии с проектом планировки территории в предусмотренных Градостроительным кодексом.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Подготовленный ООО «</w:t>
      </w:r>
      <w:proofErr w:type="spellStart"/>
      <w:r w:rsidRPr="002E2280">
        <w:rPr>
          <w:sz w:val="24"/>
          <w:szCs w:val="24"/>
        </w:rPr>
        <w:t>Ураанпроект</w:t>
      </w:r>
      <w:proofErr w:type="spellEnd"/>
      <w:r w:rsidRPr="002E2280">
        <w:rPr>
          <w:sz w:val="24"/>
          <w:szCs w:val="24"/>
        </w:rPr>
        <w:t>» (г. Якутск) проект в целом соответствует: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2E2280" w:rsidRPr="002E2280" w:rsidRDefault="007C6311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схемам</w:t>
      </w:r>
      <w:r w:rsidR="002E2280" w:rsidRPr="002E2280">
        <w:rPr>
          <w:sz w:val="24"/>
          <w:szCs w:val="24"/>
        </w:rPr>
        <w:t xml:space="preserve"> территориального планирования Республики Саха (Якутия) и муниципального образования «Мирнинский район», генеральному </w:t>
      </w:r>
      <w:r>
        <w:rPr>
          <w:sz w:val="24"/>
          <w:szCs w:val="24"/>
        </w:rPr>
        <w:t>плану города Мирного</w:t>
      </w:r>
      <w:r w:rsidR="002E2280" w:rsidRPr="002E2280">
        <w:rPr>
          <w:sz w:val="24"/>
          <w:szCs w:val="24"/>
        </w:rPr>
        <w:t>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Правилам землепользовани</w:t>
      </w:r>
      <w:r w:rsidR="007C6311">
        <w:rPr>
          <w:sz w:val="24"/>
          <w:szCs w:val="24"/>
        </w:rPr>
        <w:t xml:space="preserve">я и застройки МО «Город Мирный», </w:t>
      </w:r>
      <w:r w:rsidRPr="002E2280">
        <w:rPr>
          <w:sz w:val="24"/>
          <w:szCs w:val="24"/>
        </w:rPr>
        <w:t>в которые будут даны предложения по внесению изменений в части границ территориальных зон;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проектирования;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границам зон с особыми условиями использования территории, минимальным противопожарным отступам построек друг от друга, иным требованиям технических регламентов.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 Границы функциональных зон установлены в соответствии с планируемым использованием территории и размещением объектов различного значения.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Отображаемые в проекте границы и линии соответствуют существующим границам и линиям: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границам земельных участков,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линиям, обозначающим расположение существующих зданий и сооружений в пределах соответствующих земельных участков;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- линиям, обозначающим размещение линейных объектов инженерно-технического обеспечения;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- фактическим границам территорий общего пользования. </w:t>
      </w:r>
    </w:p>
    <w:p w:rsidR="002E2280" w:rsidRPr="002E2280" w:rsidRDefault="002E2280" w:rsidP="007C6311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 xml:space="preserve">Проектом учтен правовой режим зданий, строений и сооружений. </w:t>
      </w:r>
      <w:r w:rsidR="007C6311">
        <w:rPr>
          <w:sz w:val="24"/>
          <w:szCs w:val="24"/>
        </w:rPr>
        <w:t>В</w:t>
      </w:r>
      <w:r w:rsidRPr="002E2280">
        <w:rPr>
          <w:sz w:val="24"/>
          <w:szCs w:val="24"/>
        </w:rPr>
        <w:t xml:space="preserve"> целом соблюден баланс между объемами дополнительного строительства и вместимостью объектов социального обслуживания, мощностью сетей инженерно-технического обеспечения, а также наличие соответствующих запланированных мероприятий для поддержания указанного баланса. 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Предлагаемые к размещению объекты федерального, регионального и местного значения соответствуют генеральному плану города с некоторыми корректировками, обусловленными существующей ситуацией. В частности, у нас появляется новый объект Храмо</w:t>
      </w:r>
      <w:r w:rsidR="007C6311">
        <w:rPr>
          <w:sz w:val="24"/>
          <w:szCs w:val="24"/>
        </w:rPr>
        <w:t>вого комплекса – Приходской дом, что будет отражено при корректировке генерального плана, запланированной к выполнению в текущем году.</w:t>
      </w:r>
    </w:p>
    <w:p w:rsidR="002E2280" w:rsidRPr="002E2280" w:rsidRDefault="002E2280" w:rsidP="002E2280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2E2280">
        <w:rPr>
          <w:sz w:val="24"/>
          <w:szCs w:val="24"/>
        </w:rPr>
        <w:t>Спасибо за внимание к данной документ</w:t>
      </w:r>
      <w:r w:rsidR="007C6311">
        <w:rPr>
          <w:sz w:val="24"/>
          <w:szCs w:val="24"/>
        </w:rPr>
        <w:t>ации по планировке территории. Все з</w:t>
      </w:r>
      <w:r w:rsidRPr="002E2280">
        <w:rPr>
          <w:sz w:val="24"/>
          <w:szCs w:val="24"/>
        </w:rPr>
        <w:t xml:space="preserve">амечания и предложения по проекту, полученные в ходе сегодняшних слушаний будут рассмотрены и при целесообразности направлены разработчикам проекта. При необходимости в проект будут внесены соответствующие поправки. </w:t>
      </w:r>
    </w:p>
    <w:p w:rsidR="00BD5435" w:rsidRDefault="00BD5435" w:rsidP="001A6B98">
      <w:pPr>
        <w:ind w:firstLine="709"/>
        <w:jc w:val="both"/>
        <w:rPr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="001A6B98" w:rsidRPr="00D23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E2280" w:rsidRPr="002E2280">
        <w:rPr>
          <w:sz w:val="24"/>
          <w:szCs w:val="24"/>
        </w:rPr>
        <w:t>Приступаем к обсуждению предложенного проекта. Есть желающие выступить, задать вопросы? Представляйтесь, пожалуйста.</w:t>
      </w:r>
    </w:p>
    <w:p w:rsidR="00832C18" w:rsidRDefault="00DC4D0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 w:rsidR="007C6311">
        <w:rPr>
          <w:sz w:val="24"/>
          <w:szCs w:val="24"/>
        </w:rPr>
        <w:t>: Я</w:t>
      </w:r>
      <w:r>
        <w:rPr>
          <w:sz w:val="24"/>
          <w:szCs w:val="24"/>
        </w:rPr>
        <w:t xml:space="preserve"> так понимаю, </w:t>
      </w:r>
      <w:r w:rsidR="007C6311">
        <w:rPr>
          <w:sz w:val="24"/>
          <w:szCs w:val="24"/>
        </w:rPr>
        <w:t xml:space="preserve">что речь идет </w:t>
      </w:r>
      <w:proofErr w:type="gramStart"/>
      <w:r w:rsidR="007C6311">
        <w:rPr>
          <w:sz w:val="24"/>
          <w:szCs w:val="24"/>
        </w:rPr>
        <w:t>о</w:t>
      </w:r>
      <w:proofErr w:type="gramEnd"/>
      <w:r w:rsidR="007C6311">
        <w:rPr>
          <w:sz w:val="24"/>
          <w:szCs w:val="24"/>
        </w:rPr>
        <w:t xml:space="preserve"> всей территории 10 квартала</w:t>
      </w:r>
      <w:r>
        <w:rPr>
          <w:sz w:val="24"/>
          <w:szCs w:val="24"/>
        </w:rPr>
        <w:t>?</w:t>
      </w:r>
    </w:p>
    <w:p w:rsidR="00DC4D00" w:rsidRDefault="00DC4D0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Да, </w:t>
      </w:r>
      <w:r w:rsidR="007C6311">
        <w:rPr>
          <w:sz w:val="24"/>
          <w:szCs w:val="24"/>
        </w:rPr>
        <w:t xml:space="preserve">это территория </w:t>
      </w:r>
      <w:r>
        <w:rPr>
          <w:sz w:val="24"/>
          <w:szCs w:val="24"/>
        </w:rPr>
        <w:t>10 квартал</w:t>
      </w:r>
      <w:r w:rsidR="007C6311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C4D00" w:rsidRDefault="00DC4D0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 xml:space="preserve">: Это центр города, </w:t>
      </w:r>
      <w:r w:rsidR="007C6311">
        <w:rPr>
          <w:sz w:val="24"/>
          <w:szCs w:val="24"/>
        </w:rPr>
        <w:t xml:space="preserve">а там планируется 2 дома возвести. Я не </w:t>
      </w:r>
      <w:proofErr w:type="gramStart"/>
      <w:r w:rsidR="007C6311">
        <w:rPr>
          <w:sz w:val="24"/>
          <w:szCs w:val="24"/>
        </w:rPr>
        <w:t>жилые</w:t>
      </w:r>
      <w:proofErr w:type="gramEnd"/>
      <w:r w:rsidR="007C6311">
        <w:rPr>
          <w:sz w:val="24"/>
          <w:szCs w:val="24"/>
        </w:rPr>
        <w:t xml:space="preserve"> имею в виду, а</w:t>
      </w:r>
      <w:r>
        <w:rPr>
          <w:sz w:val="24"/>
          <w:szCs w:val="24"/>
        </w:rPr>
        <w:t xml:space="preserve"> приходской дом и детский дом.</w:t>
      </w:r>
    </w:p>
    <w:p w:rsidR="00DC4D00" w:rsidRDefault="00DC4D0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7C6311">
        <w:rPr>
          <w:sz w:val="24"/>
          <w:szCs w:val="24"/>
        </w:rPr>
        <w:t>: Так называемый Дворец</w:t>
      </w:r>
      <w:r>
        <w:rPr>
          <w:sz w:val="24"/>
          <w:szCs w:val="24"/>
        </w:rPr>
        <w:t xml:space="preserve"> детства</w:t>
      </w:r>
      <w:r w:rsidR="007C6311">
        <w:rPr>
          <w:sz w:val="24"/>
          <w:szCs w:val="24"/>
        </w:rPr>
        <w:t xml:space="preserve"> (центр дополнительного образования детей)</w:t>
      </w:r>
      <w:r>
        <w:rPr>
          <w:sz w:val="24"/>
          <w:szCs w:val="24"/>
        </w:rPr>
        <w:t>.</w:t>
      </w:r>
    </w:p>
    <w:p w:rsidR="00DC4D00" w:rsidRDefault="00DC4D0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lastRenderedPageBreak/>
        <w:t>Коробейников В.А.</w:t>
      </w:r>
      <w:r>
        <w:rPr>
          <w:sz w:val="24"/>
          <w:szCs w:val="24"/>
        </w:rPr>
        <w:t xml:space="preserve">: Дом детства планируется </w:t>
      </w:r>
      <w:r w:rsidR="007C6311">
        <w:rPr>
          <w:sz w:val="24"/>
          <w:szCs w:val="24"/>
        </w:rPr>
        <w:t xml:space="preserve">на </w:t>
      </w:r>
      <w:r>
        <w:rPr>
          <w:sz w:val="24"/>
          <w:szCs w:val="24"/>
        </w:rPr>
        <w:t>сколько этаж</w:t>
      </w:r>
      <w:r w:rsidR="007C6311">
        <w:rPr>
          <w:sz w:val="24"/>
          <w:szCs w:val="24"/>
        </w:rPr>
        <w:t>ей</w:t>
      </w:r>
      <w:r>
        <w:rPr>
          <w:sz w:val="24"/>
          <w:szCs w:val="24"/>
        </w:rPr>
        <w:t xml:space="preserve">? Не одноэтажный, я так понимаю, да? </w:t>
      </w:r>
    </w:p>
    <w:p w:rsidR="00DC4D00" w:rsidRDefault="007C6311" w:rsidP="001A6B9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С.В., </w:t>
      </w:r>
      <w:r w:rsidR="00DC4D00" w:rsidRPr="0088562D">
        <w:rPr>
          <w:b/>
          <w:sz w:val="24"/>
          <w:szCs w:val="24"/>
        </w:rPr>
        <w:t>Сафонова С.А.</w:t>
      </w:r>
      <w:r w:rsidR="00DC4D00">
        <w:rPr>
          <w:sz w:val="24"/>
          <w:szCs w:val="24"/>
        </w:rPr>
        <w:t xml:space="preserve">: Четыре этажа, кроме того планируется большой актовый зал. Изначально эти объекты предполагались под культурный центр </w:t>
      </w:r>
      <w:r w:rsidR="00944611">
        <w:rPr>
          <w:sz w:val="24"/>
          <w:szCs w:val="24"/>
        </w:rPr>
        <w:t>на 300 мест для студентов и научно-административный корпус</w:t>
      </w:r>
      <w:r w:rsidR="007E66D0">
        <w:rPr>
          <w:sz w:val="24"/>
          <w:szCs w:val="24"/>
        </w:rPr>
        <w:t>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Мы знаем для чего они предназначались. Просто вы их переформатировали, я так понимаю?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571632">
        <w:rPr>
          <w:sz w:val="24"/>
          <w:szCs w:val="24"/>
        </w:rPr>
        <w:t xml:space="preserve">: Из республиканской собственности данный </w:t>
      </w:r>
      <w:r>
        <w:rPr>
          <w:sz w:val="24"/>
          <w:szCs w:val="24"/>
        </w:rPr>
        <w:t xml:space="preserve">незавершенный строительством объект </w:t>
      </w:r>
      <w:r w:rsidR="00571632">
        <w:rPr>
          <w:sz w:val="24"/>
          <w:szCs w:val="24"/>
        </w:rPr>
        <w:t xml:space="preserve">был передан </w:t>
      </w:r>
      <w:r>
        <w:rPr>
          <w:sz w:val="24"/>
          <w:szCs w:val="24"/>
        </w:rPr>
        <w:t>в собс</w:t>
      </w:r>
      <w:r w:rsidR="00571632">
        <w:rPr>
          <w:sz w:val="24"/>
          <w:szCs w:val="24"/>
        </w:rPr>
        <w:t>твенность МО «Мирнинский район», который</w:t>
      </w:r>
      <w:r>
        <w:rPr>
          <w:sz w:val="24"/>
          <w:szCs w:val="24"/>
        </w:rPr>
        <w:t xml:space="preserve"> подготовил проектную документацию</w:t>
      </w:r>
      <w:r w:rsidR="00571632">
        <w:rPr>
          <w:sz w:val="24"/>
          <w:szCs w:val="24"/>
        </w:rPr>
        <w:t xml:space="preserve"> для размещения </w:t>
      </w:r>
      <w:r>
        <w:rPr>
          <w:sz w:val="24"/>
          <w:szCs w:val="24"/>
        </w:rPr>
        <w:t>там центр</w:t>
      </w:r>
      <w:r w:rsidR="00571632">
        <w:rPr>
          <w:sz w:val="24"/>
          <w:szCs w:val="24"/>
        </w:rPr>
        <w:t>а</w:t>
      </w:r>
      <w:r>
        <w:rPr>
          <w:sz w:val="24"/>
          <w:szCs w:val="24"/>
        </w:rPr>
        <w:t xml:space="preserve"> дополнительного образования детей.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Т</w:t>
      </w:r>
      <w:r w:rsidR="00620E82">
        <w:rPr>
          <w:sz w:val="24"/>
          <w:szCs w:val="24"/>
        </w:rPr>
        <w:t>о есть это объект не города</w:t>
      </w:r>
      <w:r>
        <w:rPr>
          <w:sz w:val="24"/>
          <w:szCs w:val="24"/>
        </w:rPr>
        <w:t xml:space="preserve"> Мирного, а Мирнинского район</w:t>
      </w:r>
      <w:r w:rsidR="00620E82">
        <w:rPr>
          <w:sz w:val="24"/>
          <w:szCs w:val="24"/>
        </w:rPr>
        <w:t>а</w:t>
      </w:r>
      <w:r>
        <w:rPr>
          <w:sz w:val="24"/>
          <w:szCs w:val="24"/>
        </w:rPr>
        <w:t xml:space="preserve">? 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Да, это </w:t>
      </w:r>
      <w:r w:rsidR="00620E82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МО «Мирнинский район».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 w:rsidR="00620E82">
        <w:rPr>
          <w:sz w:val="24"/>
          <w:szCs w:val="24"/>
        </w:rPr>
        <w:t xml:space="preserve">: А </w:t>
      </w:r>
      <w:proofErr w:type="gramStart"/>
      <w:r w:rsidR="00620E82">
        <w:rPr>
          <w:sz w:val="24"/>
          <w:szCs w:val="24"/>
        </w:rPr>
        <w:t>Приходской</w:t>
      </w:r>
      <w:proofErr w:type="gramEnd"/>
      <w:r w:rsidR="00620E82">
        <w:rPr>
          <w:sz w:val="24"/>
          <w:szCs w:val="24"/>
        </w:rPr>
        <w:t xml:space="preserve"> дом чей</w:t>
      </w:r>
      <w:r>
        <w:rPr>
          <w:sz w:val="24"/>
          <w:szCs w:val="24"/>
        </w:rPr>
        <w:t>?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Это объект религиозного назначения</w:t>
      </w:r>
      <w:r w:rsidR="00620E82">
        <w:rPr>
          <w:sz w:val="24"/>
          <w:szCs w:val="24"/>
        </w:rPr>
        <w:t xml:space="preserve"> прихода нашего Православного Храма</w:t>
      </w:r>
      <w:r>
        <w:rPr>
          <w:sz w:val="24"/>
          <w:szCs w:val="24"/>
        </w:rPr>
        <w:t>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 w:rsidR="003A5147">
        <w:rPr>
          <w:sz w:val="24"/>
          <w:szCs w:val="24"/>
        </w:rPr>
        <w:t>: Где-то у В</w:t>
      </w:r>
      <w:r>
        <w:rPr>
          <w:sz w:val="24"/>
          <w:szCs w:val="24"/>
        </w:rPr>
        <w:t>ас прозвучало, что это будет объект в жилом доме на верхних этажах.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>: Нет. Это будет отдельно стоящий объект капитального строительства.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764CDA">
        <w:rPr>
          <w:sz w:val="24"/>
          <w:szCs w:val="24"/>
        </w:rPr>
        <w:t>: О</w:t>
      </w:r>
      <w:r>
        <w:rPr>
          <w:sz w:val="24"/>
          <w:szCs w:val="24"/>
        </w:rPr>
        <w:t>тдельно стоящее здание</w:t>
      </w:r>
      <w:r w:rsidR="00764CDA">
        <w:rPr>
          <w:sz w:val="24"/>
          <w:szCs w:val="24"/>
        </w:rPr>
        <w:t xml:space="preserve"> с северной стороны от проектируемого жилого дома на отдельном земельном участке</w:t>
      </w:r>
      <w:r>
        <w:rPr>
          <w:sz w:val="24"/>
          <w:szCs w:val="24"/>
        </w:rPr>
        <w:t>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Двухэтажно</w:t>
      </w:r>
      <w:r w:rsidR="00764CDA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, да?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Да. В зале присутствуют проектировщики, они могут пояснить. Но я могу сказать, что это здание будет небольших размеров – </w:t>
      </w:r>
      <w:r w:rsidR="00764CDA">
        <w:rPr>
          <w:sz w:val="24"/>
          <w:szCs w:val="24"/>
        </w:rPr>
        <w:t>всего 18,6 х 12,0</w:t>
      </w:r>
      <w:r w:rsidR="00F17760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Просто в связи с этим, встает вопрос, служители храма получают двухэтажное здание, а тут же рядом деток загоняют на третий, четвертый этаж.</w:t>
      </w:r>
    </w:p>
    <w:p w:rsidR="007E66D0" w:rsidRDefault="007E66D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 xml:space="preserve">: Я думаю совсем не так, </w:t>
      </w:r>
      <w:r w:rsidR="00752E81">
        <w:rPr>
          <w:sz w:val="24"/>
          <w:szCs w:val="24"/>
        </w:rPr>
        <w:t>там детям отдается все четырехэтажное здание.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Я все понимаю, но кто дает гарантию, что детям не придется подниматься и заниматься на четвертом этаже?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 w:rsidR="00911CBA">
        <w:rPr>
          <w:sz w:val="24"/>
          <w:szCs w:val="24"/>
        </w:rPr>
        <w:t>: Э</w:t>
      </w:r>
      <w:r>
        <w:rPr>
          <w:sz w:val="24"/>
          <w:szCs w:val="24"/>
        </w:rPr>
        <w:t>то мы двухэтажное здание строим, потому что большее мы не потянем, а там финансирование</w:t>
      </w:r>
      <w:r w:rsidR="00911CBA">
        <w:rPr>
          <w:sz w:val="24"/>
          <w:szCs w:val="24"/>
        </w:rPr>
        <w:t xml:space="preserve"> бюджетное</w:t>
      </w:r>
      <w:r>
        <w:rPr>
          <w:sz w:val="24"/>
          <w:szCs w:val="24"/>
        </w:rPr>
        <w:t>.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 xml:space="preserve">: А в чем суть вопроса? 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 w:rsidR="004E6A02">
        <w:rPr>
          <w:sz w:val="24"/>
          <w:szCs w:val="24"/>
        </w:rPr>
        <w:t>: В б</w:t>
      </w:r>
      <w:r w:rsidR="002D4814">
        <w:rPr>
          <w:sz w:val="24"/>
          <w:szCs w:val="24"/>
        </w:rPr>
        <w:t>езопасности.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 xml:space="preserve">: Мы с вами рассматриваем проект планировки </w:t>
      </w:r>
      <w:r w:rsidR="00922B0B">
        <w:rPr>
          <w:sz w:val="24"/>
          <w:szCs w:val="24"/>
        </w:rPr>
        <w:t>с проектом межевания территории 10 квартала,</w:t>
      </w:r>
      <w:r>
        <w:rPr>
          <w:sz w:val="24"/>
          <w:szCs w:val="24"/>
        </w:rPr>
        <w:t xml:space="preserve"> и речь идет об объектах, которые планируется там построить. Сейчас мы не углубляемся в</w:t>
      </w:r>
      <w:r w:rsidR="00922B0B">
        <w:rPr>
          <w:sz w:val="24"/>
          <w:szCs w:val="24"/>
        </w:rPr>
        <w:t xml:space="preserve"> «начинку»</w:t>
      </w:r>
      <w:r>
        <w:rPr>
          <w:sz w:val="24"/>
          <w:szCs w:val="24"/>
        </w:rPr>
        <w:t xml:space="preserve"> каждого здания, мы сейчас рассматриваем пр</w:t>
      </w:r>
      <w:r w:rsidR="00922B0B">
        <w:rPr>
          <w:sz w:val="24"/>
          <w:szCs w:val="24"/>
        </w:rPr>
        <w:t>едполагаемо</w:t>
      </w:r>
      <w:r>
        <w:rPr>
          <w:sz w:val="24"/>
          <w:szCs w:val="24"/>
        </w:rPr>
        <w:t>е размещение объектов укрупненно</w:t>
      </w:r>
      <w:r w:rsidR="00922B0B">
        <w:rPr>
          <w:sz w:val="24"/>
          <w:szCs w:val="24"/>
        </w:rPr>
        <w:t xml:space="preserve"> – что и где будут расположено</w:t>
      </w:r>
      <w:r>
        <w:rPr>
          <w:sz w:val="24"/>
          <w:szCs w:val="24"/>
        </w:rPr>
        <w:t xml:space="preserve"> в данном квартале. Давайте говорить предметно. Есть </w:t>
      </w:r>
      <w:r w:rsidR="005150E0">
        <w:rPr>
          <w:sz w:val="24"/>
          <w:szCs w:val="24"/>
        </w:rPr>
        <w:t xml:space="preserve">конкретные </w:t>
      </w:r>
      <w:r>
        <w:rPr>
          <w:sz w:val="24"/>
          <w:szCs w:val="24"/>
        </w:rPr>
        <w:t xml:space="preserve">замечания по размещению объектов в 10 квартале? </w:t>
      </w:r>
    </w:p>
    <w:p w:rsidR="00752E81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Если вы называете это детским домом, не говорите, что об этом не надо говорить.</w:t>
      </w:r>
    </w:p>
    <w:p w:rsidR="00F25F20" w:rsidRDefault="00752E8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 xml:space="preserve">: Мы говорим о размещении объектов на данной территории, о заполнении </w:t>
      </w:r>
      <w:r w:rsidR="00F25F20">
        <w:rPr>
          <w:sz w:val="24"/>
          <w:szCs w:val="24"/>
        </w:rPr>
        <w:t>территории 10 квартала.</w:t>
      </w:r>
    </w:p>
    <w:p w:rsidR="00F25F20" w:rsidRDefault="00F25F2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Миронов С.В</w:t>
      </w:r>
      <w:r>
        <w:rPr>
          <w:sz w:val="24"/>
          <w:szCs w:val="24"/>
        </w:rPr>
        <w:t>.: Это не детский дом.</w:t>
      </w:r>
    </w:p>
    <w:p w:rsidR="00752E81" w:rsidRDefault="00F25F2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>: Имеет место быть там этот объект или не имеет?</w:t>
      </w:r>
    </w:p>
    <w:p w:rsidR="00F25F20" w:rsidRDefault="00F25F2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Ну все равно это детский объект.</w:t>
      </w:r>
    </w:p>
    <w:p w:rsidR="00F25F20" w:rsidRDefault="00F25F20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На сегодняшний день объекты дополнительного образования детей (кружки, клубы, секции) располагаются </w:t>
      </w:r>
      <w:r w:rsidR="005150E0">
        <w:rPr>
          <w:sz w:val="24"/>
          <w:szCs w:val="24"/>
        </w:rPr>
        <w:t xml:space="preserve">в неприспособленных помещениях </w:t>
      </w:r>
      <w:r>
        <w:rPr>
          <w:sz w:val="24"/>
          <w:szCs w:val="24"/>
        </w:rPr>
        <w:t>в жилой застройке</w:t>
      </w:r>
      <w:r w:rsidR="005150E0">
        <w:rPr>
          <w:sz w:val="24"/>
          <w:szCs w:val="24"/>
        </w:rPr>
        <w:t>. В</w:t>
      </w:r>
      <w:r>
        <w:rPr>
          <w:sz w:val="24"/>
          <w:szCs w:val="24"/>
        </w:rPr>
        <w:t>первые в нашем городе появилась воз</w:t>
      </w:r>
      <w:r w:rsidR="005150E0">
        <w:rPr>
          <w:sz w:val="24"/>
          <w:szCs w:val="24"/>
        </w:rPr>
        <w:t>можность сделать большой многофункциональный, оснащенный Д</w:t>
      </w:r>
      <w:r>
        <w:rPr>
          <w:sz w:val="24"/>
          <w:szCs w:val="24"/>
        </w:rPr>
        <w:t>ворец детства</w:t>
      </w:r>
      <w:r w:rsidR="005150E0">
        <w:rPr>
          <w:sz w:val="24"/>
          <w:szCs w:val="24"/>
        </w:rPr>
        <w:t xml:space="preserve">, </w:t>
      </w:r>
      <w:r w:rsidR="00EF6208">
        <w:rPr>
          <w:sz w:val="24"/>
          <w:szCs w:val="24"/>
        </w:rPr>
        <w:t xml:space="preserve">где </w:t>
      </w:r>
      <w:r w:rsidR="005150E0">
        <w:rPr>
          <w:sz w:val="24"/>
          <w:szCs w:val="24"/>
        </w:rPr>
        <w:t>можно будет</w:t>
      </w:r>
      <w:r w:rsidR="00EF6208">
        <w:rPr>
          <w:sz w:val="24"/>
          <w:szCs w:val="24"/>
        </w:rPr>
        <w:t xml:space="preserve"> проводить мероприятия, где </w:t>
      </w:r>
      <w:r w:rsidR="005150E0">
        <w:rPr>
          <w:sz w:val="24"/>
          <w:szCs w:val="24"/>
        </w:rPr>
        <w:t>с</w:t>
      </w:r>
      <w:r w:rsidR="00EF6208">
        <w:rPr>
          <w:sz w:val="24"/>
          <w:szCs w:val="24"/>
        </w:rPr>
        <w:t>могут собираться дети</w:t>
      </w:r>
      <w:r w:rsidR="005150E0">
        <w:rPr>
          <w:sz w:val="24"/>
          <w:szCs w:val="24"/>
        </w:rPr>
        <w:t xml:space="preserve"> по различным видам увлечений</w:t>
      </w:r>
      <w:r w:rsidR="00F82BAC">
        <w:rPr>
          <w:sz w:val="24"/>
          <w:szCs w:val="24"/>
        </w:rPr>
        <w:t xml:space="preserve">. Рядом </w:t>
      </w:r>
      <w:r w:rsidR="00F82BAC">
        <w:rPr>
          <w:sz w:val="24"/>
          <w:szCs w:val="24"/>
        </w:rPr>
        <w:lastRenderedPageBreak/>
        <w:t>располагаю</w:t>
      </w:r>
      <w:r w:rsidR="00EF6208">
        <w:rPr>
          <w:sz w:val="24"/>
          <w:szCs w:val="24"/>
        </w:rPr>
        <w:t>тся студенты,</w:t>
      </w:r>
      <w:r w:rsidR="00F82BAC">
        <w:rPr>
          <w:sz w:val="24"/>
          <w:szCs w:val="24"/>
        </w:rPr>
        <w:t xml:space="preserve"> воспитанники </w:t>
      </w:r>
      <w:proofErr w:type="spellStart"/>
      <w:r w:rsidR="00F82BAC">
        <w:rPr>
          <w:sz w:val="24"/>
          <w:szCs w:val="24"/>
        </w:rPr>
        <w:t>Харысхала</w:t>
      </w:r>
      <w:proofErr w:type="spellEnd"/>
      <w:r w:rsidR="00F82BAC">
        <w:rPr>
          <w:sz w:val="24"/>
          <w:szCs w:val="24"/>
        </w:rPr>
        <w:t xml:space="preserve">, можно будет проводить совместные </w:t>
      </w:r>
      <w:r w:rsidR="00EF6208">
        <w:rPr>
          <w:sz w:val="24"/>
          <w:szCs w:val="24"/>
        </w:rPr>
        <w:t>мероприятия</w:t>
      </w:r>
      <w:r w:rsidR="00F82BAC">
        <w:rPr>
          <w:sz w:val="24"/>
          <w:szCs w:val="24"/>
        </w:rPr>
        <w:t>.</w:t>
      </w:r>
      <w:r w:rsidR="00EF6208">
        <w:rPr>
          <w:sz w:val="24"/>
          <w:szCs w:val="24"/>
        </w:rPr>
        <w:t xml:space="preserve"> Это центральная часть города, она формируется такими </w:t>
      </w:r>
      <w:r w:rsidR="00F82BAC">
        <w:rPr>
          <w:sz w:val="24"/>
          <w:szCs w:val="24"/>
        </w:rPr>
        <w:t xml:space="preserve">социальными </w:t>
      </w:r>
      <w:r w:rsidR="00EF6208">
        <w:rPr>
          <w:sz w:val="24"/>
          <w:szCs w:val="24"/>
        </w:rPr>
        <w:t>объектами. Я не понимаю Вашего вопроса.</w:t>
      </w:r>
    </w:p>
    <w:p w:rsidR="00EF6208" w:rsidRDefault="00EF620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Ваши благородные намерения ясны. Вы, как бы, заботитесь о детях. Меня в этой связи волнует только один вопрос – вопрос безопасности детей. Вспомните «Зимнюю вишню», что за этим последовало.</w:t>
      </w:r>
    </w:p>
    <w:p w:rsidR="00EF6208" w:rsidRDefault="00EF620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F82BAC">
        <w:rPr>
          <w:sz w:val="24"/>
          <w:szCs w:val="24"/>
        </w:rPr>
        <w:t>: П</w:t>
      </w:r>
      <w:r>
        <w:rPr>
          <w:sz w:val="24"/>
          <w:szCs w:val="24"/>
        </w:rPr>
        <w:t xml:space="preserve">роектная документация </w:t>
      </w:r>
      <w:r w:rsidR="00F82BAC">
        <w:rPr>
          <w:sz w:val="24"/>
          <w:szCs w:val="24"/>
        </w:rPr>
        <w:t xml:space="preserve">по таким объектам обязательно </w:t>
      </w:r>
      <w:r>
        <w:rPr>
          <w:sz w:val="24"/>
          <w:szCs w:val="24"/>
        </w:rPr>
        <w:t>прох</w:t>
      </w:r>
      <w:r w:rsidR="00F82BAC">
        <w:rPr>
          <w:sz w:val="24"/>
          <w:szCs w:val="24"/>
        </w:rPr>
        <w:t>одит государственную экспертизу, где проверяется на соответствие всем нормам и правилам, в том числе противопожарным.</w:t>
      </w:r>
    </w:p>
    <w:p w:rsidR="00EF6208" w:rsidRDefault="00EF620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 xml:space="preserve">: Уважаемые коллеги, я предлагаю внести </w:t>
      </w:r>
      <w:r w:rsidR="006B4544">
        <w:rPr>
          <w:sz w:val="24"/>
          <w:szCs w:val="24"/>
        </w:rPr>
        <w:t xml:space="preserve">в протокол замечание гражданина о том, что </w:t>
      </w:r>
      <w:r w:rsidR="00A74665">
        <w:rPr>
          <w:sz w:val="24"/>
          <w:szCs w:val="24"/>
        </w:rPr>
        <w:t>при размещении в 10 квартале Д</w:t>
      </w:r>
      <w:r w:rsidR="006B4544">
        <w:rPr>
          <w:sz w:val="24"/>
          <w:szCs w:val="24"/>
        </w:rPr>
        <w:t>ома де</w:t>
      </w:r>
      <w:r w:rsidR="00A74665">
        <w:rPr>
          <w:sz w:val="24"/>
          <w:szCs w:val="24"/>
        </w:rPr>
        <w:t>тства</w:t>
      </w:r>
      <w:r w:rsidR="006B4544">
        <w:rPr>
          <w:sz w:val="24"/>
          <w:szCs w:val="24"/>
        </w:rPr>
        <w:t xml:space="preserve"> обязательно обратить внимание на меры безопасности нахождения детей в здании высотой более одного этажа.</w:t>
      </w:r>
    </w:p>
    <w:p w:rsidR="006B4544" w:rsidRDefault="006B4544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По закону не одного, а не более двух этажей.</w:t>
      </w:r>
    </w:p>
    <w:p w:rsidR="006B4544" w:rsidRDefault="006B4544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Деловерова</w:t>
      </w:r>
      <w:proofErr w:type="spellEnd"/>
      <w:r w:rsidRPr="0088562D">
        <w:rPr>
          <w:b/>
          <w:sz w:val="24"/>
          <w:szCs w:val="24"/>
        </w:rPr>
        <w:t xml:space="preserve"> Р.Х.</w:t>
      </w:r>
      <w:r>
        <w:rPr>
          <w:sz w:val="24"/>
          <w:szCs w:val="24"/>
        </w:rPr>
        <w:t>: Светлана Анатольевна, возможно</w:t>
      </w:r>
      <w:r w:rsidR="00A74665">
        <w:rPr>
          <w:sz w:val="24"/>
          <w:szCs w:val="24"/>
        </w:rPr>
        <w:t>,</w:t>
      </w:r>
      <w:r>
        <w:rPr>
          <w:sz w:val="24"/>
          <w:szCs w:val="24"/>
        </w:rPr>
        <w:t xml:space="preserve"> я прослушала, </w:t>
      </w:r>
      <w:r w:rsidR="000717B2">
        <w:rPr>
          <w:sz w:val="24"/>
          <w:szCs w:val="24"/>
        </w:rPr>
        <w:t>что будет с участком</w:t>
      </w:r>
      <w:proofErr w:type="gramStart"/>
      <w:r w:rsidR="000717B2">
        <w:rPr>
          <w:sz w:val="24"/>
          <w:szCs w:val="24"/>
        </w:rPr>
        <w:t xml:space="preserve"> :</w:t>
      </w:r>
      <w:proofErr w:type="gramEnd"/>
      <w:r w:rsidR="00A74665">
        <w:rPr>
          <w:sz w:val="24"/>
          <w:szCs w:val="24"/>
        </w:rPr>
        <w:t xml:space="preserve">10? </w:t>
      </w:r>
    </w:p>
    <w:p w:rsidR="000717B2" w:rsidRDefault="006B4544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Когда проектировалось </w:t>
      </w:r>
      <w:r w:rsidR="006F202C">
        <w:rPr>
          <w:sz w:val="24"/>
          <w:szCs w:val="24"/>
        </w:rPr>
        <w:t xml:space="preserve">и строилось здание </w:t>
      </w:r>
      <w:proofErr w:type="spellStart"/>
      <w:r w:rsidR="006F202C">
        <w:rPr>
          <w:sz w:val="24"/>
          <w:szCs w:val="24"/>
        </w:rPr>
        <w:t>Харысхала</w:t>
      </w:r>
      <w:proofErr w:type="spellEnd"/>
      <w:r w:rsidR="006F202C">
        <w:rPr>
          <w:sz w:val="24"/>
          <w:szCs w:val="24"/>
        </w:rPr>
        <w:t>, в разрешениях</w:t>
      </w:r>
      <w:r>
        <w:rPr>
          <w:sz w:val="24"/>
          <w:szCs w:val="24"/>
        </w:rPr>
        <w:t xml:space="preserve"> на строительство и на ввод </w:t>
      </w:r>
      <w:r w:rsidR="006F202C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>объекта в эксплуатацию фигурировали земельные участки</w:t>
      </w:r>
      <w:r w:rsidR="000717B2">
        <w:rPr>
          <w:sz w:val="24"/>
          <w:szCs w:val="24"/>
        </w:rPr>
        <w:t xml:space="preserve"> -</w:t>
      </w:r>
      <w:proofErr w:type="gramStart"/>
      <w:r w:rsidR="00163063">
        <w:rPr>
          <w:sz w:val="24"/>
          <w:szCs w:val="24"/>
        </w:rPr>
        <w:t xml:space="preserve"> </w:t>
      </w:r>
      <w:r w:rsidR="006F202C">
        <w:rPr>
          <w:sz w:val="24"/>
          <w:szCs w:val="24"/>
        </w:rPr>
        <w:t>:</w:t>
      </w:r>
      <w:proofErr w:type="gramEnd"/>
      <w:r w:rsidR="00163063">
        <w:rPr>
          <w:sz w:val="24"/>
          <w:szCs w:val="24"/>
        </w:rPr>
        <w:t xml:space="preserve">643, </w:t>
      </w:r>
      <w:r w:rsidR="006F202C">
        <w:rPr>
          <w:sz w:val="24"/>
          <w:szCs w:val="24"/>
        </w:rPr>
        <w:t>:</w:t>
      </w:r>
      <w:r w:rsidR="00163063">
        <w:rPr>
          <w:sz w:val="24"/>
          <w:szCs w:val="24"/>
        </w:rPr>
        <w:t xml:space="preserve">642, </w:t>
      </w:r>
      <w:r w:rsidR="006F202C">
        <w:rPr>
          <w:sz w:val="24"/>
          <w:szCs w:val="24"/>
        </w:rPr>
        <w:t>:</w:t>
      </w:r>
      <w:r w:rsidR="00163063">
        <w:rPr>
          <w:sz w:val="24"/>
          <w:szCs w:val="24"/>
        </w:rPr>
        <w:t xml:space="preserve">578, </w:t>
      </w:r>
      <w:r w:rsidR="006F202C">
        <w:rPr>
          <w:sz w:val="24"/>
          <w:szCs w:val="24"/>
        </w:rPr>
        <w:t>:</w:t>
      </w:r>
      <w:r w:rsidR="00163063">
        <w:rPr>
          <w:sz w:val="24"/>
          <w:szCs w:val="24"/>
        </w:rPr>
        <w:t xml:space="preserve">10. </w:t>
      </w:r>
      <w:r w:rsidR="00835023">
        <w:rPr>
          <w:sz w:val="24"/>
          <w:szCs w:val="24"/>
        </w:rPr>
        <w:t>При этом</w:t>
      </w:r>
      <w:proofErr w:type="gramStart"/>
      <w:r w:rsidR="00835023">
        <w:rPr>
          <w:sz w:val="24"/>
          <w:szCs w:val="24"/>
        </w:rPr>
        <w:t>,</w:t>
      </w:r>
      <w:proofErr w:type="gramEnd"/>
      <w:r w:rsidR="00835023">
        <w:rPr>
          <w:sz w:val="24"/>
          <w:szCs w:val="24"/>
        </w:rPr>
        <w:t xml:space="preserve"> уже н</w:t>
      </w:r>
      <w:r w:rsidR="00163063">
        <w:rPr>
          <w:sz w:val="24"/>
          <w:szCs w:val="24"/>
        </w:rPr>
        <w:t>а стадии проектирования б</w:t>
      </w:r>
      <w:r w:rsidR="00835023">
        <w:rPr>
          <w:sz w:val="24"/>
          <w:szCs w:val="24"/>
        </w:rPr>
        <w:t xml:space="preserve">ыло известно, что на смежной территории </w:t>
      </w:r>
      <w:r w:rsidR="00163063">
        <w:rPr>
          <w:sz w:val="24"/>
          <w:szCs w:val="24"/>
        </w:rPr>
        <w:t>будет</w:t>
      </w:r>
      <w:r w:rsidR="00835023">
        <w:rPr>
          <w:sz w:val="24"/>
          <w:szCs w:val="24"/>
        </w:rPr>
        <w:t xml:space="preserve"> строиться</w:t>
      </w:r>
      <w:r w:rsidR="00163063">
        <w:rPr>
          <w:sz w:val="24"/>
          <w:szCs w:val="24"/>
        </w:rPr>
        <w:t xml:space="preserve"> многоэтажный жилой дом. Поскольку </w:t>
      </w:r>
      <w:r w:rsidR="000717B2">
        <w:rPr>
          <w:sz w:val="24"/>
          <w:szCs w:val="24"/>
        </w:rPr>
        <w:t xml:space="preserve">участок зажат между соседними участками, из-за нехватки территории </w:t>
      </w:r>
      <w:r w:rsidR="003C0129">
        <w:rPr>
          <w:sz w:val="24"/>
          <w:szCs w:val="24"/>
        </w:rPr>
        <w:t xml:space="preserve">проектная документация </w:t>
      </w:r>
      <w:r w:rsidR="000717B2">
        <w:rPr>
          <w:sz w:val="24"/>
          <w:szCs w:val="24"/>
        </w:rPr>
        <w:t xml:space="preserve">дома может не пройти </w:t>
      </w:r>
      <w:r w:rsidR="003C0129">
        <w:rPr>
          <w:sz w:val="24"/>
          <w:szCs w:val="24"/>
        </w:rPr>
        <w:t>государственную экспертизу</w:t>
      </w:r>
      <w:r w:rsidR="000717B2">
        <w:rPr>
          <w:sz w:val="24"/>
          <w:szCs w:val="24"/>
        </w:rPr>
        <w:t>.</w:t>
      </w:r>
      <w:r w:rsidR="003C0129">
        <w:rPr>
          <w:sz w:val="24"/>
          <w:szCs w:val="24"/>
        </w:rPr>
        <w:t xml:space="preserve"> Изначально было </w:t>
      </w:r>
      <w:r w:rsidR="000717B2">
        <w:rPr>
          <w:sz w:val="24"/>
          <w:szCs w:val="24"/>
        </w:rPr>
        <w:t xml:space="preserve">решено </w:t>
      </w:r>
      <w:r w:rsidR="003C0129">
        <w:rPr>
          <w:sz w:val="24"/>
          <w:szCs w:val="24"/>
        </w:rPr>
        <w:t xml:space="preserve">с проектировщиками, разрабатывающими проектную документацию на строительство </w:t>
      </w:r>
      <w:proofErr w:type="spellStart"/>
      <w:r w:rsidR="003C0129">
        <w:rPr>
          <w:sz w:val="24"/>
          <w:szCs w:val="24"/>
        </w:rPr>
        <w:t>Харысхала</w:t>
      </w:r>
      <w:proofErr w:type="spellEnd"/>
      <w:r w:rsidR="003C0129">
        <w:rPr>
          <w:sz w:val="24"/>
          <w:szCs w:val="24"/>
        </w:rPr>
        <w:t xml:space="preserve">, что они не будут </w:t>
      </w:r>
      <w:r w:rsidR="000717B2">
        <w:rPr>
          <w:sz w:val="24"/>
          <w:szCs w:val="24"/>
        </w:rPr>
        <w:t>размещать какие-либо объекты</w:t>
      </w:r>
      <w:r w:rsidR="003C0129">
        <w:rPr>
          <w:sz w:val="24"/>
          <w:szCs w:val="24"/>
        </w:rPr>
        <w:t xml:space="preserve"> благоустройства</w:t>
      </w:r>
      <w:r w:rsidR="000717B2">
        <w:rPr>
          <w:sz w:val="24"/>
          <w:szCs w:val="24"/>
        </w:rPr>
        <w:t xml:space="preserve"> на участке. Так ведь оно и есть, правильно?</w:t>
      </w:r>
    </w:p>
    <w:p w:rsidR="003C0129" w:rsidRDefault="003C0129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Деловерова</w:t>
      </w:r>
      <w:proofErr w:type="spellEnd"/>
      <w:r w:rsidRPr="0088562D">
        <w:rPr>
          <w:b/>
          <w:sz w:val="24"/>
          <w:szCs w:val="24"/>
        </w:rPr>
        <w:t xml:space="preserve"> Р.Х.</w:t>
      </w:r>
      <w:r>
        <w:rPr>
          <w:sz w:val="24"/>
          <w:szCs w:val="24"/>
        </w:rPr>
        <w:t>: Да.</w:t>
      </w:r>
    </w:p>
    <w:p w:rsidR="003C0129" w:rsidRDefault="003C0129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0717B2">
        <w:rPr>
          <w:sz w:val="24"/>
          <w:szCs w:val="24"/>
        </w:rPr>
        <w:t>: Построенные д</w:t>
      </w:r>
      <w:r>
        <w:rPr>
          <w:sz w:val="24"/>
          <w:szCs w:val="24"/>
        </w:rPr>
        <w:t>етская и спортивная площадки здесь (показывает на слайде). На обсуждаемой нами территории ничего не размещено по причине дальнейшего раздела этого земельного участка</w:t>
      </w:r>
      <w:proofErr w:type="gramStart"/>
      <w:r w:rsidR="000717B2">
        <w:rPr>
          <w:sz w:val="24"/>
          <w:szCs w:val="24"/>
        </w:rPr>
        <w:t xml:space="preserve"> :</w:t>
      </w:r>
      <w:proofErr w:type="gramEnd"/>
      <w:r w:rsidR="000717B2">
        <w:rPr>
          <w:sz w:val="24"/>
          <w:szCs w:val="24"/>
        </w:rPr>
        <w:t>10</w:t>
      </w:r>
      <w:r>
        <w:rPr>
          <w:sz w:val="24"/>
          <w:szCs w:val="24"/>
        </w:rPr>
        <w:t>. То есть</w:t>
      </w:r>
      <w:r w:rsidR="00C25847">
        <w:rPr>
          <w:sz w:val="24"/>
          <w:szCs w:val="24"/>
        </w:rPr>
        <w:t>, в отношении ваших земельных участков произойдет следующее:</w:t>
      </w:r>
      <w:r>
        <w:rPr>
          <w:sz w:val="24"/>
          <w:szCs w:val="24"/>
        </w:rPr>
        <w:t xml:space="preserve"> участок</w:t>
      </w:r>
      <w:proofErr w:type="gramStart"/>
      <w:r w:rsidR="00C25847">
        <w:rPr>
          <w:sz w:val="24"/>
          <w:szCs w:val="24"/>
        </w:rPr>
        <w:t xml:space="preserve"> :</w:t>
      </w:r>
      <w:proofErr w:type="gramEnd"/>
      <w:r w:rsidR="00C25847">
        <w:rPr>
          <w:sz w:val="24"/>
          <w:szCs w:val="24"/>
        </w:rPr>
        <w:t>10</w:t>
      </w:r>
      <w:r>
        <w:rPr>
          <w:sz w:val="24"/>
          <w:szCs w:val="24"/>
        </w:rPr>
        <w:t xml:space="preserve"> будет поделен на три участка</w:t>
      </w:r>
      <w:r w:rsidR="00C25847">
        <w:rPr>
          <w:sz w:val="24"/>
          <w:szCs w:val="24"/>
        </w:rPr>
        <w:t xml:space="preserve">, один передан для приходского дома, второй для многоквартирного жилого дома, а третий будет объединен с </w:t>
      </w:r>
      <w:r w:rsidR="005C6AC7">
        <w:rPr>
          <w:sz w:val="24"/>
          <w:szCs w:val="24"/>
        </w:rPr>
        <w:t xml:space="preserve">тремя имеющимися участками </w:t>
      </w:r>
      <w:proofErr w:type="spellStart"/>
      <w:r w:rsidR="005C6AC7">
        <w:rPr>
          <w:sz w:val="24"/>
          <w:szCs w:val="24"/>
        </w:rPr>
        <w:t>Харысхала</w:t>
      </w:r>
      <w:proofErr w:type="spellEnd"/>
      <w:r w:rsidR="005C6AC7">
        <w:rPr>
          <w:sz w:val="24"/>
          <w:szCs w:val="24"/>
        </w:rPr>
        <w:t xml:space="preserve"> в единый земельный участок, которому будет присвоен соответствующий кадастровый номер. </w:t>
      </w:r>
      <w:r w:rsidR="00342B9E">
        <w:rPr>
          <w:sz w:val="24"/>
          <w:szCs w:val="24"/>
        </w:rPr>
        <w:t xml:space="preserve">Он будет следовать </w:t>
      </w:r>
      <w:r w:rsidR="005C6AC7">
        <w:rPr>
          <w:sz w:val="24"/>
          <w:szCs w:val="24"/>
        </w:rPr>
        <w:t>«</w:t>
      </w:r>
      <w:r w:rsidR="00342B9E">
        <w:rPr>
          <w:sz w:val="24"/>
          <w:szCs w:val="24"/>
        </w:rPr>
        <w:t>с</w:t>
      </w:r>
      <w:r w:rsidR="005C6AC7">
        <w:rPr>
          <w:sz w:val="24"/>
          <w:szCs w:val="24"/>
        </w:rPr>
        <w:t>в</w:t>
      </w:r>
      <w:r w:rsidR="00342B9E">
        <w:rPr>
          <w:sz w:val="24"/>
          <w:szCs w:val="24"/>
        </w:rPr>
        <w:t>оей судьбой</w:t>
      </w:r>
      <w:r w:rsidR="005C6AC7">
        <w:rPr>
          <w:sz w:val="24"/>
          <w:szCs w:val="24"/>
        </w:rPr>
        <w:t>»</w:t>
      </w:r>
      <w:r w:rsidR="00342B9E">
        <w:rPr>
          <w:sz w:val="24"/>
          <w:szCs w:val="24"/>
        </w:rPr>
        <w:t xml:space="preserve"> за зданием</w:t>
      </w:r>
      <w:r w:rsidR="005C6AC7">
        <w:rPr>
          <w:sz w:val="24"/>
          <w:szCs w:val="24"/>
        </w:rPr>
        <w:t xml:space="preserve"> </w:t>
      </w:r>
      <w:proofErr w:type="spellStart"/>
      <w:r w:rsidR="005C6AC7">
        <w:rPr>
          <w:sz w:val="24"/>
          <w:szCs w:val="24"/>
        </w:rPr>
        <w:t>Харысхала</w:t>
      </w:r>
      <w:proofErr w:type="spellEnd"/>
      <w:r w:rsidR="00342B9E">
        <w:rPr>
          <w:sz w:val="24"/>
          <w:szCs w:val="24"/>
        </w:rPr>
        <w:t>.</w:t>
      </w:r>
    </w:p>
    <w:p w:rsidR="00342B9E" w:rsidRDefault="00342B9E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Деловерова</w:t>
      </w:r>
      <w:proofErr w:type="spellEnd"/>
      <w:r w:rsidRPr="0088562D">
        <w:rPr>
          <w:b/>
          <w:sz w:val="24"/>
          <w:szCs w:val="24"/>
        </w:rPr>
        <w:t xml:space="preserve"> Р.Х.</w:t>
      </w:r>
      <w:r>
        <w:rPr>
          <w:sz w:val="24"/>
          <w:szCs w:val="24"/>
        </w:rPr>
        <w:t>: Спасибо.</w:t>
      </w:r>
    </w:p>
    <w:p w:rsidR="00342B9E" w:rsidRDefault="00342B9E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И, конечно, будет </w:t>
      </w:r>
      <w:r w:rsidR="00B2392C">
        <w:rPr>
          <w:sz w:val="24"/>
          <w:szCs w:val="24"/>
        </w:rPr>
        <w:t xml:space="preserve">соответствующее </w:t>
      </w:r>
      <w:r>
        <w:rPr>
          <w:sz w:val="24"/>
          <w:szCs w:val="24"/>
        </w:rPr>
        <w:t>согласование с МИЗО РС (Я)</w:t>
      </w:r>
      <w:r w:rsidR="001A0953">
        <w:rPr>
          <w:sz w:val="24"/>
          <w:szCs w:val="24"/>
        </w:rPr>
        <w:t xml:space="preserve"> и Вашим учреждением</w:t>
      </w:r>
      <w:r>
        <w:rPr>
          <w:sz w:val="24"/>
          <w:szCs w:val="24"/>
        </w:rPr>
        <w:t>.</w:t>
      </w:r>
    </w:p>
    <w:p w:rsidR="00342B9E" w:rsidRDefault="00342B9E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 xml:space="preserve">: Территория Православной гимназии так зажата, </w:t>
      </w:r>
      <w:r w:rsidR="00F96BBD">
        <w:rPr>
          <w:sz w:val="24"/>
          <w:szCs w:val="24"/>
        </w:rPr>
        <w:t>что прилегающей территории никакой</w:t>
      </w:r>
      <w:r>
        <w:rPr>
          <w:sz w:val="24"/>
          <w:szCs w:val="24"/>
        </w:rPr>
        <w:t xml:space="preserve"> практически</w:t>
      </w:r>
      <w:r w:rsidR="00F96BBD">
        <w:rPr>
          <w:sz w:val="24"/>
          <w:szCs w:val="24"/>
        </w:rPr>
        <w:t xml:space="preserve"> нет</w:t>
      </w:r>
      <w:r>
        <w:rPr>
          <w:sz w:val="24"/>
          <w:szCs w:val="24"/>
        </w:rPr>
        <w:t>. Я правильно говорю?</w:t>
      </w:r>
    </w:p>
    <w:p w:rsidR="00342B9E" w:rsidRDefault="00342B9E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>: Сложно сказать. Учитывая, что это центр города, террито</w:t>
      </w:r>
      <w:r w:rsidR="00F96BBD">
        <w:rPr>
          <w:sz w:val="24"/>
          <w:szCs w:val="24"/>
        </w:rPr>
        <w:t xml:space="preserve">рии свободной, действительно, </w:t>
      </w:r>
      <w:r>
        <w:rPr>
          <w:sz w:val="24"/>
          <w:szCs w:val="24"/>
        </w:rPr>
        <w:t>практически нет.</w:t>
      </w:r>
    </w:p>
    <w:p w:rsidR="00342B9E" w:rsidRDefault="00342B9E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 xml:space="preserve">: </w:t>
      </w:r>
      <w:r w:rsidR="00701D5A">
        <w:rPr>
          <w:sz w:val="24"/>
          <w:szCs w:val="24"/>
        </w:rPr>
        <w:t xml:space="preserve">А там тоже занимаются дети. У </w:t>
      </w:r>
      <w:proofErr w:type="spellStart"/>
      <w:r w:rsidR="00701D5A">
        <w:rPr>
          <w:sz w:val="24"/>
          <w:szCs w:val="24"/>
        </w:rPr>
        <w:t>Харысхала</w:t>
      </w:r>
      <w:proofErr w:type="spellEnd"/>
      <w:r w:rsidR="00701D5A">
        <w:rPr>
          <w:sz w:val="24"/>
          <w:szCs w:val="24"/>
        </w:rPr>
        <w:t xml:space="preserve"> мы предусматриваем большой участок, из большого участка сделать два участка. Предусматриваем спортивную площадку, игровую площадку. А нельзя это все сделать </w:t>
      </w:r>
      <w:r w:rsidR="005A3796">
        <w:rPr>
          <w:sz w:val="24"/>
          <w:szCs w:val="24"/>
        </w:rPr>
        <w:t xml:space="preserve">совместным </w:t>
      </w:r>
      <w:r w:rsidR="00701D5A">
        <w:rPr>
          <w:sz w:val="24"/>
          <w:szCs w:val="24"/>
        </w:rPr>
        <w:t xml:space="preserve">с Православной гимназией? </w:t>
      </w:r>
    </w:p>
    <w:p w:rsidR="00A45921" w:rsidRDefault="00701D5A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905161">
        <w:rPr>
          <w:sz w:val="24"/>
          <w:szCs w:val="24"/>
        </w:rPr>
        <w:t>: Р</w:t>
      </w:r>
      <w:r>
        <w:rPr>
          <w:sz w:val="24"/>
          <w:szCs w:val="24"/>
        </w:rPr>
        <w:t xml:space="preserve">ечь </w:t>
      </w:r>
      <w:r w:rsidR="00905161">
        <w:rPr>
          <w:sz w:val="24"/>
          <w:szCs w:val="24"/>
        </w:rPr>
        <w:t xml:space="preserve">идет о различном </w:t>
      </w:r>
      <w:proofErr w:type="spellStart"/>
      <w:r w:rsidR="00905161">
        <w:rPr>
          <w:sz w:val="24"/>
          <w:szCs w:val="24"/>
        </w:rPr>
        <w:t>правообладании</w:t>
      </w:r>
      <w:proofErr w:type="spellEnd"/>
      <w:r w:rsidR="00905161">
        <w:rPr>
          <w:sz w:val="24"/>
          <w:szCs w:val="24"/>
        </w:rPr>
        <w:t>. В данном случае</w:t>
      </w:r>
      <w:r>
        <w:rPr>
          <w:sz w:val="24"/>
          <w:szCs w:val="24"/>
        </w:rPr>
        <w:t xml:space="preserve"> земельные участки </w:t>
      </w:r>
      <w:proofErr w:type="spellStart"/>
      <w:r w:rsidR="00905161">
        <w:rPr>
          <w:sz w:val="24"/>
          <w:szCs w:val="24"/>
        </w:rPr>
        <w:t>Харысхала</w:t>
      </w:r>
      <w:proofErr w:type="spellEnd"/>
      <w:r w:rsidR="00905161">
        <w:rPr>
          <w:sz w:val="24"/>
          <w:szCs w:val="24"/>
        </w:rPr>
        <w:t xml:space="preserve"> находятся в р</w:t>
      </w:r>
      <w:r>
        <w:rPr>
          <w:sz w:val="24"/>
          <w:szCs w:val="24"/>
        </w:rPr>
        <w:t>еспубликанской собственности</w:t>
      </w:r>
      <w:r w:rsidR="00905161">
        <w:rPr>
          <w:sz w:val="24"/>
          <w:szCs w:val="24"/>
        </w:rPr>
        <w:t>.</w:t>
      </w:r>
      <w:r w:rsidR="00A45921">
        <w:rPr>
          <w:sz w:val="24"/>
          <w:szCs w:val="24"/>
        </w:rPr>
        <w:t xml:space="preserve"> Что касается Православной гимназии, два участка</w:t>
      </w:r>
      <w:r w:rsidR="00905161">
        <w:rPr>
          <w:sz w:val="24"/>
          <w:szCs w:val="24"/>
        </w:rPr>
        <w:t xml:space="preserve"> снесенных домов</w:t>
      </w:r>
      <w:proofErr w:type="gramStart"/>
      <w:r w:rsidR="00905161">
        <w:rPr>
          <w:sz w:val="24"/>
          <w:szCs w:val="24"/>
        </w:rPr>
        <w:t xml:space="preserve"> :</w:t>
      </w:r>
      <w:proofErr w:type="gramEnd"/>
      <w:r w:rsidR="00905161">
        <w:rPr>
          <w:sz w:val="24"/>
          <w:szCs w:val="24"/>
        </w:rPr>
        <w:t>44 и :45</w:t>
      </w:r>
      <w:r w:rsidR="00A45921">
        <w:rPr>
          <w:sz w:val="24"/>
          <w:szCs w:val="24"/>
        </w:rPr>
        <w:t xml:space="preserve"> бу</w:t>
      </w:r>
      <w:r w:rsidR="00905161">
        <w:rPr>
          <w:sz w:val="24"/>
          <w:szCs w:val="24"/>
        </w:rPr>
        <w:t xml:space="preserve">дут сняты с кадастрового учета, в итоге земельный участок Православной гимназии будет единым. </w:t>
      </w:r>
      <w:r w:rsidR="00A45921">
        <w:rPr>
          <w:sz w:val="24"/>
          <w:szCs w:val="24"/>
        </w:rPr>
        <w:t xml:space="preserve">Дополнительно появится участок </w:t>
      </w:r>
      <w:r w:rsidR="00905161">
        <w:rPr>
          <w:sz w:val="24"/>
          <w:szCs w:val="24"/>
        </w:rPr>
        <w:t>Приходского дома. П</w:t>
      </w:r>
      <w:r w:rsidR="00A45921">
        <w:rPr>
          <w:sz w:val="24"/>
          <w:szCs w:val="24"/>
        </w:rPr>
        <w:t xml:space="preserve">роектом предусматривается, что ограждение, которое сейчас здесь есть, будет перенесено. Здание Приходского дома </w:t>
      </w:r>
      <w:r w:rsidR="00905161">
        <w:rPr>
          <w:sz w:val="24"/>
          <w:szCs w:val="24"/>
        </w:rPr>
        <w:t xml:space="preserve">фактически </w:t>
      </w:r>
      <w:r w:rsidR="00A45921">
        <w:rPr>
          <w:sz w:val="24"/>
          <w:szCs w:val="24"/>
        </w:rPr>
        <w:t xml:space="preserve">будет располагаться на одном земельном участке с Православной гимназией, что в дальнейшем позволит разместить там </w:t>
      </w:r>
      <w:r w:rsidR="00905161">
        <w:rPr>
          <w:sz w:val="24"/>
          <w:szCs w:val="24"/>
        </w:rPr>
        <w:t>необходимые игровые и спортивные площадки</w:t>
      </w:r>
      <w:r w:rsidR="00A45921">
        <w:rPr>
          <w:sz w:val="24"/>
          <w:szCs w:val="24"/>
        </w:rPr>
        <w:t xml:space="preserve">. </w:t>
      </w:r>
    </w:p>
    <w:p w:rsidR="00701D5A" w:rsidRDefault="00A4592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>: В планах это есть, в дальнейшем ситуация будет видна.</w:t>
      </w:r>
    </w:p>
    <w:p w:rsidR="00A45921" w:rsidRDefault="00A4592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lastRenderedPageBreak/>
        <w:t>Коробейников В.А.</w:t>
      </w:r>
      <w:r>
        <w:rPr>
          <w:sz w:val="24"/>
          <w:szCs w:val="24"/>
        </w:rPr>
        <w:t>: А сейчас это не видно?</w:t>
      </w:r>
    </w:p>
    <w:p w:rsidR="00A45921" w:rsidRDefault="00A4592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>: Пока нет. Я не архитектор и не проектировщик.</w:t>
      </w:r>
    </w:p>
    <w:p w:rsidR="00A45921" w:rsidRDefault="00A45921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Я тоже не архитектор.</w:t>
      </w:r>
    </w:p>
    <w:p w:rsidR="00342B9E" w:rsidRDefault="00A91AA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>
        <w:rPr>
          <w:sz w:val="24"/>
          <w:szCs w:val="24"/>
        </w:rPr>
        <w:t xml:space="preserve">: На </w:t>
      </w:r>
      <w:r w:rsidR="00EF3CF8">
        <w:rPr>
          <w:sz w:val="24"/>
          <w:szCs w:val="24"/>
        </w:rPr>
        <w:t xml:space="preserve">строительство этих площадок у нас пока нет финансирования, имеется оно пока </w:t>
      </w:r>
      <w:r>
        <w:rPr>
          <w:sz w:val="24"/>
          <w:szCs w:val="24"/>
        </w:rPr>
        <w:t xml:space="preserve">только на </w:t>
      </w:r>
      <w:proofErr w:type="gramStart"/>
      <w:r>
        <w:rPr>
          <w:sz w:val="24"/>
          <w:szCs w:val="24"/>
        </w:rPr>
        <w:t>Приходской</w:t>
      </w:r>
      <w:proofErr w:type="gramEnd"/>
      <w:r>
        <w:rPr>
          <w:sz w:val="24"/>
          <w:szCs w:val="24"/>
        </w:rPr>
        <w:t xml:space="preserve"> дом. Мы </w:t>
      </w:r>
      <w:proofErr w:type="gramStart"/>
      <w:r>
        <w:rPr>
          <w:sz w:val="24"/>
          <w:szCs w:val="24"/>
        </w:rPr>
        <w:t>видим</w:t>
      </w:r>
      <w:proofErr w:type="gramEnd"/>
      <w:r>
        <w:rPr>
          <w:sz w:val="24"/>
          <w:szCs w:val="24"/>
        </w:rPr>
        <w:t xml:space="preserve"> сколько у нас между </w:t>
      </w:r>
      <w:r w:rsidR="00EF3CF8">
        <w:rPr>
          <w:sz w:val="24"/>
          <w:szCs w:val="24"/>
        </w:rPr>
        <w:t xml:space="preserve">проектируемым </w:t>
      </w:r>
      <w:r>
        <w:rPr>
          <w:sz w:val="24"/>
          <w:szCs w:val="24"/>
        </w:rPr>
        <w:t xml:space="preserve">домом и </w:t>
      </w:r>
      <w:r w:rsidR="00EF3CF8">
        <w:rPr>
          <w:sz w:val="24"/>
          <w:szCs w:val="24"/>
        </w:rPr>
        <w:t xml:space="preserve">ограждением, здесь </w:t>
      </w:r>
      <w:r>
        <w:rPr>
          <w:sz w:val="24"/>
          <w:szCs w:val="24"/>
        </w:rPr>
        <w:t>мы планируем посадить объект.</w:t>
      </w:r>
    </w:p>
    <w:p w:rsidR="00A91AA8" w:rsidRDefault="00A91AA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Я понимаю, что вы два хозяина, два собственника. Но два хозяина всегда могут договориться ради благополучия детишек.</w:t>
      </w:r>
    </w:p>
    <w:p w:rsidR="00A91AA8" w:rsidRDefault="00A91AA8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Отец Владимир</w:t>
      </w:r>
      <w:r w:rsidR="001D21FF">
        <w:rPr>
          <w:sz w:val="24"/>
          <w:szCs w:val="24"/>
        </w:rPr>
        <w:t>: По сути, хозяин там один, это Приход, потому что Приход является учредителем гимназии. Вся земля в собственности Прихода.</w:t>
      </w:r>
    </w:p>
    <w:p w:rsidR="001D21FF" w:rsidRDefault="001D21FF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Коробейников В.А.</w:t>
      </w:r>
      <w:r>
        <w:rPr>
          <w:sz w:val="24"/>
          <w:szCs w:val="24"/>
        </w:rPr>
        <w:t>: Я про Харысхал и Православную гимназию</w:t>
      </w:r>
      <w:r w:rsidR="00746B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6B4A">
        <w:rPr>
          <w:sz w:val="24"/>
          <w:szCs w:val="24"/>
        </w:rPr>
        <w:t xml:space="preserve">чтобы </w:t>
      </w:r>
      <w:r>
        <w:rPr>
          <w:sz w:val="24"/>
          <w:szCs w:val="24"/>
        </w:rPr>
        <w:t>игровая и спортивная</w:t>
      </w:r>
      <w:r w:rsidR="00746B4A">
        <w:rPr>
          <w:sz w:val="24"/>
          <w:szCs w:val="24"/>
        </w:rPr>
        <w:t xml:space="preserve"> площадки были </w:t>
      </w:r>
      <w:r>
        <w:rPr>
          <w:sz w:val="24"/>
          <w:szCs w:val="24"/>
        </w:rPr>
        <w:t>в одном месте.</w:t>
      </w:r>
    </w:p>
    <w:p w:rsidR="001D21FF" w:rsidRDefault="001D21FF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Дело в том, что финансирование </w:t>
      </w:r>
      <w:r w:rsidR="0020393B">
        <w:rPr>
          <w:sz w:val="24"/>
          <w:szCs w:val="24"/>
        </w:rPr>
        <w:t xml:space="preserve">из бюджета </w:t>
      </w:r>
      <w:r>
        <w:rPr>
          <w:sz w:val="24"/>
          <w:szCs w:val="24"/>
        </w:rPr>
        <w:t xml:space="preserve">Республики </w:t>
      </w:r>
      <w:r w:rsidR="0020393B">
        <w:rPr>
          <w:sz w:val="24"/>
          <w:szCs w:val="24"/>
        </w:rPr>
        <w:t xml:space="preserve"> Саха (Якутии) </w:t>
      </w:r>
      <w:r>
        <w:rPr>
          <w:sz w:val="24"/>
          <w:szCs w:val="24"/>
        </w:rPr>
        <w:t xml:space="preserve">не может распространяться на земли, которые относятся к Приходу. Иначе прокуратура укажет на нецелевое использование бюджетных средств. Фактически </w:t>
      </w:r>
      <w:r w:rsidR="0020393B">
        <w:rPr>
          <w:sz w:val="24"/>
          <w:szCs w:val="24"/>
        </w:rPr>
        <w:t xml:space="preserve">пользоваться, думаю, </w:t>
      </w:r>
      <w:r>
        <w:rPr>
          <w:sz w:val="24"/>
          <w:szCs w:val="24"/>
        </w:rPr>
        <w:t xml:space="preserve">можно – дети гимназии могут </w:t>
      </w:r>
      <w:r w:rsidR="0020393B">
        <w:rPr>
          <w:sz w:val="24"/>
          <w:szCs w:val="24"/>
        </w:rPr>
        <w:t>заниматься на площадке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Харысхала</w:t>
      </w:r>
      <w:proofErr w:type="spellEnd"/>
      <w:r w:rsidR="0020393B">
        <w:rPr>
          <w:sz w:val="24"/>
          <w:szCs w:val="24"/>
        </w:rPr>
        <w:t xml:space="preserve"> и наоборот. По взаимной договоренности.</w:t>
      </w:r>
      <w:r w:rsidR="00A54A0E">
        <w:rPr>
          <w:sz w:val="24"/>
          <w:szCs w:val="24"/>
        </w:rPr>
        <w:t xml:space="preserve"> Это тема не сегодняшних слушаний.</w:t>
      </w:r>
    </w:p>
    <w:p w:rsidR="00342B9E" w:rsidRDefault="00A54A0E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Г</w:t>
      </w:r>
      <w:r w:rsidR="00342B9E" w:rsidRPr="0088562D">
        <w:rPr>
          <w:b/>
          <w:sz w:val="24"/>
          <w:szCs w:val="24"/>
        </w:rPr>
        <w:t>виниашвили</w:t>
      </w:r>
      <w:proofErr w:type="spellEnd"/>
      <w:r w:rsidR="00342B9E" w:rsidRPr="0088562D">
        <w:rPr>
          <w:b/>
          <w:sz w:val="24"/>
          <w:szCs w:val="24"/>
        </w:rPr>
        <w:t xml:space="preserve"> Т.Р.</w:t>
      </w:r>
      <w:r w:rsidR="00342B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513F">
        <w:rPr>
          <w:sz w:val="24"/>
          <w:szCs w:val="24"/>
        </w:rPr>
        <w:t xml:space="preserve">Светлана Анатольевна, в 3-х секционном доме сколько квартир? 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Сафонова С.А.</w:t>
      </w:r>
      <w:r w:rsidR="0020393B">
        <w:rPr>
          <w:sz w:val="24"/>
          <w:szCs w:val="24"/>
        </w:rPr>
        <w:t>: По</w:t>
      </w:r>
      <w:r>
        <w:rPr>
          <w:sz w:val="24"/>
          <w:szCs w:val="24"/>
        </w:rPr>
        <w:t xml:space="preserve"> 3-х секционном</w:t>
      </w:r>
      <w:r w:rsidR="0020393B">
        <w:rPr>
          <w:sz w:val="24"/>
          <w:szCs w:val="24"/>
        </w:rPr>
        <w:t xml:space="preserve">у дому </w:t>
      </w:r>
      <w:r>
        <w:rPr>
          <w:sz w:val="24"/>
          <w:szCs w:val="24"/>
        </w:rPr>
        <w:t xml:space="preserve">данных </w:t>
      </w:r>
      <w:r w:rsidR="0020393B">
        <w:rPr>
          <w:sz w:val="24"/>
          <w:szCs w:val="24"/>
        </w:rPr>
        <w:t xml:space="preserve">пока </w:t>
      </w:r>
      <w:r>
        <w:rPr>
          <w:sz w:val="24"/>
          <w:szCs w:val="24"/>
        </w:rPr>
        <w:t>нет.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Гвиниашвили</w:t>
      </w:r>
      <w:proofErr w:type="spellEnd"/>
      <w:r w:rsidRPr="0088562D">
        <w:rPr>
          <w:b/>
          <w:sz w:val="24"/>
          <w:szCs w:val="24"/>
        </w:rPr>
        <w:t xml:space="preserve"> Т.Р.</w:t>
      </w:r>
      <w:r w:rsidRPr="0088562D">
        <w:rPr>
          <w:sz w:val="24"/>
          <w:szCs w:val="24"/>
        </w:rPr>
        <w:t>:</w:t>
      </w:r>
      <w:r>
        <w:rPr>
          <w:sz w:val="24"/>
          <w:szCs w:val="24"/>
        </w:rPr>
        <w:t xml:space="preserve"> А у нас под </w:t>
      </w:r>
      <w:proofErr w:type="gramStart"/>
      <w:r>
        <w:rPr>
          <w:sz w:val="24"/>
          <w:szCs w:val="24"/>
        </w:rPr>
        <w:t>стоянки</w:t>
      </w:r>
      <w:proofErr w:type="gramEnd"/>
      <w:r>
        <w:rPr>
          <w:sz w:val="24"/>
          <w:szCs w:val="24"/>
        </w:rPr>
        <w:t xml:space="preserve"> скол</w:t>
      </w:r>
      <w:r w:rsidR="00001469">
        <w:rPr>
          <w:sz w:val="24"/>
          <w:szCs w:val="24"/>
        </w:rPr>
        <w:t>ько там мест отведено? Машин 30.</w:t>
      </w:r>
      <w:r>
        <w:rPr>
          <w:sz w:val="24"/>
          <w:szCs w:val="24"/>
        </w:rPr>
        <w:t xml:space="preserve"> 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88562D">
        <w:rPr>
          <w:b/>
          <w:sz w:val="24"/>
          <w:szCs w:val="24"/>
        </w:rPr>
        <w:t>Медведь С.Ю.</w:t>
      </w:r>
      <w:r>
        <w:rPr>
          <w:sz w:val="24"/>
          <w:szCs w:val="24"/>
        </w:rPr>
        <w:t xml:space="preserve">: Там все делается в рамках </w:t>
      </w:r>
      <w:r w:rsidR="008D782D">
        <w:rPr>
          <w:sz w:val="24"/>
          <w:szCs w:val="24"/>
        </w:rPr>
        <w:t>требований градостроительных норм</w:t>
      </w:r>
      <w:r>
        <w:rPr>
          <w:sz w:val="24"/>
          <w:szCs w:val="24"/>
        </w:rPr>
        <w:t>.</w:t>
      </w:r>
    </w:p>
    <w:p w:rsidR="00B1513F" w:rsidRDefault="0088562D" w:rsidP="001A6B9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</w:t>
      </w:r>
      <w:r w:rsidR="00B1513F" w:rsidRPr="0088562D">
        <w:rPr>
          <w:b/>
          <w:sz w:val="24"/>
          <w:szCs w:val="24"/>
        </w:rPr>
        <w:t>фонова С.А.</w:t>
      </w:r>
      <w:r w:rsidR="00B1513F">
        <w:rPr>
          <w:sz w:val="24"/>
          <w:szCs w:val="24"/>
        </w:rPr>
        <w:t xml:space="preserve">: </w:t>
      </w:r>
      <w:r w:rsidR="008D782D">
        <w:rPr>
          <w:sz w:val="24"/>
          <w:szCs w:val="24"/>
        </w:rPr>
        <w:t xml:space="preserve">На слайде показаны площадки, предусмотренные для </w:t>
      </w:r>
      <w:proofErr w:type="spellStart"/>
      <w:r w:rsidR="008D782D">
        <w:rPr>
          <w:sz w:val="24"/>
          <w:szCs w:val="24"/>
        </w:rPr>
        <w:t>сточянок</w:t>
      </w:r>
      <w:proofErr w:type="spellEnd"/>
      <w:r w:rsidR="008D782D">
        <w:rPr>
          <w:sz w:val="24"/>
          <w:szCs w:val="24"/>
        </w:rPr>
        <w:t xml:space="preserve"> под тот либо иной объект. 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proofErr w:type="spellStart"/>
      <w:r w:rsidRPr="0088562D">
        <w:rPr>
          <w:b/>
          <w:sz w:val="24"/>
          <w:szCs w:val="24"/>
        </w:rPr>
        <w:t>Гвиниашвили</w:t>
      </w:r>
      <w:proofErr w:type="spellEnd"/>
      <w:r w:rsidRPr="0088562D">
        <w:rPr>
          <w:b/>
          <w:sz w:val="24"/>
          <w:szCs w:val="24"/>
        </w:rPr>
        <w:t xml:space="preserve"> Т.Р</w:t>
      </w:r>
      <w:r w:rsidR="008D782D">
        <w:rPr>
          <w:sz w:val="24"/>
          <w:szCs w:val="24"/>
        </w:rPr>
        <w:t>.: Т</w:t>
      </w:r>
      <w:r>
        <w:rPr>
          <w:sz w:val="24"/>
          <w:szCs w:val="24"/>
        </w:rPr>
        <w:t>ам</w:t>
      </w:r>
      <w:r w:rsidR="008D782D">
        <w:rPr>
          <w:sz w:val="24"/>
          <w:szCs w:val="24"/>
        </w:rPr>
        <w:t>, примерно,</w:t>
      </w:r>
      <w:r>
        <w:rPr>
          <w:sz w:val="24"/>
          <w:szCs w:val="24"/>
        </w:rPr>
        <w:t xml:space="preserve"> на 30-40 автомашин.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8D782D">
        <w:rPr>
          <w:b/>
          <w:sz w:val="24"/>
          <w:szCs w:val="24"/>
        </w:rPr>
        <w:t>Мирон</w:t>
      </w:r>
      <w:r w:rsidR="0088562D" w:rsidRPr="008D782D">
        <w:rPr>
          <w:b/>
          <w:sz w:val="24"/>
          <w:szCs w:val="24"/>
        </w:rPr>
        <w:t>ов</w:t>
      </w:r>
      <w:r w:rsidRPr="008D782D">
        <w:rPr>
          <w:b/>
          <w:sz w:val="24"/>
          <w:szCs w:val="24"/>
        </w:rPr>
        <w:t xml:space="preserve"> С.В.:</w:t>
      </w:r>
      <w:r>
        <w:rPr>
          <w:sz w:val="24"/>
          <w:szCs w:val="24"/>
        </w:rPr>
        <w:t xml:space="preserve"> Больше и не получится.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8D782D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Больше и невозможно</w:t>
      </w:r>
      <w:r w:rsidR="008D782D">
        <w:rPr>
          <w:sz w:val="24"/>
          <w:szCs w:val="24"/>
        </w:rPr>
        <w:t xml:space="preserve"> обеспечить</w:t>
      </w:r>
      <w:r>
        <w:rPr>
          <w:sz w:val="24"/>
          <w:szCs w:val="24"/>
        </w:rPr>
        <w:t xml:space="preserve">. Храмовый сквер мы точно убирать не будем. Дальше </w:t>
      </w:r>
      <w:r w:rsidR="008D782D">
        <w:rPr>
          <w:sz w:val="24"/>
          <w:szCs w:val="24"/>
        </w:rPr>
        <w:t>размещается территория детского сада, стоит о</w:t>
      </w:r>
      <w:r>
        <w:rPr>
          <w:sz w:val="24"/>
          <w:szCs w:val="24"/>
        </w:rPr>
        <w:t>бщежитие.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proofErr w:type="spellStart"/>
      <w:r w:rsidRPr="00DB7BE9">
        <w:rPr>
          <w:b/>
          <w:sz w:val="24"/>
          <w:szCs w:val="24"/>
        </w:rPr>
        <w:t>Гвиниашвили</w:t>
      </w:r>
      <w:proofErr w:type="spellEnd"/>
      <w:r w:rsidRPr="00DB7BE9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Два еще будут строиться.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DB7BE9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Коллеги, мы с вами живем в городе с очень плотной стесненной застройкой. И мы с вами это понимаем прекрасно.</w:t>
      </w:r>
    </w:p>
    <w:p w:rsidR="00B1513F" w:rsidRDefault="00B1513F" w:rsidP="001A6B98">
      <w:pPr>
        <w:ind w:firstLine="709"/>
        <w:jc w:val="both"/>
        <w:rPr>
          <w:sz w:val="24"/>
          <w:szCs w:val="24"/>
        </w:rPr>
      </w:pPr>
      <w:r w:rsidRPr="00DB7BE9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Парковки возле домов предназначены для периодического хранения автомобилей</w:t>
      </w:r>
      <w:r w:rsidR="00B86285">
        <w:rPr>
          <w:sz w:val="24"/>
          <w:szCs w:val="24"/>
        </w:rPr>
        <w:t>. Для постоянного хранения – гаражи.</w:t>
      </w:r>
    </w:p>
    <w:p w:rsidR="00B86285" w:rsidRDefault="00B86285" w:rsidP="001A6B98">
      <w:pPr>
        <w:ind w:firstLine="709"/>
        <w:jc w:val="both"/>
        <w:rPr>
          <w:sz w:val="24"/>
          <w:szCs w:val="24"/>
        </w:rPr>
      </w:pPr>
      <w:proofErr w:type="spellStart"/>
      <w:r w:rsidRPr="00DB7BE9">
        <w:rPr>
          <w:b/>
          <w:sz w:val="24"/>
          <w:szCs w:val="24"/>
        </w:rPr>
        <w:t>Гвиниашвили</w:t>
      </w:r>
      <w:proofErr w:type="spellEnd"/>
      <w:r w:rsidRPr="00DB7BE9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Знаем, что машины необходимо ставить в гараж, но никто этого не делает. Все ставят возле дома.</w:t>
      </w:r>
    </w:p>
    <w:p w:rsidR="00B86285" w:rsidRDefault="00B86285" w:rsidP="001A6B98">
      <w:pPr>
        <w:ind w:firstLine="709"/>
        <w:jc w:val="both"/>
        <w:rPr>
          <w:sz w:val="24"/>
          <w:szCs w:val="24"/>
        </w:rPr>
      </w:pPr>
      <w:r w:rsidRPr="00DB7BE9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Но</w:t>
      </w:r>
      <w:r w:rsidR="00DB7BE9">
        <w:rPr>
          <w:sz w:val="24"/>
          <w:szCs w:val="24"/>
        </w:rPr>
        <w:t xml:space="preserve"> это нарушение законодательства, за это могут </w:t>
      </w:r>
      <w:r>
        <w:rPr>
          <w:sz w:val="24"/>
          <w:szCs w:val="24"/>
        </w:rPr>
        <w:t>штрафовать. Ваше предложение какое?</w:t>
      </w:r>
      <w:r w:rsidR="00F31F4E">
        <w:rPr>
          <w:sz w:val="24"/>
          <w:szCs w:val="24"/>
        </w:rPr>
        <w:t xml:space="preserve"> </w:t>
      </w:r>
    </w:p>
    <w:p w:rsidR="00F31F4E" w:rsidRDefault="00F31F4E" w:rsidP="001A6B98">
      <w:pPr>
        <w:ind w:firstLine="709"/>
        <w:jc w:val="both"/>
        <w:rPr>
          <w:sz w:val="24"/>
          <w:szCs w:val="24"/>
        </w:rPr>
      </w:pPr>
      <w:proofErr w:type="spellStart"/>
      <w:r w:rsidRPr="00AB4E52">
        <w:rPr>
          <w:b/>
          <w:sz w:val="24"/>
          <w:szCs w:val="24"/>
        </w:rPr>
        <w:t>Гвиниашвили</w:t>
      </w:r>
      <w:proofErr w:type="spellEnd"/>
      <w:r w:rsidRPr="00AB4E52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Вот на этом месте (показывает на слайде) небольшую автостоянку сделать.</w:t>
      </w:r>
      <w:r w:rsidR="00E64F1C">
        <w:rPr>
          <w:sz w:val="24"/>
          <w:szCs w:val="24"/>
        </w:rPr>
        <w:t xml:space="preserve"> В нижнем левом углу.</w:t>
      </w:r>
    </w:p>
    <w:p w:rsidR="00E64F1C" w:rsidRDefault="00AB4E52" w:rsidP="001A6B98">
      <w:pPr>
        <w:ind w:firstLine="709"/>
        <w:jc w:val="both"/>
        <w:rPr>
          <w:sz w:val="24"/>
          <w:szCs w:val="24"/>
        </w:rPr>
      </w:pPr>
      <w:r w:rsidRPr="00AB4E52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При необходимости э</w:t>
      </w:r>
      <w:r w:rsidR="00E64F1C">
        <w:rPr>
          <w:sz w:val="24"/>
          <w:szCs w:val="24"/>
        </w:rPr>
        <w:t>то возможно.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proofErr w:type="spellStart"/>
      <w:r w:rsidRPr="00AB4E52">
        <w:rPr>
          <w:b/>
          <w:sz w:val="24"/>
          <w:szCs w:val="24"/>
        </w:rPr>
        <w:t>Гвиниашвили</w:t>
      </w:r>
      <w:proofErr w:type="spellEnd"/>
      <w:r w:rsidRPr="00AB4E52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Там войдет 20-30 машин.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r w:rsidRPr="00AB4E52">
        <w:rPr>
          <w:b/>
          <w:sz w:val="24"/>
          <w:szCs w:val="24"/>
        </w:rPr>
        <w:t>Коробейников В.А.:</w:t>
      </w:r>
      <w:r w:rsidR="00AB4E52">
        <w:rPr>
          <w:sz w:val="24"/>
          <w:szCs w:val="24"/>
        </w:rPr>
        <w:t xml:space="preserve"> А если п</w:t>
      </w:r>
      <w:r>
        <w:rPr>
          <w:sz w:val="24"/>
          <w:szCs w:val="24"/>
        </w:rPr>
        <w:t>одземную а</w:t>
      </w:r>
      <w:r w:rsidR="00AB4E52">
        <w:rPr>
          <w:sz w:val="24"/>
          <w:szCs w:val="24"/>
        </w:rPr>
        <w:t>втостоянку?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proofErr w:type="spellStart"/>
      <w:r w:rsidRPr="00AB4E52">
        <w:rPr>
          <w:b/>
          <w:sz w:val="24"/>
          <w:szCs w:val="24"/>
        </w:rPr>
        <w:t>Гвиниашвили</w:t>
      </w:r>
      <w:proofErr w:type="spellEnd"/>
      <w:r w:rsidRPr="00AB4E52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В наших северных условиях подземная автостоянка не получится.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r w:rsidRPr="00AB4E52">
        <w:rPr>
          <w:b/>
          <w:sz w:val="24"/>
          <w:szCs w:val="24"/>
        </w:rPr>
        <w:t>Медведь С.Ю.:</w:t>
      </w:r>
      <w:r w:rsidR="00AB4E52">
        <w:rPr>
          <w:sz w:val="24"/>
          <w:szCs w:val="24"/>
        </w:rPr>
        <w:t xml:space="preserve"> Предложение от депутатов по дополнительным парковкам о</w:t>
      </w:r>
      <w:r>
        <w:rPr>
          <w:sz w:val="24"/>
          <w:szCs w:val="24"/>
        </w:rPr>
        <w:t>тразите в протоколе. Рассмотреть возможность образования дополнительной автопарковки для всех заинтересованных лиц в 10 квартале.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proofErr w:type="spellStart"/>
      <w:r w:rsidRPr="00AB4E52">
        <w:rPr>
          <w:b/>
          <w:sz w:val="24"/>
          <w:szCs w:val="24"/>
        </w:rPr>
        <w:t>Гвиниашвили</w:t>
      </w:r>
      <w:proofErr w:type="spellEnd"/>
      <w:r w:rsidRPr="00AB4E52">
        <w:rPr>
          <w:b/>
          <w:sz w:val="24"/>
          <w:szCs w:val="24"/>
        </w:rPr>
        <w:t xml:space="preserve"> Т.Р.:</w:t>
      </w:r>
      <w:r>
        <w:rPr>
          <w:sz w:val="24"/>
          <w:szCs w:val="24"/>
        </w:rPr>
        <w:t xml:space="preserve"> Да и в ЯГУ многие студенты ездят на </w:t>
      </w:r>
      <w:r w:rsidR="00AB4E52">
        <w:rPr>
          <w:sz w:val="24"/>
          <w:szCs w:val="24"/>
        </w:rPr>
        <w:t xml:space="preserve">своих </w:t>
      </w:r>
      <w:r>
        <w:rPr>
          <w:sz w:val="24"/>
          <w:szCs w:val="24"/>
        </w:rPr>
        <w:t>машинах</w:t>
      </w:r>
      <w:r w:rsidR="00AB4E52">
        <w:rPr>
          <w:sz w:val="24"/>
          <w:szCs w:val="24"/>
        </w:rPr>
        <w:t>.</w:t>
      </w:r>
    </w:p>
    <w:p w:rsidR="00AB4E52" w:rsidRDefault="00E64F1C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Сафонова С.А.: </w:t>
      </w:r>
      <w:r w:rsidR="00AB4E52">
        <w:rPr>
          <w:sz w:val="24"/>
          <w:szCs w:val="24"/>
        </w:rPr>
        <w:t>На их территории имеется большая парковочная площадка, практически вся территория отдана под нее, что более чем достаточно.</w:t>
      </w:r>
    </w:p>
    <w:p w:rsidR="00E64F1C" w:rsidRPr="00E64F1C" w:rsidRDefault="00E64F1C" w:rsidP="001A6B98">
      <w:pPr>
        <w:ind w:firstLine="709"/>
        <w:jc w:val="both"/>
        <w:rPr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E64F1C">
        <w:rPr>
          <w:sz w:val="24"/>
          <w:szCs w:val="24"/>
        </w:rPr>
        <w:t>Уважаемые участники, есть еще вопросы?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r w:rsidRPr="00AB4E52">
        <w:rPr>
          <w:b/>
          <w:sz w:val="24"/>
          <w:szCs w:val="24"/>
        </w:rPr>
        <w:t>Петрова И.Н.:</w:t>
      </w:r>
      <w:r w:rsidRPr="00E64F1C">
        <w:rPr>
          <w:sz w:val="24"/>
          <w:szCs w:val="24"/>
        </w:rPr>
        <w:t xml:space="preserve"> </w:t>
      </w:r>
      <w:r w:rsidR="00AB4E52">
        <w:rPr>
          <w:sz w:val="24"/>
          <w:szCs w:val="24"/>
        </w:rPr>
        <w:t>Что у нас с территорией Приходского дома</w:t>
      </w:r>
      <w:r>
        <w:rPr>
          <w:sz w:val="24"/>
          <w:szCs w:val="24"/>
        </w:rPr>
        <w:t xml:space="preserve">, будет </w:t>
      </w:r>
      <w:r w:rsidR="00AB4E52">
        <w:rPr>
          <w:sz w:val="24"/>
          <w:szCs w:val="24"/>
        </w:rPr>
        <w:t xml:space="preserve">все же </w:t>
      </w:r>
      <w:r>
        <w:rPr>
          <w:sz w:val="24"/>
          <w:szCs w:val="24"/>
        </w:rPr>
        <w:t>межевание?</w:t>
      </w:r>
    </w:p>
    <w:p w:rsidR="00E64F1C" w:rsidRDefault="00E64F1C" w:rsidP="001A6B98">
      <w:pPr>
        <w:ind w:firstLine="709"/>
        <w:jc w:val="both"/>
        <w:rPr>
          <w:sz w:val="24"/>
          <w:szCs w:val="24"/>
        </w:rPr>
      </w:pPr>
      <w:r w:rsidRPr="00AB4E52">
        <w:rPr>
          <w:b/>
          <w:sz w:val="24"/>
          <w:szCs w:val="24"/>
        </w:rPr>
        <w:lastRenderedPageBreak/>
        <w:t>Отец Владимир:</w:t>
      </w:r>
      <w:r>
        <w:rPr>
          <w:sz w:val="24"/>
          <w:szCs w:val="24"/>
        </w:rPr>
        <w:t xml:space="preserve"> Я переживал, что мы территорию забираем у </w:t>
      </w:r>
      <w:proofErr w:type="spellStart"/>
      <w:r>
        <w:rPr>
          <w:sz w:val="24"/>
          <w:szCs w:val="24"/>
        </w:rPr>
        <w:t>Харысхала</w:t>
      </w:r>
      <w:proofErr w:type="spellEnd"/>
      <w:r w:rsidR="005B6C29">
        <w:rPr>
          <w:sz w:val="24"/>
          <w:szCs w:val="24"/>
        </w:rPr>
        <w:t xml:space="preserve">, </w:t>
      </w:r>
      <w:r w:rsidR="00AB4E52">
        <w:rPr>
          <w:sz w:val="24"/>
          <w:szCs w:val="24"/>
        </w:rPr>
        <w:t xml:space="preserve">думал, что </w:t>
      </w:r>
      <w:r w:rsidR="005B6C29">
        <w:rPr>
          <w:sz w:val="24"/>
          <w:szCs w:val="24"/>
        </w:rPr>
        <w:t xml:space="preserve">как-то это неправильно. Но так как </w:t>
      </w:r>
      <w:r w:rsidR="00AB4E52">
        <w:rPr>
          <w:sz w:val="24"/>
          <w:szCs w:val="24"/>
        </w:rPr>
        <w:t xml:space="preserve">это было предусмотрено, </w:t>
      </w:r>
      <w:r w:rsidR="005B6C29">
        <w:rPr>
          <w:sz w:val="24"/>
          <w:szCs w:val="24"/>
        </w:rPr>
        <w:t xml:space="preserve">оставляем все так, как изначально </w:t>
      </w:r>
      <w:r w:rsidR="001C009C">
        <w:rPr>
          <w:sz w:val="24"/>
          <w:szCs w:val="24"/>
        </w:rPr>
        <w:t>планировалось</w:t>
      </w:r>
      <w:r w:rsidR="005B6C29">
        <w:rPr>
          <w:sz w:val="24"/>
          <w:szCs w:val="24"/>
        </w:rPr>
        <w:t>.</w:t>
      </w:r>
    </w:p>
    <w:p w:rsidR="005B6C29" w:rsidRDefault="005B6C29" w:rsidP="001A6B98">
      <w:pPr>
        <w:ind w:firstLine="709"/>
        <w:jc w:val="both"/>
        <w:rPr>
          <w:sz w:val="24"/>
          <w:szCs w:val="24"/>
        </w:rPr>
      </w:pPr>
      <w:r w:rsidRPr="0084457C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Запишите, пожалуйста, вопросы от ПТВС, здесь у нас находится</w:t>
      </w:r>
      <w:r w:rsidR="0084457C">
        <w:rPr>
          <w:sz w:val="24"/>
          <w:szCs w:val="24"/>
        </w:rPr>
        <w:t xml:space="preserve"> их представитель Калюжная И.В. -</w:t>
      </w:r>
      <w:r>
        <w:rPr>
          <w:sz w:val="24"/>
          <w:szCs w:val="24"/>
        </w:rPr>
        <w:t xml:space="preserve"> начальник отдела недвижимости.</w:t>
      </w:r>
    </w:p>
    <w:p w:rsidR="005B6C29" w:rsidRDefault="001C009C" w:rsidP="001A6B98">
      <w:pPr>
        <w:ind w:firstLine="709"/>
        <w:jc w:val="both"/>
        <w:rPr>
          <w:sz w:val="24"/>
          <w:szCs w:val="24"/>
        </w:rPr>
      </w:pPr>
      <w:r w:rsidRPr="002A101C">
        <w:rPr>
          <w:b/>
          <w:sz w:val="24"/>
          <w:szCs w:val="24"/>
        </w:rPr>
        <w:t>Калюжная И.В.:</w:t>
      </w:r>
      <w:r>
        <w:rPr>
          <w:sz w:val="24"/>
          <w:szCs w:val="24"/>
        </w:rPr>
        <w:t xml:space="preserve"> В пояснительной записке проекта </w:t>
      </w:r>
      <w:r w:rsidR="0006592D">
        <w:rPr>
          <w:sz w:val="24"/>
          <w:szCs w:val="24"/>
        </w:rPr>
        <w:t xml:space="preserve">имеются </w:t>
      </w:r>
      <w:r>
        <w:rPr>
          <w:sz w:val="24"/>
          <w:szCs w:val="24"/>
        </w:rPr>
        <w:t>некоторые неточности в отношении прокладки тепловых сетей. Я вам отдам наши замечания.</w:t>
      </w:r>
    </w:p>
    <w:p w:rsidR="001C009C" w:rsidRDefault="001C009C" w:rsidP="001A6B98">
      <w:pPr>
        <w:ind w:firstLine="709"/>
        <w:jc w:val="both"/>
        <w:rPr>
          <w:sz w:val="24"/>
          <w:szCs w:val="24"/>
        </w:rPr>
      </w:pPr>
      <w:r w:rsidRPr="0006592D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Мы все передадим проектировщикам.</w:t>
      </w:r>
    </w:p>
    <w:p w:rsidR="001C009C" w:rsidRDefault="001C009C" w:rsidP="00B75876">
      <w:pPr>
        <w:ind w:firstLine="709"/>
        <w:jc w:val="both"/>
        <w:rPr>
          <w:sz w:val="24"/>
          <w:szCs w:val="24"/>
        </w:rPr>
      </w:pPr>
      <w:r w:rsidRPr="0006592D">
        <w:rPr>
          <w:b/>
          <w:sz w:val="24"/>
          <w:szCs w:val="24"/>
        </w:rPr>
        <w:t>Медв</w:t>
      </w:r>
      <w:r w:rsidR="00B75876" w:rsidRPr="0006592D">
        <w:rPr>
          <w:b/>
          <w:sz w:val="24"/>
          <w:szCs w:val="24"/>
        </w:rPr>
        <w:t>едь С.Ю.:</w:t>
      </w:r>
      <w:r w:rsidR="0006592D">
        <w:rPr>
          <w:sz w:val="24"/>
          <w:szCs w:val="24"/>
        </w:rPr>
        <w:t xml:space="preserve"> Отразите в протоколе: л</w:t>
      </w:r>
      <w:r>
        <w:rPr>
          <w:sz w:val="24"/>
          <w:szCs w:val="24"/>
        </w:rPr>
        <w:t>ист 32</w:t>
      </w:r>
      <w:r w:rsidR="00B7587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75876">
        <w:rPr>
          <w:sz w:val="24"/>
          <w:szCs w:val="24"/>
        </w:rPr>
        <w:t>о</w:t>
      </w:r>
      <w:r>
        <w:rPr>
          <w:sz w:val="24"/>
          <w:szCs w:val="24"/>
        </w:rPr>
        <w:t>писана система трехтрубная, мало того, написано, что прокладка под</w:t>
      </w:r>
      <w:r w:rsidR="00B75876">
        <w:rPr>
          <w:sz w:val="24"/>
          <w:szCs w:val="24"/>
        </w:rPr>
        <w:t>земная</w:t>
      </w:r>
      <w:r>
        <w:rPr>
          <w:sz w:val="24"/>
          <w:szCs w:val="24"/>
        </w:rPr>
        <w:t xml:space="preserve">. </w:t>
      </w:r>
      <w:r w:rsidR="00B75876">
        <w:rPr>
          <w:sz w:val="24"/>
          <w:szCs w:val="24"/>
        </w:rPr>
        <w:t>Да, она подземная</w:t>
      </w:r>
      <w:r>
        <w:rPr>
          <w:sz w:val="24"/>
          <w:szCs w:val="24"/>
        </w:rPr>
        <w:t xml:space="preserve">, но она в </w:t>
      </w:r>
      <w:r w:rsidR="00B75876">
        <w:rPr>
          <w:sz w:val="24"/>
          <w:szCs w:val="24"/>
        </w:rPr>
        <w:t>проходных и полупроходных каналах. На это надо обратить внимание, чтобы данные по теплоснабжению г. Мирного были правдоподобными, а не формально написанными.</w:t>
      </w:r>
    </w:p>
    <w:p w:rsidR="00B75876" w:rsidRDefault="00B75876" w:rsidP="004C7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меня запишите замечания в адрес проектировщика следующего характера:</w:t>
      </w:r>
      <w:r w:rsidR="004C71AA">
        <w:rPr>
          <w:sz w:val="24"/>
          <w:szCs w:val="24"/>
        </w:rPr>
        <w:t xml:space="preserve"> п</w:t>
      </w:r>
      <w:r>
        <w:rPr>
          <w:sz w:val="24"/>
          <w:szCs w:val="24"/>
        </w:rPr>
        <w:t>о зонам размещения объектов. Они сами предлагают внести изменения в ПЗЗ по зоне, там, где расположен Харысхал. Что это зона ОЗ на сегодняшний день, они предлагают перевести в зону ОД.</w:t>
      </w:r>
    </w:p>
    <w:p w:rsidR="00B75876" w:rsidRDefault="00B75876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Совершенно верно.</w:t>
      </w:r>
    </w:p>
    <w:p w:rsidR="00B75876" w:rsidRDefault="00B75876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Зона ОД – это зона делового, общественного и коммерческого назначения</w:t>
      </w:r>
      <w:r w:rsidR="001559C2">
        <w:rPr>
          <w:sz w:val="24"/>
          <w:szCs w:val="24"/>
        </w:rPr>
        <w:t>, то есть имеет место быть. Дальше они пишут, что рекомендуется изменить часть функциональной зоны объектов науки, образования и просвещения – зона ОН, так называемая, сокращенно, на зону застройки многоэтажными жилыми домами – ЖЭ для размещения территории строительства двух общежитий по 200 мест</w:t>
      </w:r>
      <w:r w:rsidR="00D36418">
        <w:rPr>
          <w:sz w:val="24"/>
          <w:szCs w:val="24"/>
        </w:rPr>
        <w:t>. Действительно, здесь сейчас зона ОН, тоже предлагается менять. Но</w:t>
      </w:r>
      <w:r w:rsidR="004C71AA">
        <w:rPr>
          <w:sz w:val="24"/>
          <w:szCs w:val="24"/>
        </w:rPr>
        <w:t>,</w:t>
      </w:r>
      <w:r w:rsidR="00D36418">
        <w:rPr>
          <w:sz w:val="24"/>
          <w:szCs w:val="24"/>
        </w:rPr>
        <w:t xml:space="preserve"> дополнительно надо отметить к их предложениям по изм</w:t>
      </w:r>
      <w:r w:rsidR="004C71AA">
        <w:rPr>
          <w:sz w:val="24"/>
          <w:szCs w:val="24"/>
        </w:rPr>
        <w:t>енению зон, что там, где будет Д</w:t>
      </w:r>
      <w:r w:rsidR="00D36418">
        <w:rPr>
          <w:sz w:val="24"/>
          <w:szCs w:val="24"/>
        </w:rPr>
        <w:t>ом детского творчества располагаться, эта зона тоже сейчас ОН – науки и образования.</w:t>
      </w:r>
    </w:p>
    <w:p w:rsidR="00D36418" w:rsidRDefault="004C71AA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О</w:t>
      </w:r>
      <w:r w:rsidR="00D36418">
        <w:rPr>
          <w:sz w:val="24"/>
          <w:szCs w:val="24"/>
        </w:rPr>
        <w:t>на показана голубым цветом.</w:t>
      </w:r>
    </w:p>
    <w:p w:rsidR="00D36418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А вы не думаете, что ее наименование тоже следует поменять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</w:t>
      </w:r>
      <w:proofErr w:type="gramEnd"/>
      <w:r>
        <w:rPr>
          <w:sz w:val="24"/>
          <w:szCs w:val="24"/>
        </w:rPr>
        <w:t xml:space="preserve"> – зону делового, общественного и коммерческого назначения? </w:t>
      </w:r>
    </w:p>
    <w:p w:rsidR="00D36418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В этой зоне у нас как раз такие объекты должны располагаться.</w:t>
      </w:r>
    </w:p>
    <w:p w:rsidR="00D36418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Попа</w:t>
      </w:r>
      <w:r w:rsidR="004C71AA">
        <w:rPr>
          <w:sz w:val="24"/>
          <w:szCs w:val="24"/>
        </w:rPr>
        <w:t>дает ли под это понятие этой зоны Д</w:t>
      </w:r>
      <w:r>
        <w:rPr>
          <w:sz w:val="24"/>
          <w:szCs w:val="24"/>
        </w:rPr>
        <w:t>ом детского творчества?</w:t>
      </w:r>
      <w:r w:rsidR="004C71AA">
        <w:rPr>
          <w:sz w:val="24"/>
          <w:szCs w:val="24"/>
        </w:rPr>
        <w:t xml:space="preserve"> П</w:t>
      </w:r>
      <w:r>
        <w:rPr>
          <w:sz w:val="24"/>
          <w:szCs w:val="24"/>
        </w:rPr>
        <w:t>роработайте с проектировщиками, пожалуйста.</w:t>
      </w:r>
    </w:p>
    <w:p w:rsidR="00D36418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Хорошо.</w:t>
      </w:r>
    </w:p>
    <w:p w:rsidR="00D36418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Калюжная И.В.:</w:t>
      </w:r>
      <w:r w:rsidR="004C71AA">
        <w:rPr>
          <w:sz w:val="24"/>
          <w:szCs w:val="24"/>
        </w:rPr>
        <w:t xml:space="preserve"> Кстати, «общественное питание»</w:t>
      </w:r>
      <w:r>
        <w:rPr>
          <w:sz w:val="24"/>
          <w:szCs w:val="24"/>
        </w:rPr>
        <w:t xml:space="preserve"> входит в эту зону? </w:t>
      </w:r>
      <w:r w:rsidR="004C71AA">
        <w:rPr>
          <w:sz w:val="24"/>
          <w:szCs w:val="24"/>
        </w:rPr>
        <w:t xml:space="preserve">Его </w:t>
      </w:r>
      <w:r>
        <w:rPr>
          <w:sz w:val="24"/>
          <w:szCs w:val="24"/>
        </w:rPr>
        <w:t>отдельной зоной не нужно определят?</w:t>
      </w:r>
    </w:p>
    <w:p w:rsidR="00D36418" w:rsidRPr="00BB3AC4" w:rsidRDefault="00D36418" w:rsidP="00B75876">
      <w:pPr>
        <w:ind w:firstLine="709"/>
        <w:jc w:val="both"/>
        <w:rPr>
          <w:sz w:val="24"/>
          <w:szCs w:val="24"/>
        </w:rPr>
      </w:pPr>
      <w:r w:rsidRPr="004C71A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Нет</w:t>
      </w:r>
      <w:r w:rsidR="00464FC6">
        <w:rPr>
          <w:sz w:val="24"/>
          <w:szCs w:val="24"/>
        </w:rPr>
        <w:t>,</w:t>
      </w:r>
      <w:r>
        <w:rPr>
          <w:sz w:val="24"/>
          <w:szCs w:val="24"/>
        </w:rPr>
        <w:t xml:space="preserve"> отдельно не нужно определять, потому что</w:t>
      </w:r>
      <w:r w:rsidR="00FB1A21">
        <w:rPr>
          <w:sz w:val="24"/>
          <w:szCs w:val="24"/>
        </w:rPr>
        <w:t xml:space="preserve"> в зоне высотной застройки общественное питание </w:t>
      </w:r>
      <w:r w:rsidR="00464FC6">
        <w:rPr>
          <w:sz w:val="24"/>
          <w:szCs w:val="24"/>
        </w:rPr>
        <w:t xml:space="preserve">имеется </w:t>
      </w:r>
      <w:r w:rsidR="00FB1A21">
        <w:rPr>
          <w:sz w:val="24"/>
          <w:szCs w:val="24"/>
        </w:rPr>
        <w:t>в основных видах разрешенного использования.</w:t>
      </w:r>
    </w:p>
    <w:p w:rsidR="00C20982" w:rsidRDefault="00C20982" w:rsidP="00B75876">
      <w:pPr>
        <w:ind w:firstLine="709"/>
        <w:jc w:val="both"/>
        <w:rPr>
          <w:sz w:val="24"/>
          <w:szCs w:val="24"/>
        </w:rPr>
      </w:pPr>
      <w:r w:rsidRPr="00464FC6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Лист 11 – проектируемые объекты местного значения. Тот дом, который у нас периодичной этажности состоит из 147 кварти</w:t>
      </w:r>
      <w:r w:rsidR="007120B5">
        <w:rPr>
          <w:sz w:val="24"/>
          <w:szCs w:val="24"/>
        </w:rPr>
        <w:t xml:space="preserve">р. Проектировщики в тексте ошибочно пишут – 180, необходимо исправить. </w:t>
      </w:r>
    </w:p>
    <w:p w:rsidR="00C20982" w:rsidRDefault="00C20982" w:rsidP="00B75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объектам инженерной инфраструктуры данного 10 квартала. Проектировщики пишут, что есть сети водоснабжения, сети канализации, сети теплоснабжения. Забыли про сети горячего водоснабжения. Но ведь они у нас там имеются. Там, где написано водоснабжение 10 квартала, указан диаметр 500. Я, как технарь, говорю вам, что нет таких диаметров в городском коллекторе по водоснабжению. </w:t>
      </w:r>
      <w:proofErr w:type="gramStart"/>
      <w:r>
        <w:rPr>
          <w:sz w:val="24"/>
          <w:szCs w:val="24"/>
        </w:rPr>
        <w:t>Во-первых, здесь необходимо поменять наименование улиц,</w:t>
      </w:r>
      <w:r w:rsidR="007120B5">
        <w:rPr>
          <w:sz w:val="24"/>
          <w:szCs w:val="24"/>
        </w:rPr>
        <w:t xml:space="preserve"> от которых питается 10 квартал:</w:t>
      </w:r>
      <w:r>
        <w:rPr>
          <w:sz w:val="24"/>
          <w:szCs w:val="24"/>
        </w:rPr>
        <w:t xml:space="preserve"> это улица </w:t>
      </w:r>
      <w:proofErr w:type="spellStart"/>
      <w:r>
        <w:rPr>
          <w:sz w:val="24"/>
          <w:szCs w:val="24"/>
        </w:rPr>
        <w:t>Ойунского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Ленинградский и Московская.</w:t>
      </w:r>
      <w:proofErr w:type="gramEnd"/>
      <w:r>
        <w:rPr>
          <w:sz w:val="24"/>
          <w:szCs w:val="24"/>
        </w:rPr>
        <w:t xml:space="preserve"> </w:t>
      </w:r>
      <w:r w:rsidR="007120B5">
        <w:rPr>
          <w:sz w:val="24"/>
          <w:szCs w:val="24"/>
        </w:rPr>
        <w:t xml:space="preserve">Вдоль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Комсомольской</w:t>
      </w:r>
      <w:proofErr w:type="gramEnd"/>
      <w:r>
        <w:rPr>
          <w:sz w:val="24"/>
          <w:szCs w:val="24"/>
        </w:rPr>
        <w:t xml:space="preserve"> нет сетей вообще. Есть только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пересекающ</w:t>
      </w:r>
      <w:r w:rsidR="007120B5">
        <w:rPr>
          <w:sz w:val="24"/>
          <w:szCs w:val="24"/>
        </w:rPr>
        <w:t>ие под землей ул. Комсомольскую городским</w:t>
      </w:r>
      <w:r>
        <w:rPr>
          <w:sz w:val="24"/>
          <w:szCs w:val="24"/>
        </w:rPr>
        <w:t xml:space="preserve"> коллектор</w:t>
      </w:r>
      <w:r w:rsidR="007120B5">
        <w:rPr>
          <w:sz w:val="24"/>
          <w:szCs w:val="24"/>
        </w:rPr>
        <w:t>ом</w:t>
      </w:r>
      <w:r>
        <w:rPr>
          <w:sz w:val="24"/>
          <w:szCs w:val="24"/>
        </w:rPr>
        <w:t xml:space="preserve">. Поэтому не надо </w:t>
      </w:r>
      <w:r w:rsidR="007120B5">
        <w:rPr>
          <w:sz w:val="24"/>
          <w:szCs w:val="24"/>
        </w:rPr>
        <w:t xml:space="preserve">указывать, </w:t>
      </w:r>
      <w:r>
        <w:rPr>
          <w:sz w:val="24"/>
          <w:szCs w:val="24"/>
        </w:rPr>
        <w:t xml:space="preserve">что от ул. </w:t>
      </w:r>
      <w:proofErr w:type="gramStart"/>
      <w:r>
        <w:rPr>
          <w:sz w:val="24"/>
          <w:szCs w:val="24"/>
        </w:rPr>
        <w:t>Комсомольской</w:t>
      </w:r>
      <w:proofErr w:type="gramEnd"/>
      <w:r>
        <w:rPr>
          <w:sz w:val="24"/>
          <w:szCs w:val="24"/>
        </w:rPr>
        <w:t xml:space="preserve"> питается 10 </w:t>
      </w:r>
      <w:r w:rsidR="00AE75BF">
        <w:rPr>
          <w:sz w:val="24"/>
          <w:szCs w:val="24"/>
        </w:rPr>
        <w:t>квартал. Это не</w:t>
      </w:r>
      <w:r w:rsidR="007120B5">
        <w:rPr>
          <w:sz w:val="24"/>
          <w:szCs w:val="24"/>
        </w:rPr>
        <w:t>верно</w:t>
      </w:r>
      <w:r w:rsidR="00AE75BF">
        <w:rPr>
          <w:sz w:val="24"/>
          <w:szCs w:val="24"/>
        </w:rPr>
        <w:t>.</w:t>
      </w:r>
    </w:p>
    <w:p w:rsidR="00AE75BF" w:rsidRDefault="00AE75BF" w:rsidP="00B75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Диаметр в подземном коллекторе распред</w:t>
      </w:r>
      <w:r w:rsidR="001969AD">
        <w:rPr>
          <w:sz w:val="24"/>
          <w:szCs w:val="24"/>
        </w:rPr>
        <w:t xml:space="preserve">елительных </w:t>
      </w:r>
      <w:r>
        <w:rPr>
          <w:sz w:val="24"/>
          <w:szCs w:val="24"/>
        </w:rPr>
        <w:t xml:space="preserve">сетей </w:t>
      </w:r>
      <w:r w:rsidR="001969AD">
        <w:rPr>
          <w:sz w:val="24"/>
          <w:szCs w:val="24"/>
        </w:rPr>
        <w:t xml:space="preserve">у нас </w:t>
      </w:r>
      <w:r>
        <w:rPr>
          <w:sz w:val="24"/>
          <w:szCs w:val="24"/>
        </w:rPr>
        <w:t>– 200 и 300 мм. Диаметр условный. Если мы говорим о диаметре наружном, то это 219-й и 225-й. Обращаю на это внимание.</w:t>
      </w:r>
    </w:p>
    <w:p w:rsidR="00082FA8" w:rsidRDefault="001969AD" w:rsidP="00082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Далее. В п</w:t>
      </w:r>
      <w:r w:rsidR="00AE75BF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AE75BF">
        <w:rPr>
          <w:sz w:val="24"/>
          <w:szCs w:val="24"/>
        </w:rPr>
        <w:t xml:space="preserve"> 4 на этом же </w:t>
      </w:r>
      <w:r>
        <w:rPr>
          <w:sz w:val="24"/>
          <w:szCs w:val="24"/>
        </w:rPr>
        <w:t xml:space="preserve">25 </w:t>
      </w:r>
      <w:r w:rsidR="00AE75BF">
        <w:rPr>
          <w:sz w:val="24"/>
          <w:szCs w:val="24"/>
        </w:rPr>
        <w:t>листе пишут, что горячее водоснабжение от теплообменников, устанавливаемых тепловых пунктов объектов</w:t>
      </w:r>
      <w:r w:rsidR="00082FA8">
        <w:rPr>
          <w:sz w:val="24"/>
          <w:szCs w:val="24"/>
        </w:rPr>
        <w:t xml:space="preserve">. К чему это ведет, </w:t>
      </w:r>
      <w:r w:rsidR="00AE75BF">
        <w:rPr>
          <w:sz w:val="24"/>
          <w:szCs w:val="24"/>
        </w:rPr>
        <w:t xml:space="preserve">к </w:t>
      </w:r>
      <w:proofErr w:type="gramStart"/>
      <w:r w:rsidR="00AE75BF">
        <w:rPr>
          <w:sz w:val="24"/>
          <w:szCs w:val="24"/>
        </w:rPr>
        <w:t>тому</w:t>
      </w:r>
      <w:proofErr w:type="gramEnd"/>
      <w:r w:rsidR="00AE75BF">
        <w:rPr>
          <w:sz w:val="24"/>
          <w:szCs w:val="24"/>
        </w:rPr>
        <w:t xml:space="preserve"> </w:t>
      </w:r>
      <w:r w:rsidR="00AE75BF">
        <w:rPr>
          <w:sz w:val="24"/>
          <w:szCs w:val="24"/>
        </w:rPr>
        <w:lastRenderedPageBreak/>
        <w:t xml:space="preserve">что мы должны с вами в этот квартал протянуть перегретую воду, </w:t>
      </w:r>
      <w:r>
        <w:rPr>
          <w:sz w:val="24"/>
          <w:szCs w:val="24"/>
        </w:rPr>
        <w:t xml:space="preserve">сетевую воду? </w:t>
      </w:r>
      <w:r w:rsidR="00AE75BF">
        <w:rPr>
          <w:sz w:val="24"/>
          <w:szCs w:val="24"/>
        </w:rPr>
        <w:t>Это совсем другая история</w:t>
      </w:r>
      <w:r w:rsidR="00082FA8">
        <w:rPr>
          <w:sz w:val="24"/>
          <w:szCs w:val="24"/>
        </w:rPr>
        <w:t xml:space="preserve"> </w:t>
      </w:r>
      <w:r>
        <w:rPr>
          <w:sz w:val="24"/>
          <w:szCs w:val="24"/>
        </w:rPr>
        <w:t>и очень дорогостоящая! М</w:t>
      </w:r>
      <w:r w:rsidR="00082FA8">
        <w:rPr>
          <w:sz w:val="24"/>
          <w:szCs w:val="24"/>
        </w:rPr>
        <w:t>ое категорическое замечание о большой ошибке проектировщиков. Мы должны написать, что там имеется централизованное горячее водоснабжение от двух п</w:t>
      </w:r>
      <w:r>
        <w:rPr>
          <w:sz w:val="24"/>
          <w:szCs w:val="24"/>
        </w:rPr>
        <w:t>одающих источников – центрального</w:t>
      </w:r>
      <w:r w:rsidR="00082FA8">
        <w:rPr>
          <w:sz w:val="24"/>
          <w:szCs w:val="24"/>
        </w:rPr>
        <w:t xml:space="preserve"> теплов</w:t>
      </w:r>
      <w:r>
        <w:rPr>
          <w:sz w:val="24"/>
          <w:szCs w:val="24"/>
        </w:rPr>
        <w:t xml:space="preserve">ого пункта </w:t>
      </w:r>
      <w:r w:rsidR="00082FA8">
        <w:rPr>
          <w:sz w:val="24"/>
          <w:szCs w:val="24"/>
        </w:rPr>
        <w:t>9 квартала</w:t>
      </w:r>
      <w:r>
        <w:rPr>
          <w:sz w:val="24"/>
          <w:szCs w:val="24"/>
        </w:rPr>
        <w:t xml:space="preserve"> и центрального теплового</w:t>
      </w:r>
      <w:r w:rsidR="001723C1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="001723C1">
        <w:rPr>
          <w:sz w:val="24"/>
          <w:szCs w:val="24"/>
        </w:rPr>
        <w:t xml:space="preserve"> 11 квартала. Вот два источника, которые снабжают 10 квартал водой на сегодняшний день.</w:t>
      </w:r>
    </w:p>
    <w:p w:rsidR="001723C1" w:rsidRDefault="003E1CB0" w:rsidP="00082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Дальше, в таблице 7 о водоотведении 10 квартала</w:t>
      </w:r>
      <w:r w:rsidR="001723C1">
        <w:rPr>
          <w:sz w:val="24"/>
          <w:szCs w:val="24"/>
        </w:rPr>
        <w:t>. Опять ошибка, н</w:t>
      </w:r>
      <w:r>
        <w:rPr>
          <w:sz w:val="24"/>
          <w:szCs w:val="24"/>
        </w:rPr>
        <w:t>еобходимо</w:t>
      </w:r>
      <w:r w:rsidR="001723C1">
        <w:rPr>
          <w:sz w:val="24"/>
          <w:szCs w:val="24"/>
        </w:rPr>
        <w:t xml:space="preserve"> убрать ул. </w:t>
      </w:r>
      <w:proofErr w:type="gramStart"/>
      <w:r w:rsidR="001723C1">
        <w:rPr>
          <w:sz w:val="24"/>
          <w:szCs w:val="24"/>
        </w:rPr>
        <w:t>Комсомольскую</w:t>
      </w:r>
      <w:proofErr w:type="gramEnd"/>
      <w:r w:rsidR="001723C1">
        <w:rPr>
          <w:sz w:val="24"/>
          <w:szCs w:val="24"/>
        </w:rPr>
        <w:t>. Ос</w:t>
      </w:r>
      <w:r>
        <w:rPr>
          <w:sz w:val="24"/>
          <w:szCs w:val="24"/>
        </w:rPr>
        <w:t xml:space="preserve">тавляем ул. </w:t>
      </w:r>
      <w:proofErr w:type="spellStart"/>
      <w:r>
        <w:rPr>
          <w:sz w:val="24"/>
          <w:szCs w:val="24"/>
        </w:rPr>
        <w:t>Ойунского</w:t>
      </w:r>
      <w:proofErr w:type="spellEnd"/>
      <w:r>
        <w:rPr>
          <w:sz w:val="24"/>
          <w:szCs w:val="24"/>
        </w:rPr>
        <w:t xml:space="preserve"> и</w:t>
      </w:r>
      <w:r w:rsidR="001723C1">
        <w:rPr>
          <w:sz w:val="24"/>
          <w:szCs w:val="24"/>
        </w:rPr>
        <w:t xml:space="preserve"> ул. </w:t>
      </w:r>
      <w:proofErr w:type="gramStart"/>
      <w:r w:rsidR="001723C1">
        <w:rPr>
          <w:sz w:val="24"/>
          <w:szCs w:val="24"/>
        </w:rPr>
        <w:t>Московскую</w:t>
      </w:r>
      <w:proofErr w:type="gramEnd"/>
      <w:r w:rsidR="001723C1">
        <w:rPr>
          <w:sz w:val="24"/>
          <w:szCs w:val="24"/>
        </w:rPr>
        <w:t xml:space="preserve">, добавляем </w:t>
      </w:r>
      <w:proofErr w:type="spellStart"/>
      <w:r w:rsidR="001723C1">
        <w:rPr>
          <w:sz w:val="24"/>
          <w:szCs w:val="24"/>
        </w:rPr>
        <w:t>пр-кт</w:t>
      </w:r>
      <w:proofErr w:type="spellEnd"/>
      <w:r w:rsidR="001723C1">
        <w:rPr>
          <w:sz w:val="24"/>
          <w:szCs w:val="24"/>
        </w:rPr>
        <w:t xml:space="preserve"> Ленинградский. Вот такие замечания по текстовой части.</w:t>
      </w:r>
    </w:p>
    <w:p w:rsidR="00ED7D0A" w:rsidRDefault="001723C1" w:rsidP="00082FA8">
      <w:pPr>
        <w:ind w:firstLine="709"/>
        <w:jc w:val="both"/>
        <w:rPr>
          <w:sz w:val="24"/>
          <w:szCs w:val="24"/>
        </w:rPr>
      </w:pPr>
      <w:r w:rsidRPr="00ED7D0A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</w:t>
      </w:r>
      <w:r w:rsidR="00ED7D0A">
        <w:rPr>
          <w:sz w:val="24"/>
          <w:szCs w:val="24"/>
        </w:rPr>
        <w:t xml:space="preserve">Жаль, что </w:t>
      </w:r>
      <w:r>
        <w:rPr>
          <w:sz w:val="24"/>
          <w:szCs w:val="24"/>
        </w:rPr>
        <w:t xml:space="preserve">ПТВС </w:t>
      </w:r>
      <w:r w:rsidR="00ED7D0A">
        <w:rPr>
          <w:sz w:val="24"/>
          <w:szCs w:val="24"/>
        </w:rPr>
        <w:t xml:space="preserve">до слушаний не направили свои замечания по проекту. </w:t>
      </w:r>
    </w:p>
    <w:p w:rsidR="001723C1" w:rsidRDefault="001723C1" w:rsidP="00082FA8">
      <w:pPr>
        <w:ind w:firstLine="709"/>
        <w:jc w:val="both"/>
        <w:rPr>
          <w:sz w:val="24"/>
          <w:szCs w:val="24"/>
        </w:rPr>
      </w:pPr>
      <w:r w:rsidRPr="00ED7D0A">
        <w:rPr>
          <w:b/>
          <w:sz w:val="24"/>
          <w:szCs w:val="24"/>
        </w:rPr>
        <w:t>Калюжная И.В.:</w:t>
      </w:r>
      <w:r>
        <w:rPr>
          <w:sz w:val="24"/>
          <w:szCs w:val="24"/>
        </w:rPr>
        <w:t xml:space="preserve"> Я вам </w:t>
      </w:r>
      <w:r w:rsidR="00ED7D0A">
        <w:rPr>
          <w:sz w:val="24"/>
          <w:szCs w:val="24"/>
        </w:rPr>
        <w:t>все отдам.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ED7D0A"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r w:rsidRPr="001723C1">
        <w:rPr>
          <w:sz w:val="24"/>
          <w:szCs w:val="24"/>
        </w:rPr>
        <w:t>Еще есть желающи</w:t>
      </w:r>
      <w:r>
        <w:rPr>
          <w:sz w:val="24"/>
          <w:szCs w:val="24"/>
        </w:rPr>
        <w:t xml:space="preserve">е выступить, задать вопросы? </w:t>
      </w:r>
      <w:r w:rsidRPr="001723C1">
        <w:rPr>
          <w:sz w:val="24"/>
          <w:szCs w:val="24"/>
        </w:rPr>
        <w:t>Нет.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 xml:space="preserve">- протокол публичных слушаний по проекту планировки и проекту межевания территории 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>- и заключение о результатах публичных слушаний, которые будут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>- об утверждении документации по планировке территории;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1723C1" w:rsidRPr="001723C1" w:rsidRDefault="001723C1" w:rsidP="001723C1">
      <w:pPr>
        <w:ind w:firstLine="709"/>
        <w:jc w:val="both"/>
        <w:rPr>
          <w:sz w:val="24"/>
          <w:szCs w:val="24"/>
        </w:rPr>
      </w:pPr>
      <w:r w:rsidRPr="00ED7D0A">
        <w:rPr>
          <w:b/>
          <w:sz w:val="24"/>
          <w:szCs w:val="24"/>
        </w:rPr>
        <w:t>Председательствующий:</w:t>
      </w:r>
      <w:r w:rsidRPr="001723C1">
        <w:rPr>
          <w:sz w:val="24"/>
          <w:szCs w:val="24"/>
        </w:rPr>
        <w:t xml:space="preserve"> - На этом публичные слушания по проекту планировки с проектом межевания территории 10 квартала г. Мирного разрешите объявить закрытыми. </w:t>
      </w:r>
    </w:p>
    <w:p w:rsidR="001723C1" w:rsidRDefault="001723C1" w:rsidP="001723C1">
      <w:pPr>
        <w:ind w:firstLine="709"/>
        <w:jc w:val="both"/>
        <w:rPr>
          <w:sz w:val="24"/>
          <w:szCs w:val="24"/>
        </w:rPr>
      </w:pPr>
      <w:r w:rsidRPr="001723C1">
        <w:rPr>
          <w:sz w:val="24"/>
          <w:szCs w:val="24"/>
        </w:rPr>
        <w:t>От имени городского Совета и комиссии по землепользованию и застройке города Мирного выражаю всем присутствующим признательность за участие в слушаниях.</w:t>
      </w:r>
    </w:p>
    <w:p w:rsidR="001723C1" w:rsidRPr="00C20982" w:rsidRDefault="001723C1" w:rsidP="00082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DFF" w:rsidRDefault="009B0DFF" w:rsidP="001A6B98">
      <w:pPr>
        <w:jc w:val="both"/>
        <w:rPr>
          <w:b/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</w:t>
      </w:r>
      <w:r w:rsidR="00ED7D0A">
        <w:rPr>
          <w:b/>
          <w:sz w:val="24"/>
          <w:szCs w:val="24"/>
        </w:rPr>
        <w:t xml:space="preserve">                         </w:t>
      </w:r>
      <w:r w:rsidRPr="00D232DB">
        <w:rPr>
          <w:b/>
          <w:sz w:val="24"/>
          <w:szCs w:val="24"/>
        </w:rPr>
        <w:t xml:space="preserve">Н.М. </w:t>
      </w:r>
      <w:proofErr w:type="spellStart"/>
      <w:r w:rsidRPr="00D232DB">
        <w:rPr>
          <w:b/>
          <w:sz w:val="24"/>
          <w:szCs w:val="24"/>
        </w:rPr>
        <w:t>Ашихмина</w:t>
      </w:r>
      <w:proofErr w:type="spellEnd"/>
      <w:r w:rsidRPr="00D232DB">
        <w:rPr>
          <w:b/>
          <w:sz w:val="24"/>
          <w:szCs w:val="24"/>
        </w:rPr>
        <w:t xml:space="preserve">        </w:t>
      </w:r>
    </w:p>
    <w:p w:rsidR="00094ACD" w:rsidRDefault="00094ACD"/>
    <w:p w:rsidR="00080400" w:rsidRDefault="00080400"/>
    <w:p w:rsidR="00080400" w:rsidRPr="00080400" w:rsidRDefault="00080400" w:rsidP="00080400">
      <w:pPr>
        <w:jc w:val="center"/>
        <w:rPr>
          <w:b/>
          <w:sz w:val="24"/>
          <w:szCs w:val="24"/>
        </w:rPr>
      </w:pPr>
      <w:r w:rsidRPr="00080400">
        <w:rPr>
          <w:b/>
          <w:sz w:val="24"/>
          <w:szCs w:val="24"/>
        </w:rPr>
        <w:t>ПЕРЕЧЕНЬ</w:t>
      </w:r>
    </w:p>
    <w:p w:rsidR="00080400" w:rsidRPr="00080400" w:rsidRDefault="00080400" w:rsidP="00080400">
      <w:pPr>
        <w:jc w:val="center"/>
        <w:rPr>
          <w:b/>
          <w:sz w:val="24"/>
          <w:szCs w:val="24"/>
        </w:rPr>
      </w:pPr>
      <w:r w:rsidRPr="00080400">
        <w:rPr>
          <w:b/>
          <w:sz w:val="24"/>
          <w:szCs w:val="24"/>
        </w:rPr>
        <w:t>УЧАСТНИКОВ ПУБЛИЧНЫХ СЛУШАНИЙ</w:t>
      </w:r>
    </w:p>
    <w:p w:rsidR="00080400" w:rsidRPr="00080400" w:rsidRDefault="00080400" w:rsidP="00080400">
      <w:pPr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914"/>
        <w:gridCol w:w="5210"/>
      </w:tblGrid>
      <w:tr w:rsidR="00080400" w:rsidRPr="00080400" w:rsidTr="0008040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00" w:rsidRPr="00080400" w:rsidRDefault="00080400" w:rsidP="00080400">
            <w:pPr>
              <w:rPr>
                <w:b/>
                <w:sz w:val="24"/>
                <w:szCs w:val="24"/>
              </w:rPr>
            </w:pPr>
            <w:r w:rsidRPr="000804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00" w:rsidRPr="00080400" w:rsidRDefault="00080400" w:rsidP="00080400">
            <w:pPr>
              <w:rPr>
                <w:b/>
                <w:sz w:val="24"/>
                <w:szCs w:val="24"/>
              </w:rPr>
            </w:pPr>
            <w:r w:rsidRPr="0008040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00" w:rsidRPr="00080400" w:rsidRDefault="009242A9" w:rsidP="00924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400" w:rsidRPr="00080400">
              <w:rPr>
                <w:b/>
                <w:sz w:val="24"/>
                <w:szCs w:val="24"/>
              </w:rPr>
              <w:t>рганизация</w:t>
            </w:r>
          </w:p>
        </w:tc>
      </w:tr>
      <w:tr w:rsidR="00080400" w:rsidRPr="00080400" w:rsidTr="0008040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00" w:rsidRPr="00080400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00" w:rsidRPr="00080400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С.Ю.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00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1453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 w:rsidRPr="00080400">
              <w:rPr>
                <w:sz w:val="24"/>
                <w:szCs w:val="24"/>
              </w:rPr>
              <w:t xml:space="preserve">Сафонова С.А.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48535E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080400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trHeight w:val="3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proofErr w:type="spellStart"/>
            <w:r w:rsidRPr="00080400">
              <w:rPr>
                <w:sz w:val="24"/>
                <w:szCs w:val="24"/>
              </w:rPr>
              <w:t>Ашихмина</w:t>
            </w:r>
            <w:proofErr w:type="spellEnd"/>
            <w:r w:rsidRPr="0008040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080400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080400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С.Г.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88562D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Е.С.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88562D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Габышева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88562D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88562D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К.В.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88562D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88562D">
              <w:rPr>
                <w:sz w:val="24"/>
                <w:szCs w:val="24"/>
              </w:rPr>
              <w:t>ородская Администрация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Гвиниашвили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6C3" w:rsidRPr="0048535E" w:rsidRDefault="00015C1F" w:rsidP="0001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 w:rsidRPr="0088562D">
              <w:rPr>
                <w:sz w:val="24"/>
                <w:szCs w:val="24"/>
              </w:rPr>
              <w:t xml:space="preserve">ородской Совет </w:t>
            </w:r>
          </w:p>
        </w:tc>
      </w:tr>
      <w:tr w:rsidR="009206C3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Pr="00080400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9206C3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3" w:rsidRDefault="00015C1F" w:rsidP="0001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206C3">
              <w:rPr>
                <w:sz w:val="24"/>
                <w:szCs w:val="24"/>
              </w:rPr>
              <w:t xml:space="preserve">ородской Совет </w:t>
            </w:r>
          </w:p>
        </w:tc>
      </w:tr>
      <w:tr w:rsidR="006563AA" w:rsidRPr="00080400" w:rsidTr="0008040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6563AA" w:rsidRPr="00080400" w:rsidTr="00595C74">
        <w:trPr>
          <w:trHeight w:val="20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6563AA" w:rsidP="00080400">
            <w:pPr>
              <w:rPr>
                <w:sz w:val="24"/>
                <w:szCs w:val="24"/>
              </w:rPr>
            </w:pPr>
            <w:proofErr w:type="spellStart"/>
            <w:r w:rsidRPr="0048535E">
              <w:rPr>
                <w:sz w:val="24"/>
                <w:szCs w:val="24"/>
              </w:rPr>
              <w:t>Залюжная</w:t>
            </w:r>
            <w:proofErr w:type="spellEnd"/>
            <w:r w:rsidRPr="0048535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6563AA" w:rsidP="00080400">
            <w:pPr>
              <w:rPr>
                <w:sz w:val="24"/>
                <w:szCs w:val="24"/>
              </w:rPr>
            </w:pPr>
            <w:proofErr w:type="spellStart"/>
            <w:r w:rsidRPr="0048535E">
              <w:rPr>
                <w:sz w:val="24"/>
                <w:szCs w:val="24"/>
              </w:rPr>
              <w:t>УАиЗО</w:t>
            </w:r>
            <w:proofErr w:type="spellEnd"/>
            <w:r w:rsidRPr="0048535E">
              <w:rPr>
                <w:sz w:val="24"/>
                <w:szCs w:val="24"/>
              </w:rPr>
              <w:t xml:space="preserve"> ООО «ПТВС»</w:t>
            </w:r>
          </w:p>
        </w:tc>
      </w:tr>
      <w:tr w:rsidR="006563AA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6563AA" w:rsidP="009C7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Деловерова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9C7DCE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РС (Я) «МСРЦН»</w:t>
            </w:r>
          </w:p>
        </w:tc>
      </w:tr>
      <w:tr w:rsidR="006563AA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6563AA" w:rsidP="009C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О.П.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6563AA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РС (Я) «МСРЦН»</w:t>
            </w:r>
          </w:p>
        </w:tc>
      </w:tr>
      <w:tr w:rsidR="006563AA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Pr="00080400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D01453" w:rsidP="009C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Маланов Т.В.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AA" w:rsidRDefault="00D0145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ДОО «Алмазик»</w:t>
            </w:r>
          </w:p>
        </w:tc>
      </w:tr>
      <w:tr w:rsidR="0088562D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9C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Pr="0088562D" w:rsidRDefault="0088562D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ЗЭС</w:t>
            </w:r>
            <w:r w:rsidR="009206C3">
              <w:rPr>
                <w:sz w:val="24"/>
                <w:szCs w:val="24"/>
              </w:rPr>
              <w:t xml:space="preserve"> ПАО «Якутскэнерго»</w:t>
            </w:r>
          </w:p>
        </w:tc>
      </w:tr>
      <w:tr w:rsidR="0088562D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9C7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Свято-Троицкий Приход</w:t>
            </w:r>
          </w:p>
        </w:tc>
      </w:tr>
      <w:tr w:rsidR="00015C1F" w:rsidRPr="00080400" w:rsidTr="00A1271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F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F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F" w:rsidRDefault="00015C1F" w:rsidP="00A1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«</w:t>
            </w:r>
            <w:proofErr w:type="spellStart"/>
            <w:r>
              <w:rPr>
                <w:sz w:val="24"/>
                <w:szCs w:val="24"/>
              </w:rPr>
              <w:t>Якутнипроалмаз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88562D" w:rsidRPr="00080400" w:rsidTr="0048535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015C1F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88562D" w:rsidP="009C7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 В.А.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D" w:rsidRDefault="009206C3" w:rsidP="0008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8562D">
              <w:rPr>
                <w:sz w:val="24"/>
                <w:szCs w:val="24"/>
              </w:rPr>
              <w:t xml:space="preserve">итель г. </w:t>
            </w:r>
            <w:proofErr w:type="gramStart"/>
            <w:r w:rsidR="0088562D">
              <w:rPr>
                <w:sz w:val="24"/>
                <w:szCs w:val="24"/>
              </w:rPr>
              <w:t>Мирного</w:t>
            </w:r>
            <w:proofErr w:type="gramEnd"/>
            <w:r w:rsidR="0088562D">
              <w:rPr>
                <w:sz w:val="24"/>
                <w:szCs w:val="24"/>
              </w:rPr>
              <w:t xml:space="preserve"> (ветеран)</w:t>
            </w:r>
          </w:p>
        </w:tc>
      </w:tr>
    </w:tbl>
    <w:p w:rsidR="00080400" w:rsidRDefault="00080400" w:rsidP="009242A9">
      <w:bookmarkStart w:id="0" w:name="_GoBack"/>
      <w:bookmarkEnd w:id="0"/>
    </w:p>
    <w:sectPr w:rsidR="00080400" w:rsidSect="009242A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9B" w:rsidRDefault="00CF6A9B" w:rsidP="009242A9">
      <w:r>
        <w:separator/>
      </w:r>
    </w:p>
  </w:endnote>
  <w:endnote w:type="continuationSeparator" w:id="0">
    <w:p w:rsidR="00CF6A9B" w:rsidRDefault="00CF6A9B" w:rsidP="0092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0773"/>
      <w:docPartObj>
        <w:docPartGallery w:val="Page Numbers (Bottom of Page)"/>
        <w:docPartUnique/>
      </w:docPartObj>
    </w:sdtPr>
    <w:sdtContent>
      <w:p w:rsidR="009242A9" w:rsidRDefault="009242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242A9" w:rsidRDefault="00924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9B" w:rsidRDefault="00CF6A9B" w:rsidP="009242A9">
      <w:r>
        <w:separator/>
      </w:r>
    </w:p>
  </w:footnote>
  <w:footnote w:type="continuationSeparator" w:id="0">
    <w:p w:rsidR="00CF6A9B" w:rsidRDefault="00CF6A9B" w:rsidP="0092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702"/>
    <w:multiLevelType w:val="hybridMultilevel"/>
    <w:tmpl w:val="996C3C8C"/>
    <w:lvl w:ilvl="0" w:tplc="2092E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870F0"/>
    <w:multiLevelType w:val="hybridMultilevel"/>
    <w:tmpl w:val="E168D33A"/>
    <w:lvl w:ilvl="0" w:tplc="B302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D3321"/>
    <w:multiLevelType w:val="hybridMultilevel"/>
    <w:tmpl w:val="F64C49BA"/>
    <w:lvl w:ilvl="0" w:tplc="52FCE40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01469"/>
    <w:rsid w:val="00015C1F"/>
    <w:rsid w:val="0006592D"/>
    <w:rsid w:val="000717B2"/>
    <w:rsid w:val="00080400"/>
    <w:rsid w:val="00082FA8"/>
    <w:rsid w:val="00094ACD"/>
    <w:rsid w:val="000A7CA3"/>
    <w:rsid w:val="00100599"/>
    <w:rsid w:val="00113744"/>
    <w:rsid w:val="00116822"/>
    <w:rsid w:val="001346EB"/>
    <w:rsid w:val="001360C0"/>
    <w:rsid w:val="001559C2"/>
    <w:rsid w:val="00163063"/>
    <w:rsid w:val="001723C1"/>
    <w:rsid w:val="00196791"/>
    <w:rsid w:val="001969AD"/>
    <w:rsid w:val="001A0953"/>
    <w:rsid w:val="001A1AFA"/>
    <w:rsid w:val="001A6B98"/>
    <w:rsid w:val="001C009C"/>
    <w:rsid w:val="001D076B"/>
    <w:rsid w:val="001D21FF"/>
    <w:rsid w:val="001E08D7"/>
    <w:rsid w:val="0020393B"/>
    <w:rsid w:val="00242661"/>
    <w:rsid w:val="002A101C"/>
    <w:rsid w:val="002C3413"/>
    <w:rsid w:val="002D4814"/>
    <w:rsid w:val="002E2280"/>
    <w:rsid w:val="002F73CC"/>
    <w:rsid w:val="00335A1E"/>
    <w:rsid w:val="00342B9E"/>
    <w:rsid w:val="003A5147"/>
    <w:rsid w:val="003B74FA"/>
    <w:rsid w:val="003C0129"/>
    <w:rsid w:val="003E1CB0"/>
    <w:rsid w:val="003E3101"/>
    <w:rsid w:val="00425B9D"/>
    <w:rsid w:val="00464FC6"/>
    <w:rsid w:val="00467B29"/>
    <w:rsid w:val="0048535E"/>
    <w:rsid w:val="004C71AA"/>
    <w:rsid w:val="004E17E3"/>
    <w:rsid w:val="004E6A02"/>
    <w:rsid w:val="005150E0"/>
    <w:rsid w:val="00571632"/>
    <w:rsid w:val="005A173C"/>
    <w:rsid w:val="005A3796"/>
    <w:rsid w:val="005B6C29"/>
    <w:rsid w:val="005B7F8F"/>
    <w:rsid w:val="005C2FA8"/>
    <w:rsid w:val="005C4A38"/>
    <w:rsid w:val="005C6AC7"/>
    <w:rsid w:val="006062BB"/>
    <w:rsid w:val="00620E82"/>
    <w:rsid w:val="006563AA"/>
    <w:rsid w:val="00675EB9"/>
    <w:rsid w:val="00676DD7"/>
    <w:rsid w:val="006B4544"/>
    <w:rsid w:val="006C3576"/>
    <w:rsid w:val="006F202C"/>
    <w:rsid w:val="00701D5A"/>
    <w:rsid w:val="007120B5"/>
    <w:rsid w:val="007235D4"/>
    <w:rsid w:val="007236D1"/>
    <w:rsid w:val="007421BE"/>
    <w:rsid w:val="00746B4A"/>
    <w:rsid w:val="00747E6C"/>
    <w:rsid w:val="00752E81"/>
    <w:rsid w:val="00764CDA"/>
    <w:rsid w:val="0077032E"/>
    <w:rsid w:val="007C6311"/>
    <w:rsid w:val="007E66D0"/>
    <w:rsid w:val="00832C18"/>
    <w:rsid w:val="00835023"/>
    <w:rsid w:val="0084457C"/>
    <w:rsid w:val="0088562D"/>
    <w:rsid w:val="008D5F69"/>
    <w:rsid w:val="008D6854"/>
    <w:rsid w:val="008D782D"/>
    <w:rsid w:val="00905161"/>
    <w:rsid w:val="00911CBA"/>
    <w:rsid w:val="009206C3"/>
    <w:rsid w:val="00922B0B"/>
    <w:rsid w:val="009242A9"/>
    <w:rsid w:val="00931F2F"/>
    <w:rsid w:val="00944611"/>
    <w:rsid w:val="009A35F9"/>
    <w:rsid w:val="009B0DFF"/>
    <w:rsid w:val="009B2022"/>
    <w:rsid w:val="009C7DCE"/>
    <w:rsid w:val="00A32A85"/>
    <w:rsid w:val="00A41878"/>
    <w:rsid w:val="00A43C93"/>
    <w:rsid w:val="00A45921"/>
    <w:rsid w:val="00A54A0E"/>
    <w:rsid w:val="00A5659B"/>
    <w:rsid w:val="00A74665"/>
    <w:rsid w:val="00A82074"/>
    <w:rsid w:val="00A91AA8"/>
    <w:rsid w:val="00AB03E2"/>
    <w:rsid w:val="00AB4E52"/>
    <w:rsid w:val="00AC3E76"/>
    <w:rsid w:val="00AD4634"/>
    <w:rsid w:val="00AE75BF"/>
    <w:rsid w:val="00B1513F"/>
    <w:rsid w:val="00B2392C"/>
    <w:rsid w:val="00B2770D"/>
    <w:rsid w:val="00B41A44"/>
    <w:rsid w:val="00B75876"/>
    <w:rsid w:val="00B837A3"/>
    <w:rsid w:val="00B86285"/>
    <w:rsid w:val="00B957EF"/>
    <w:rsid w:val="00BB3AC4"/>
    <w:rsid w:val="00BB6A4D"/>
    <w:rsid w:val="00BD5435"/>
    <w:rsid w:val="00C20982"/>
    <w:rsid w:val="00C25847"/>
    <w:rsid w:val="00CF2A35"/>
    <w:rsid w:val="00CF6A9B"/>
    <w:rsid w:val="00D01453"/>
    <w:rsid w:val="00D36418"/>
    <w:rsid w:val="00DB7BE9"/>
    <w:rsid w:val="00DC4D00"/>
    <w:rsid w:val="00E64F1C"/>
    <w:rsid w:val="00E6554D"/>
    <w:rsid w:val="00E85DD9"/>
    <w:rsid w:val="00E95301"/>
    <w:rsid w:val="00EB33E3"/>
    <w:rsid w:val="00ED7D0A"/>
    <w:rsid w:val="00EF3CF8"/>
    <w:rsid w:val="00EF6208"/>
    <w:rsid w:val="00F1462A"/>
    <w:rsid w:val="00F17760"/>
    <w:rsid w:val="00F25F20"/>
    <w:rsid w:val="00F31F4E"/>
    <w:rsid w:val="00F552A9"/>
    <w:rsid w:val="00F82BAC"/>
    <w:rsid w:val="00F96BBD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742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21B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21BE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0804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8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42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4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742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21B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21BE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0804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8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42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4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10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75</cp:revision>
  <cp:lastPrinted>2018-10-19T09:38:00Z</cp:lastPrinted>
  <dcterms:created xsi:type="dcterms:W3CDTF">2018-10-19T09:36:00Z</dcterms:created>
  <dcterms:modified xsi:type="dcterms:W3CDTF">2019-04-18T07:31:00Z</dcterms:modified>
</cp:coreProperties>
</file>