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F23391">
        <w:rPr>
          <w:rFonts w:ascii="Arial" w:hAnsi="Arial" w:cs="Arial"/>
        </w:rPr>
        <w:t>28.05.</w:t>
      </w:r>
      <w:r w:rsidRPr="00097D91">
        <w:rPr>
          <w:rFonts w:ascii="Arial" w:hAnsi="Arial" w:cs="Arial"/>
        </w:rPr>
        <w:t>20</w:t>
      </w:r>
      <w:r w:rsidR="009128D4" w:rsidRPr="00F23391">
        <w:rPr>
          <w:rFonts w:ascii="Arial" w:hAnsi="Arial" w:cs="Arial"/>
        </w:rPr>
        <w:t>19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3391">
        <w:rPr>
          <w:rFonts w:ascii="Arial" w:hAnsi="Arial" w:cs="Arial"/>
        </w:rPr>
        <w:tab/>
      </w:r>
      <w:r w:rsidR="00F23391">
        <w:rPr>
          <w:rFonts w:ascii="Arial" w:hAnsi="Arial" w:cs="Arial"/>
        </w:rPr>
        <w:tab/>
      </w:r>
      <w:r w:rsidR="00F233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F23391">
        <w:rPr>
          <w:rFonts w:ascii="Arial" w:hAnsi="Arial" w:cs="Arial"/>
        </w:rPr>
        <w:t xml:space="preserve"> 674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991215" w:rsidRDefault="00991215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</w:p>
    <w:p w:rsidR="00D10079" w:rsidRDefault="00CF39AA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r w:rsidR="001A1BB0">
        <w:rPr>
          <w:rFonts w:ascii="Arial" w:hAnsi="Arial" w:cs="Arial"/>
          <w:b/>
        </w:rPr>
        <w:t xml:space="preserve">установлении объема сведений об объектах учета Реестра муниципальной собственности </w:t>
      </w:r>
      <w:r w:rsidR="008D305D" w:rsidRPr="008D305D">
        <w:rPr>
          <w:rFonts w:ascii="Arial" w:hAnsi="Arial" w:cs="Arial"/>
          <w:b/>
        </w:rPr>
        <w:t xml:space="preserve"> муниципального образования «Город Мирный» Мирнинского района Республики Саха (Якутия) </w:t>
      </w:r>
      <w:r w:rsidR="001A1BB0">
        <w:rPr>
          <w:rFonts w:ascii="Arial" w:hAnsi="Arial" w:cs="Arial"/>
          <w:b/>
        </w:rPr>
        <w:t xml:space="preserve">подлежащих размещению на официальном сайте </w:t>
      </w:r>
      <w:r w:rsidR="00C44B1D">
        <w:rPr>
          <w:rFonts w:ascii="Arial" w:hAnsi="Arial" w:cs="Arial"/>
          <w:b/>
        </w:rPr>
        <w:t xml:space="preserve">городской Администрации </w:t>
      </w:r>
      <w:r w:rsidR="001A1BB0">
        <w:rPr>
          <w:rFonts w:ascii="Arial" w:hAnsi="Arial" w:cs="Arial"/>
          <w:b/>
        </w:rPr>
        <w:t>в информационно-телекоммуникационной сети «Интернет»</w:t>
      </w:r>
    </w:p>
    <w:p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413314" w:rsidRDefault="000267B2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A1BB0">
        <w:rPr>
          <w:rFonts w:ascii="Arial" w:hAnsi="Arial" w:cs="Arial"/>
        </w:rPr>
        <w:t xml:space="preserve">о исполнение </w:t>
      </w:r>
      <w:proofErr w:type="spellStart"/>
      <w:proofErr w:type="gramStart"/>
      <w:r w:rsidR="001A1BB0">
        <w:rPr>
          <w:rFonts w:ascii="Arial" w:hAnsi="Arial" w:cs="Arial"/>
        </w:rPr>
        <w:t>пп</w:t>
      </w:r>
      <w:proofErr w:type="spellEnd"/>
      <w:r w:rsidR="001A1BB0">
        <w:rPr>
          <w:rFonts w:ascii="Arial" w:hAnsi="Arial" w:cs="Arial"/>
        </w:rPr>
        <w:t>.«</w:t>
      </w:r>
      <w:proofErr w:type="gramEnd"/>
      <w:r w:rsidR="001A1BB0">
        <w:rPr>
          <w:rFonts w:ascii="Arial" w:hAnsi="Arial" w:cs="Arial"/>
        </w:rPr>
        <w:t>г» п.2 Перечня поручений по итогам заседания Государственного совета</w:t>
      </w:r>
      <w:r w:rsidR="00C86C53">
        <w:rPr>
          <w:rFonts w:ascii="Arial" w:hAnsi="Arial" w:cs="Arial"/>
        </w:rPr>
        <w:t xml:space="preserve">, </w:t>
      </w:r>
      <w:r w:rsidR="009868C3">
        <w:rPr>
          <w:rFonts w:ascii="Arial" w:hAnsi="Arial" w:cs="Arial"/>
        </w:rPr>
        <w:t>у</w:t>
      </w:r>
      <w:r w:rsidR="00C86C53">
        <w:rPr>
          <w:rFonts w:ascii="Arial" w:hAnsi="Arial" w:cs="Arial"/>
        </w:rPr>
        <w:t>твержденн</w:t>
      </w:r>
      <w:r w:rsidR="009128D4">
        <w:rPr>
          <w:rFonts w:ascii="Arial" w:hAnsi="Arial" w:cs="Arial"/>
        </w:rPr>
        <w:t>ого</w:t>
      </w:r>
      <w:r w:rsidR="00C86C53">
        <w:rPr>
          <w:rFonts w:ascii="Arial" w:hAnsi="Arial" w:cs="Arial"/>
        </w:rPr>
        <w:t xml:space="preserve"> </w:t>
      </w:r>
      <w:r w:rsidR="009868C3">
        <w:rPr>
          <w:rFonts w:ascii="Arial" w:hAnsi="Arial" w:cs="Arial"/>
        </w:rPr>
        <w:t>Президентом РФ 15.05.2018 №</w:t>
      </w:r>
      <w:r w:rsidR="005155E4">
        <w:rPr>
          <w:rFonts w:ascii="Arial" w:hAnsi="Arial" w:cs="Arial"/>
        </w:rPr>
        <w:t xml:space="preserve"> </w:t>
      </w:r>
      <w:r w:rsidR="009868C3">
        <w:rPr>
          <w:rFonts w:ascii="Arial" w:hAnsi="Arial" w:cs="Arial"/>
        </w:rPr>
        <w:t xml:space="preserve">Пр-817ГС и в целях обеспечения заинтересованных лиц информацией о муниципальном имуществе из </w:t>
      </w:r>
      <w:r w:rsidR="009128D4" w:rsidRPr="009128D4">
        <w:rPr>
          <w:rFonts w:ascii="Arial" w:hAnsi="Arial" w:cs="Arial"/>
        </w:rPr>
        <w:t>Реестра муниципальной собственности  муниципального образования «Город Мирный» Мирнинского района Республики Саха (Якутия)</w:t>
      </w:r>
      <w:r w:rsidR="001A1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:rsidR="00224A55" w:rsidRDefault="00224A55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:rsidR="0025386A" w:rsidRPr="00DF0064" w:rsidRDefault="0071304B" w:rsidP="0071304B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</w:rPr>
      </w:pPr>
      <w:r w:rsidRPr="0071304B">
        <w:rPr>
          <w:rFonts w:ascii="Arial" w:hAnsi="Arial" w:cs="Arial"/>
        </w:rPr>
        <w:t xml:space="preserve">Установить объем сведений об объектах учета </w:t>
      </w:r>
      <w:r w:rsidR="009128D4">
        <w:rPr>
          <w:rFonts w:ascii="Arial" w:hAnsi="Arial" w:cs="Arial"/>
        </w:rPr>
        <w:t>Р</w:t>
      </w:r>
      <w:r w:rsidRPr="0071304B">
        <w:rPr>
          <w:rFonts w:ascii="Arial" w:hAnsi="Arial" w:cs="Arial"/>
        </w:rPr>
        <w:t xml:space="preserve">еестра </w:t>
      </w:r>
      <w:r w:rsidR="009128D4">
        <w:rPr>
          <w:rFonts w:ascii="Arial" w:hAnsi="Arial" w:cs="Arial"/>
        </w:rPr>
        <w:t>муниципального</w:t>
      </w:r>
      <w:r w:rsidRPr="0071304B">
        <w:rPr>
          <w:rFonts w:ascii="Arial" w:hAnsi="Arial" w:cs="Arial"/>
        </w:rPr>
        <w:t xml:space="preserve"> имущества, подлежащих размещению на </w:t>
      </w:r>
      <w:r w:rsidR="009128D4">
        <w:rPr>
          <w:rFonts w:ascii="Arial" w:hAnsi="Arial" w:cs="Arial"/>
        </w:rPr>
        <w:t xml:space="preserve">официальном </w:t>
      </w:r>
      <w:r w:rsidRPr="0071304B">
        <w:rPr>
          <w:rFonts w:ascii="Arial" w:hAnsi="Arial" w:cs="Arial"/>
        </w:rPr>
        <w:t xml:space="preserve">сайте </w:t>
      </w:r>
      <w:r w:rsidR="009128D4">
        <w:rPr>
          <w:rFonts w:ascii="Arial" w:hAnsi="Arial" w:cs="Arial"/>
        </w:rPr>
        <w:t xml:space="preserve">городской </w:t>
      </w:r>
      <w:r>
        <w:rPr>
          <w:rFonts w:ascii="Arial" w:hAnsi="Arial" w:cs="Arial"/>
        </w:rPr>
        <w:t>Администрации</w:t>
      </w:r>
      <w:r w:rsidRPr="0071304B">
        <w:rPr>
          <w:rFonts w:ascii="Arial" w:hAnsi="Arial" w:cs="Arial"/>
        </w:rPr>
        <w:t xml:space="preserve"> в информационно-телекоммуникационной сет</w:t>
      </w:r>
      <w:r w:rsidR="009128D4">
        <w:rPr>
          <w:rFonts w:ascii="Arial" w:hAnsi="Arial" w:cs="Arial"/>
        </w:rPr>
        <w:t>и "Интернет", в соответствии с п</w:t>
      </w:r>
      <w:r w:rsidRPr="0071304B">
        <w:rPr>
          <w:rFonts w:ascii="Arial" w:hAnsi="Arial" w:cs="Arial"/>
        </w:rPr>
        <w:t xml:space="preserve">риложением к настоящему </w:t>
      </w:r>
      <w:r w:rsidR="00991215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остановлению</w:t>
      </w:r>
      <w:r w:rsidR="0025386A" w:rsidRPr="00DF0064">
        <w:rPr>
          <w:rFonts w:ascii="Arial" w:eastAsia="Calibri" w:hAnsi="Arial" w:cs="Arial"/>
        </w:rPr>
        <w:t>.</w:t>
      </w:r>
    </w:p>
    <w:p w:rsidR="001D2F03" w:rsidRDefault="0071304B" w:rsidP="0071304B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Управлению имущественных отношений (Татаринов П.Н.)</w:t>
      </w:r>
      <w:r w:rsidR="001D2F03">
        <w:rPr>
          <w:rFonts w:ascii="Arial" w:hAnsi="Arial" w:cs="Arial"/>
        </w:rPr>
        <w:t>:</w:t>
      </w:r>
    </w:p>
    <w:p w:rsidR="0071304B" w:rsidRDefault="001D2F03" w:rsidP="009128D4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1134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991215">
        <w:rPr>
          <w:rFonts w:ascii="Arial" w:hAnsi="Arial" w:cs="Arial"/>
        </w:rPr>
        <w:t>уководствоваться настоящим П</w:t>
      </w:r>
      <w:r>
        <w:rPr>
          <w:rFonts w:ascii="Arial" w:hAnsi="Arial" w:cs="Arial"/>
        </w:rPr>
        <w:t xml:space="preserve">остановлением при размещении информации из </w:t>
      </w:r>
      <w:r w:rsidR="009128D4" w:rsidRPr="009128D4">
        <w:rPr>
          <w:rFonts w:ascii="Arial" w:hAnsi="Arial" w:cs="Arial"/>
        </w:rPr>
        <w:t>Реестра муниципальной собственности  муниципального образования «Город Мирный» Мирнинского района Республики Саха (Якутия)</w:t>
      </w:r>
      <w:r>
        <w:rPr>
          <w:rFonts w:ascii="Arial" w:hAnsi="Arial" w:cs="Arial"/>
        </w:rPr>
        <w:t>.</w:t>
      </w:r>
    </w:p>
    <w:p w:rsidR="0071304B" w:rsidRDefault="0071304B" w:rsidP="009128D4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1134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Ежегодно, в срок до 01 октября, актуализировать сведения об объектах учета </w:t>
      </w:r>
      <w:r w:rsidR="009128D4" w:rsidRPr="009128D4">
        <w:rPr>
          <w:rFonts w:ascii="Arial" w:hAnsi="Arial" w:cs="Arial"/>
        </w:rPr>
        <w:t>Реестра муниципальной собственности  муниципального образования «Город Мирный» Мирнинского района Республики Саха (Якутия)</w:t>
      </w:r>
      <w:r w:rsidR="001D2F03">
        <w:rPr>
          <w:rFonts w:ascii="Arial" w:hAnsi="Arial" w:cs="Arial"/>
        </w:rPr>
        <w:t>.</w:t>
      </w:r>
    </w:p>
    <w:p w:rsidR="00224A55" w:rsidRDefault="0025386A" w:rsidP="0025386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</w:t>
      </w:r>
      <w:r w:rsidR="00CF3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установленном Уставом МО «Город Мирный».</w:t>
      </w:r>
      <w:r w:rsidR="00CF39AA">
        <w:rPr>
          <w:rFonts w:ascii="Arial" w:hAnsi="Arial" w:cs="Arial"/>
        </w:rPr>
        <w:t xml:space="preserve"> </w:t>
      </w:r>
    </w:p>
    <w:p w:rsidR="00A57BF6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5155E4">
        <w:rPr>
          <w:rFonts w:ascii="Arial" w:hAnsi="Arial" w:cs="Arial"/>
        </w:rPr>
        <w:t>оставляю за собой</w:t>
      </w:r>
      <w:r w:rsidR="00D20665" w:rsidRPr="00D20665">
        <w:rPr>
          <w:rFonts w:ascii="Arial" w:hAnsi="Arial" w:cs="Arial"/>
        </w:rPr>
        <w:t>.</w:t>
      </w:r>
    </w:p>
    <w:p w:rsidR="001D2F03" w:rsidRDefault="001D2F03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5155E4" w:rsidRDefault="005155E4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5155E4" w:rsidRDefault="005155E4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88194B" w:rsidRPr="00DB5AA6" w:rsidRDefault="005353F6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 w:rsidR="005559A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 w:rsidR="005559A5">
        <w:rPr>
          <w:rFonts w:ascii="Arial" w:hAnsi="Arial" w:cs="Arial"/>
          <w:b/>
        </w:rPr>
        <w:t>К.Н. Антонов</w:t>
      </w:r>
    </w:p>
    <w:p w:rsidR="0025386A" w:rsidRDefault="0025386A" w:rsidP="00B21329">
      <w:pPr>
        <w:spacing w:after="360" w:line="360" w:lineRule="auto"/>
        <w:rPr>
          <w:rFonts w:ascii="Arial" w:hAnsi="Arial" w:cs="Arial"/>
          <w:b/>
        </w:rPr>
      </w:pPr>
    </w:p>
    <w:p w:rsidR="008D305D" w:rsidRDefault="008D305D" w:rsidP="00B21329">
      <w:pPr>
        <w:spacing w:after="360" w:line="360" w:lineRule="auto"/>
        <w:rPr>
          <w:rFonts w:ascii="Arial" w:hAnsi="Arial" w:cs="Arial"/>
          <w:b/>
        </w:rPr>
      </w:pPr>
    </w:p>
    <w:p w:rsidR="00991215" w:rsidRDefault="00991215" w:rsidP="00B21329">
      <w:pPr>
        <w:spacing w:after="360" w:line="360" w:lineRule="auto"/>
        <w:rPr>
          <w:rFonts w:ascii="Arial" w:hAnsi="Arial" w:cs="Arial"/>
          <w:b/>
        </w:rPr>
      </w:pPr>
    </w:p>
    <w:p w:rsidR="00C44B1D" w:rsidRDefault="00C44B1D" w:rsidP="0025386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C44B1D" w:rsidRDefault="00C44B1D" w:rsidP="0025386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C44B1D" w:rsidRPr="00C44B1D" w:rsidRDefault="00C44B1D" w:rsidP="009128D4">
      <w:pPr>
        <w:spacing w:line="360" w:lineRule="auto"/>
        <w:ind w:left="4253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Приложение</w:t>
      </w:r>
    </w:p>
    <w:p w:rsidR="00C44B1D" w:rsidRPr="00C44B1D" w:rsidRDefault="00C44B1D" w:rsidP="009128D4">
      <w:pPr>
        <w:spacing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C44B1D">
        <w:rPr>
          <w:rFonts w:ascii="Arial" w:hAnsi="Arial" w:cs="Arial"/>
        </w:rPr>
        <w:t xml:space="preserve">остановлению </w:t>
      </w:r>
      <w:r w:rsidR="009128D4">
        <w:rPr>
          <w:rFonts w:ascii="Arial" w:hAnsi="Arial" w:cs="Arial"/>
        </w:rPr>
        <w:t xml:space="preserve">городской </w:t>
      </w:r>
      <w:r w:rsidRPr="00C44B1D">
        <w:rPr>
          <w:rFonts w:ascii="Arial" w:hAnsi="Arial" w:cs="Arial"/>
        </w:rPr>
        <w:t>Администрации</w:t>
      </w:r>
    </w:p>
    <w:p w:rsidR="00C44B1D" w:rsidRPr="00C44B1D" w:rsidRDefault="00EF6C81" w:rsidP="009128D4">
      <w:pPr>
        <w:spacing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 05. 2019 N 674</w:t>
      </w:r>
      <w:bookmarkStart w:id="40" w:name="_GoBack"/>
      <w:bookmarkEnd w:id="40"/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</w:p>
    <w:p w:rsidR="00C44B1D" w:rsidRPr="00C44B1D" w:rsidRDefault="00C44B1D" w:rsidP="00C44B1D">
      <w:pPr>
        <w:spacing w:line="360" w:lineRule="auto"/>
        <w:jc w:val="center"/>
        <w:rPr>
          <w:rFonts w:ascii="Arial" w:hAnsi="Arial" w:cs="Arial"/>
        </w:rPr>
      </w:pPr>
      <w:r w:rsidRPr="00C44B1D">
        <w:rPr>
          <w:rFonts w:ascii="Arial" w:hAnsi="Arial" w:cs="Arial"/>
        </w:rPr>
        <w:t>ОБЪЕМ</w:t>
      </w:r>
    </w:p>
    <w:p w:rsidR="00C44B1D" w:rsidRPr="00C44B1D" w:rsidRDefault="00C44B1D" w:rsidP="00C44B1D">
      <w:pPr>
        <w:spacing w:line="360" w:lineRule="auto"/>
        <w:jc w:val="center"/>
        <w:rPr>
          <w:rFonts w:ascii="Arial" w:hAnsi="Arial" w:cs="Arial"/>
        </w:rPr>
      </w:pPr>
      <w:r w:rsidRPr="00C44B1D">
        <w:rPr>
          <w:rFonts w:ascii="Arial" w:hAnsi="Arial" w:cs="Arial"/>
        </w:rPr>
        <w:t>СВЕДЕНИЙ ОБ ОБЪЕКТАХ УЧЕТА РЕЕСТРА МУНИЦИПАЛЬНОЙ СОБСТВЕННОСТИ  МУНИЦИПАЛЬНОГО ОБРАЗОВАНИЯ «ГОРОД МИРНЫЙ» МИРНИНСКОГО РАЙОНА РЕСПУБЛИКИ САХА (ЯКУТИЯ)</w:t>
      </w:r>
      <w:r w:rsidR="009128D4">
        <w:rPr>
          <w:rFonts w:ascii="Arial" w:hAnsi="Arial" w:cs="Arial"/>
        </w:rPr>
        <w:t>,</w:t>
      </w:r>
      <w:r w:rsidRPr="00C44B1D">
        <w:rPr>
          <w:rFonts w:ascii="Arial" w:hAnsi="Arial" w:cs="Arial"/>
        </w:rPr>
        <w:t xml:space="preserve"> ПОДЛЕЖАЩИХ РАЗМЕЩЕНИЮ НА ОФИЦИАЛЬНОМ  САЙТЕ МО «ГОРОД МИРНЫЙ» МИРНИНСКОГО РАЙОНА РС (Я) В ИНФОРМАЦИОННО-ТЕЛЕКОММУНИКАЦИОННОЙ СЕТИ «ИНТЕРНЕТ»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I. Земельный участок: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1. Наименование.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2. Кадастровый (условный) номер.</w:t>
      </w:r>
    </w:p>
    <w:p w:rsid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3. Адрес (местоположение).</w:t>
      </w:r>
    </w:p>
    <w:p w:rsidR="005155E4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Площадь.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II. Здание, сооружение, объект незавершенного строительства: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4B1D" w:rsidRPr="00C44B1D">
        <w:rPr>
          <w:rFonts w:ascii="Arial" w:hAnsi="Arial" w:cs="Arial"/>
        </w:rPr>
        <w:t>. Наименование.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44B1D" w:rsidRPr="00C44B1D">
        <w:rPr>
          <w:rFonts w:ascii="Arial" w:hAnsi="Arial" w:cs="Arial"/>
        </w:rPr>
        <w:t>. Кадастровый (условный) номер.</w:t>
      </w:r>
    </w:p>
    <w:p w:rsid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44B1D" w:rsidRPr="00C44B1D">
        <w:rPr>
          <w:rFonts w:ascii="Arial" w:hAnsi="Arial" w:cs="Arial"/>
        </w:rPr>
        <w:t>. Адрес (местоположение).</w:t>
      </w:r>
    </w:p>
    <w:p w:rsidR="005155E4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155E4">
        <w:rPr>
          <w:rFonts w:ascii="Arial" w:hAnsi="Arial" w:cs="Arial"/>
        </w:rPr>
        <w:t>Характеристики (площадь, протяженность и (или) иные параметры)</w:t>
      </w:r>
      <w:r>
        <w:rPr>
          <w:rFonts w:ascii="Arial" w:hAnsi="Arial" w:cs="Arial"/>
        </w:rPr>
        <w:t>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III. Помещение: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44B1D" w:rsidRPr="00C44B1D">
        <w:rPr>
          <w:rFonts w:ascii="Arial" w:hAnsi="Arial" w:cs="Arial"/>
        </w:rPr>
        <w:t>. Наименование.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44B1D" w:rsidRPr="00C44B1D">
        <w:rPr>
          <w:rFonts w:ascii="Arial" w:hAnsi="Arial" w:cs="Arial"/>
        </w:rPr>
        <w:t>. Кадастровый (условный) номер.</w:t>
      </w:r>
    </w:p>
    <w:p w:rsid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44B1D" w:rsidRPr="00C44B1D">
        <w:rPr>
          <w:rFonts w:ascii="Arial" w:hAnsi="Arial" w:cs="Arial"/>
        </w:rPr>
        <w:t>. Адрес (местоположение).</w:t>
      </w:r>
    </w:p>
    <w:p w:rsidR="005155E4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5155E4">
        <w:rPr>
          <w:rFonts w:ascii="Arial" w:hAnsi="Arial" w:cs="Arial"/>
        </w:rPr>
        <w:t>Характеристики (площадь, протяженность и (или) иные параметры)</w:t>
      </w:r>
      <w:r>
        <w:rPr>
          <w:rFonts w:ascii="Arial" w:hAnsi="Arial" w:cs="Arial"/>
        </w:rPr>
        <w:t>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IV. Воздушное или морское судно, судно внутреннего плавания: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</w:t>
      </w:r>
      <w:r w:rsidR="005155E4">
        <w:rPr>
          <w:rFonts w:ascii="Arial" w:hAnsi="Arial" w:cs="Arial"/>
        </w:rPr>
        <w:t>3</w:t>
      </w:r>
      <w:r w:rsidRPr="00C44B1D">
        <w:rPr>
          <w:rFonts w:ascii="Arial" w:hAnsi="Arial" w:cs="Arial"/>
        </w:rPr>
        <w:t>. Наименование.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</w:t>
      </w:r>
      <w:r w:rsidR="005155E4">
        <w:rPr>
          <w:rFonts w:ascii="Arial" w:hAnsi="Arial" w:cs="Arial"/>
        </w:rPr>
        <w:t>4</w:t>
      </w:r>
      <w:r w:rsidRPr="00C44B1D">
        <w:rPr>
          <w:rFonts w:ascii="Arial" w:hAnsi="Arial" w:cs="Arial"/>
        </w:rPr>
        <w:t>. Идентификационный номер судна.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V. Акции: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</w:t>
      </w:r>
      <w:r w:rsidR="005155E4">
        <w:rPr>
          <w:rFonts w:ascii="Arial" w:hAnsi="Arial" w:cs="Arial"/>
        </w:rPr>
        <w:t>5</w:t>
      </w:r>
      <w:r w:rsidRPr="00C44B1D">
        <w:rPr>
          <w:rFonts w:ascii="Arial" w:hAnsi="Arial" w:cs="Arial"/>
        </w:rPr>
        <w:t>. Акционерное общество (эмитент).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</w:t>
      </w:r>
      <w:r w:rsidR="005155E4">
        <w:rPr>
          <w:rFonts w:ascii="Arial" w:hAnsi="Arial" w:cs="Arial"/>
        </w:rPr>
        <w:t>6</w:t>
      </w:r>
      <w:r w:rsidRPr="00C44B1D">
        <w:rPr>
          <w:rFonts w:ascii="Arial" w:hAnsi="Arial" w:cs="Arial"/>
        </w:rPr>
        <w:t>. Количество (штук).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VI. Доля (вклад) в уставном (складочном) капитале хозяйственного общества или товарищества: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C44B1D" w:rsidRPr="00C44B1D">
        <w:rPr>
          <w:rFonts w:ascii="Arial" w:hAnsi="Arial" w:cs="Arial"/>
        </w:rPr>
        <w:t>. Хозяйственное общество (товарищество).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</w:t>
      </w:r>
      <w:r w:rsidR="005155E4">
        <w:rPr>
          <w:rFonts w:ascii="Arial" w:hAnsi="Arial" w:cs="Arial"/>
        </w:rPr>
        <w:t>8</w:t>
      </w:r>
      <w:r w:rsidRPr="00C44B1D">
        <w:rPr>
          <w:rFonts w:ascii="Arial" w:hAnsi="Arial" w:cs="Arial"/>
        </w:rPr>
        <w:t>. Доля (вклад) в уставном (складочном) капитале (процентов).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VII. Движимое имущество, первоначальная стоимость которого равна или превышает 500 тыс. рублей, особо ценное движимое имущество, первоначальная стоимость которого равна или превышает 500 тыс. рублей, либо иное имущество:</w:t>
      </w:r>
    </w:p>
    <w:p w:rsid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</w:t>
      </w:r>
      <w:r w:rsidR="005155E4">
        <w:rPr>
          <w:rFonts w:ascii="Arial" w:hAnsi="Arial" w:cs="Arial"/>
        </w:rPr>
        <w:t>9</w:t>
      </w:r>
      <w:r w:rsidRPr="00C44B1D">
        <w:rPr>
          <w:rFonts w:ascii="Arial" w:hAnsi="Arial" w:cs="Arial"/>
        </w:rPr>
        <w:t>. Наименование.</w:t>
      </w:r>
    </w:p>
    <w:p w:rsidR="005155E4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Адрес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44B1D" w:rsidRPr="00C44B1D">
        <w:rPr>
          <w:rFonts w:ascii="Arial" w:hAnsi="Arial" w:cs="Arial"/>
        </w:rPr>
        <w:t xml:space="preserve">. </w:t>
      </w:r>
      <w:r w:rsidRPr="005155E4">
        <w:rPr>
          <w:rFonts w:ascii="Arial" w:hAnsi="Arial" w:cs="Arial"/>
        </w:rPr>
        <w:t>Характеристики (площадь, протяженность и (или) иные параметры)</w:t>
      </w:r>
      <w:r>
        <w:rPr>
          <w:rFonts w:ascii="Arial" w:hAnsi="Arial" w:cs="Arial"/>
        </w:rPr>
        <w:t>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VIII. Доля в праве общей долевой собственности на объекты недвижимого и (или) движимого имущества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44B1D" w:rsidRPr="00C44B1D">
        <w:rPr>
          <w:rFonts w:ascii="Arial" w:hAnsi="Arial" w:cs="Arial"/>
        </w:rPr>
        <w:t>. Наименование.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44B1D" w:rsidRPr="00C44B1D">
        <w:rPr>
          <w:rFonts w:ascii="Arial" w:hAnsi="Arial" w:cs="Arial"/>
        </w:rPr>
        <w:t>. Кадастровый (условный) номер (для недвижимого имущества).</w:t>
      </w:r>
    </w:p>
    <w:p w:rsidR="00C44B1D" w:rsidRPr="00C44B1D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44B1D" w:rsidRPr="00C44B1D">
        <w:rPr>
          <w:rFonts w:ascii="Arial" w:hAnsi="Arial" w:cs="Arial"/>
        </w:rPr>
        <w:t>. Адрес (местоположение) (при наличии).</w:t>
      </w:r>
    </w:p>
    <w:p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2</w:t>
      </w:r>
      <w:r w:rsidR="005155E4">
        <w:rPr>
          <w:rFonts w:ascii="Arial" w:hAnsi="Arial" w:cs="Arial"/>
        </w:rPr>
        <w:t>5</w:t>
      </w:r>
      <w:r w:rsidRPr="00C44B1D">
        <w:rPr>
          <w:rFonts w:ascii="Arial" w:hAnsi="Arial" w:cs="Arial"/>
        </w:rPr>
        <w:t xml:space="preserve">. </w:t>
      </w:r>
      <w:r w:rsidR="005155E4" w:rsidRPr="005155E4">
        <w:rPr>
          <w:rFonts w:ascii="Arial" w:hAnsi="Arial" w:cs="Arial"/>
        </w:rPr>
        <w:t>Характеристики (площадь, протяженность и (или) иные параметры)</w:t>
      </w:r>
      <w:r w:rsidR="005155E4">
        <w:rPr>
          <w:rFonts w:ascii="Arial" w:hAnsi="Arial" w:cs="Arial"/>
        </w:rPr>
        <w:t>.</w:t>
      </w:r>
    </w:p>
    <w:p w:rsidR="00C44B1D" w:rsidRPr="000C763E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2</w:t>
      </w:r>
      <w:r w:rsidR="005155E4">
        <w:rPr>
          <w:rFonts w:ascii="Arial" w:hAnsi="Arial" w:cs="Arial"/>
        </w:rPr>
        <w:t>6</w:t>
      </w:r>
      <w:r w:rsidRPr="00C44B1D">
        <w:rPr>
          <w:rFonts w:ascii="Arial" w:hAnsi="Arial" w:cs="Arial"/>
        </w:rPr>
        <w:t>. Размер доли.</w:t>
      </w:r>
    </w:p>
    <w:sectPr w:rsidR="00C44B1D" w:rsidRPr="000C763E" w:rsidSect="00912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B25C9"/>
    <w:multiLevelType w:val="multilevel"/>
    <w:tmpl w:val="F6909DF0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7B2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BB0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2F03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A55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386A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468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1C16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463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1DE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E7D52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4F7669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5E4"/>
    <w:rsid w:val="00515855"/>
    <w:rsid w:val="005158B5"/>
    <w:rsid w:val="0051630D"/>
    <w:rsid w:val="0051651A"/>
    <w:rsid w:val="00516996"/>
    <w:rsid w:val="00516CC5"/>
    <w:rsid w:val="00517B68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77A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B05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04B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05D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8D4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68C3"/>
    <w:rsid w:val="00987674"/>
    <w:rsid w:val="0098780E"/>
    <w:rsid w:val="00987C6A"/>
    <w:rsid w:val="0099050F"/>
    <w:rsid w:val="009905E9"/>
    <w:rsid w:val="00991215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B1D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6C53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39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0064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6C81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391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A148-B4A4-46EF-931E-E970E656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10</cp:revision>
  <cp:lastPrinted>2019-05-28T08:32:00Z</cp:lastPrinted>
  <dcterms:created xsi:type="dcterms:W3CDTF">2019-05-23T08:53:00Z</dcterms:created>
  <dcterms:modified xsi:type="dcterms:W3CDTF">2019-05-29T02:13:00Z</dcterms:modified>
</cp:coreProperties>
</file>