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0" w:type="dxa"/>
        <w:jc w:val="center"/>
        <w:tblBorders>
          <w:bottom w:val="thickThinMedium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1260"/>
        <w:gridCol w:w="4140"/>
      </w:tblGrid>
      <w:tr w:rsidR="002C2EC9" w:rsidTr="00C642A0">
        <w:trPr>
          <w:trHeight w:val="1796"/>
          <w:jc w:val="center"/>
        </w:trPr>
        <w:tc>
          <w:tcPr>
            <w:tcW w:w="4030" w:type="dxa"/>
          </w:tcPr>
          <w:p w:rsidR="002C2EC9" w:rsidRDefault="000110BB">
            <w:pPr>
              <w:pStyle w:val="3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АДМИНИСТРАЦИЯ</w:t>
            </w:r>
          </w:p>
          <w:p w:rsidR="002C2EC9" w:rsidRDefault="000110BB">
            <w:pPr>
              <w:pStyle w:val="3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МУНИЦИПАЛЬНОГО ОБРАЗОВАНИЯ</w:t>
            </w:r>
          </w:p>
          <w:p w:rsidR="002C2EC9" w:rsidRDefault="000110BB">
            <w:pPr>
              <w:pStyle w:val="3"/>
              <w:jc w:val="center"/>
              <w:rPr>
                <w:rFonts w:ascii="Tahoma" w:hAnsi="Tahoma"/>
                <w:spacing w:val="40"/>
              </w:rPr>
            </w:pPr>
            <w:r>
              <w:rPr>
                <w:rFonts w:ascii="Tahoma" w:hAnsi="Tahoma"/>
                <w:spacing w:val="40"/>
              </w:rPr>
              <w:t>«Город Мирный»</w:t>
            </w:r>
          </w:p>
          <w:p w:rsidR="002C2EC9" w:rsidRDefault="000110BB">
            <w:pPr>
              <w:pStyle w:val="3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МИРНИНСКОГО РАЙОНА</w:t>
            </w:r>
          </w:p>
          <w:p w:rsidR="002C2EC9" w:rsidRDefault="002C2EC9"/>
          <w:p w:rsidR="002C2EC9" w:rsidRDefault="000110BB">
            <w:pPr>
              <w:pStyle w:val="4"/>
              <w:rPr>
                <w:b w:val="0"/>
              </w:rPr>
            </w:pPr>
            <w:r>
              <w:rPr>
                <w:rFonts w:ascii="Tahoma" w:hAnsi="Tahoma"/>
                <w:iCs/>
                <w:sz w:val="36"/>
                <w:szCs w:val="36"/>
              </w:rPr>
              <w:t>ПОСТАНОВЛЕНИЕ</w:t>
            </w:r>
            <w:r>
              <w:rPr>
                <w:rFonts w:ascii="Tahoma" w:hAnsi="Tahoma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2C2EC9" w:rsidRDefault="002C2EC9">
            <w:pPr>
              <w:ind w:right="-140"/>
              <w:rPr>
                <w:rFonts w:ascii="Arial" w:hAnsi="Arial" w:cs="Arial"/>
                <w:sz w:val="6"/>
                <w:szCs w:val="6"/>
              </w:rPr>
            </w:pPr>
          </w:p>
          <w:p w:rsidR="002C2EC9" w:rsidRDefault="002C2EC9">
            <w:pPr>
              <w:ind w:right="-140"/>
              <w:rPr>
                <w:rFonts w:ascii="Arial" w:hAnsi="Arial" w:cs="Arial"/>
                <w:sz w:val="6"/>
                <w:szCs w:val="6"/>
              </w:rPr>
            </w:pPr>
          </w:p>
          <w:p w:rsidR="002C2EC9" w:rsidRDefault="002C2EC9">
            <w:pPr>
              <w:ind w:right="-140"/>
              <w:rPr>
                <w:rFonts w:ascii="Arial" w:hAnsi="Arial" w:cs="Arial"/>
                <w:sz w:val="6"/>
                <w:szCs w:val="6"/>
              </w:rPr>
            </w:pPr>
          </w:p>
          <w:p w:rsidR="002C2EC9" w:rsidRDefault="002C2EC9">
            <w:pPr>
              <w:ind w:right="-140"/>
              <w:rPr>
                <w:rFonts w:ascii="Arial" w:hAnsi="Arial" w:cs="Arial"/>
                <w:sz w:val="6"/>
                <w:szCs w:val="6"/>
              </w:rPr>
            </w:pPr>
          </w:p>
          <w:p w:rsidR="002C2EC9" w:rsidRDefault="00357DF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71500" cy="781050"/>
                  <wp:effectExtent l="19050" t="0" r="0" b="0"/>
                  <wp:docPr id="1" name="Рисунок 1" descr="мирный (герб)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ирный (герб)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2C2EC9" w:rsidRDefault="000110BB">
            <w:pPr>
              <w:pStyle w:val="3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МИИРИНЭЙ ОРОЙУОНУН</w:t>
            </w:r>
          </w:p>
          <w:p w:rsidR="002C2EC9" w:rsidRDefault="000110BB">
            <w:pPr>
              <w:pStyle w:val="3"/>
              <w:jc w:val="center"/>
              <w:rPr>
                <w:rFonts w:ascii="Tahoma" w:hAnsi="Tahoma"/>
                <w:spacing w:val="40"/>
              </w:rPr>
            </w:pPr>
            <w:r>
              <w:rPr>
                <w:rFonts w:ascii="Tahoma" w:hAnsi="Tahoma"/>
                <w:spacing w:val="40"/>
              </w:rPr>
              <w:t>«Мииринэй куорат»</w:t>
            </w:r>
          </w:p>
          <w:p w:rsidR="002C2EC9" w:rsidRDefault="000110BB">
            <w:pPr>
              <w:jc w:val="center"/>
              <w:rPr>
                <w:rFonts w:ascii="Tahoma" w:hAnsi="Tahoma"/>
                <w:b/>
                <w:sz w:val="18"/>
                <w:szCs w:val="18"/>
              </w:rPr>
            </w:pPr>
            <w:r>
              <w:rPr>
                <w:rFonts w:ascii="Tahoma" w:hAnsi="Tahoma"/>
                <w:b/>
                <w:sz w:val="18"/>
                <w:szCs w:val="18"/>
              </w:rPr>
              <w:t>МУНИЦИПАЛЬНАЙ ТЭРИЛЛИИ ДЬА</w:t>
            </w:r>
            <w:r>
              <w:rPr>
                <w:rFonts w:ascii="Tahoma" w:hAnsi="Tahoma"/>
                <w:b/>
                <w:sz w:val="18"/>
                <w:szCs w:val="18"/>
                <w:lang w:val="en-US"/>
              </w:rPr>
              <w:t>h</w:t>
            </w:r>
            <w:r>
              <w:rPr>
                <w:rFonts w:ascii="Tahoma" w:hAnsi="Tahoma"/>
                <w:b/>
                <w:sz w:val="18"/>
                <w:szCs w:val="18"/>
              </w:rPr>
              <w:t>АЛТАТА</w:t>
            </w:r>
          </w:p>
          <w:p w:rsidR="002C2EC9" w:rsidRDefault="002C2EC9"/>
          <w:p w:rsidR="002C2EC9" w:rsidRDefault="000110BB">
            <w:pPr>
              <w:pStyle w:val="4"/>
              <w:rPr>
                <w:sz w:val="36"/>
                <w:szCs w:val="36"/>
              </w:rPr>
            </w:pPr>
            <w:r>
              <w:rPr>
                <w:rFonts w:ascii="Tahoma" w:hAnsi="Tahoma"/>
                <w:iCs/>
                <w:sz w:val="36"/>
                <w:szCs w:val="36"/>
              </w:rPr>
              <w:t>УУРААХ</w:t>
            </w:r>
          </w:p>
        </w:tc>
      </w:tr>
    </w:tbl>
    <w:p w:rsidR="002C2EC9" w:rsidRDefault="002C2EC9">
      <w:pPr>
        <w:pStyle w:val="2"/>
      </w:pPr>
    </w:p>
    <w:p w:rsidR="002C2EC9" w:rsidRDefault="007B3683" w:rsidP="000E287D">
      <w:pPr>
        <w:spacing w:after="24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от «15» 04</w:t>
      </w:r>
      <w:r w:rsidR="0009348D">
        <w:rPr>
          <w:rFonts w:ascii="Arial" w:hAnsi="Arial" w:cs="Arial"/>
          <w:szCs w:val="28"/>
        </w:rPr>
        <w:t xml:space="preserve"> 201</w:t>
      </w:r>
      <w:r w:rsidR="006D7315">
        <w:rPr>
          <w:rFonts w:ascii="Arial" w:hAnsi="Arial" w:cs="Arial"/>
          <w:szCs w:val="28"/>
        </w:rPr>
        <w:t>9</w:t>
      </w:r>
      <w:r w:rsidR="000110BB"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t>г.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 xml:space="preserve">   </w:t>
      </w:r>
      <w:r>
        <w:rPr>
          <w:rFonts w:ascii="Arial" w:hAnsi="Arial" w:cs="Arial"/>
          <w:szCs w:val="28"/>
        </w:rPr>
        <w:tab/>
      </w:r>
      <w:r>
        <w:rPr>
          <w:rFonts w:ascii="Arial" w:hAnsi="Arial" w:cs="Arial"/>
          <w:szCs w:val="28"/>
        </w:rPr>
        <w:tab/>
        <w:t xml:space="preserve">                                               № 494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5"/>
      </w:tblGrid>
      <w:tr w:rsidR="00C65014" w:rsidTr="008C366B">
        <w:trPr>
          <w:trHeight w:val="1381"/>
        </w:trPr>
        <w:tc>
          <w:tcPr>
            <w:tcW w:w="6445" w:type="dxa"/>
          </w:tcPr>
          <w:p w:rsidR="00C65014" w:rsidRDefault="00C65014" w:rsidP="008C366B">
            <w:pPr>
              <w:pStyle w:val="a4"/>
              <w:jc w:val="both"/>
            </w:pPr>
            <w:r>
              <w:t>О</w:t>
            </w:r>
            <w:r w:rsidR="008C366B">
              <w:t xml:space="preserve">б утверждении административного </w:t>
            </w:r>
            <w:r>
              <w:t xml:space="preserve">регламента </w:t>
            </w:r>
            <w:r w:rsidR="00B8600A">
              <w:t>предоставления муниципальной</w:t>
            </w:r>
            <w:r>
              <w:t xml:space="preserve"> услуги </w:t>
            </w:r>
            <w:r w:rsidR="008C366B">
              <w:t xml:space="preserve">        </w:t>
            </w:r>
            <w:r w:rsidRPr="00C65014">
              <w:t>«</w:t>
            </w:r>
            <w:r w:rsidR="00B8600A" w:rsidRPr="00B8600A">
              <w:t xml:space="preserve">Направление уведомления о соответствии </w:t>
            </w:r>
            <w:r w:rsidR="008C366B">
              <w:t xml:space="preserve">   (несоответствии) указанных </w:t>
            </w:r>
            <w:r w:rsidR="00B8600A" w:rsidRPr="00B8600A">
              <w:t>в уведомлении</w:t>
            </w:r>
            <w:r w:rsidR="008C366B">
              <w:t xml:space="preserve">             </w:t>
            </w:r>
            <w:r w:rsidR="00B8600A" w:rsidRPr="00B8600A">
              <w:t>о планируемых строительстве и</w:t>
            </w:r>
            <w:r w:rsidR="008C366B">
              <w:t xml:space="preserve">ли </w:t>
            </w:r>
            <w:r w:rsidR="00B8600A" w:rsidRPr="00B8600A">
              <w:t xml:space="preserve">реконструкции объекта индивидуального жилищного </w:t>
            </w:r>
            <w:r w:rsidR="008C366B">
              <w:t xml:space="preserve">              </w:t>
            </w:r>
            <w:r w:rsidR="00B8600A" w:rsidRPr="00B8600A">
              <w:t xml:space="preserve">строительства или садового дома параметров объекта индивидуального жилищного </w:t>
            </w:r>
            <w:r w:rsidR="008C366B">
              <w:t xml:space="preserve">               </w:t>
            </w:r>
            <w:r w:rsidR="00B8600A" w:rsidRPr="00B8600A">
      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C65014">
              <w:t>»</w:t>
            </w:r>
            <w:r w:rsidR="00201A29">
              <w:t xml:space="preserve"> с учетом Постановления го</w:t>
            </w:r>
            <w:r w:rsidR="008C366B">
              <w:t xml:space="preserve">родской </w:t>
            </w:r>
            <w:r w:rsidR="00201A29">
              <w:t xml:space="preserve">Администрации </w:t>
            </w:r>
            <w:r w:rsidR="008C366B">
              <w:t xml:space="preserve">            </w:t>
            </w:r>
            <w:r w:rsidR="00201A29">
              <w:t>от 22.08.2018 № 1086</w:t>
            </w:r>
          </w:p>
        </w:tc>
      </w:tr>
    </w:tbl>
    <w:p w:rsidR="00B8600A" w:rsidRDefault="00B8600A" w:rsidP="00C6501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C2D4A" w:rsidRPr="00FB6358" w:rsidRDefault="00C65014" w:rsidP="008C366B">
      <w:pPr>
        <w:autoSpaceDE w:val="0"/>
        <w:autoSpaceDN w:val="0"/>
        <w:adjustRightInd w:val="0"/>
        <w:ind w:firstLine="709"/>
        <w:jc w:val="both"/>
        <w:outlineLvl w:val="1"/>
        <w:rPr>
          <w:b/>
        </w:rPr>
      </w:pPr>
      <w:r>
        <w:rPr>
          <w:rFonts w:ascii="Arial" w:hAnsi="Arial" w:cs="Arial"/>
        </w:rPr>
        <w:t xml:space="preserve">В соответствии с Градостроительным кодексом Российской Федерации, федеральными законами от 06.10.2003 № 131-ФЗ «Об общих принципах </w:t>
      </w:r>
      <w:r w:rsidR="008C366B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организации местного самоуправления в Российской Федерации», от 27.07.2010 </w:t>
      </w:r>
      <w:r w:rsidR="00C642A0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№ 210-ФЗ «Об организации предоставления государственных и муниципальных услуг»</w:t>
      </w:r>
      <w:r w:rsidRPr="00995C7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от 03.08.2018 № 342-ФЗ «О внесении изменений в Градостроительный </w:t>
      </w:r>
      <w:r w:rsidR="00C642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кодекс Российской Федерации и отдельные законодательные акты</w:t>
      </w:r>
      <w:r w:rsidRPr="004F02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Российской Федерации», Уставом муниципаль</w:t>
      </w:r>
      <w:r w:rsidR="004E0E90">
        <w:rPr>
          <w:rFonts w:ascii="Arial" w:hAnsi="Arial" w:cs="Arial"/>
        </w:rPr>
        <w:t xml:space="preserve">ного образования «Город Мирный» </w:t>
      </w:r>
      <w:r>
        <w:rPr>
          <w:rFonts w:ascii="Arial" w:hAnsi="Arial" w:cs="Arial"/>
        </w:rPr>
        <w:t xml:space="preserve">Мирнинского района Республики Саха (Якутия), Постановлением городской </w:t>
      </w:r>
      <w:r w:rsidR="008C366B">
        <w:rPr>
          <w:rFonts w:ascii="Arial" w:hAnsi="Arial" w:cs="Arial"/>
        </w:rPr>
        <w:t xml:space="preserve">Администрации </w:t>
      </w:r>
      <w:r>
        <w:rPr>
          <w:rFonts w:ascii="Arial" w:hAnsi="Arial" w:cs="Arial"/>
        </w:rPr>
        <w:t>от 31.01.2011 № 13 «Об</w:t>
      </w:r>
      <w:r w:rsidR="004E0E90">
        <w:rPr>
          <w:rFonts w:ascii="Arial" w:hAnsi="Arial" w:cs="Arial"/>
        </w:rPr>
        <w:t xml:space="preserve"> утверждении Порядка разработки </w:t>
      </w:r>
      <w:r>
        <w:rPr>
          <w:rFonts w:ascii="Arial" w:hAnsi="Arial" w:cs="Arial"/>
        </w:rPr>
        <w:t xml:space="preserve">и утверждения административных регламентов предоставления муниципальных услуг </w:t>
      </w:r>
      <w:r w:rsidR="00C642A0">
        <w:rPr>
          <w:rFonts w:ascii="Arial" w:hAnsi="Arial" w:cs="Arial"/>
        </w:rPr>
        <w:t>муниципальным образованием</w:t>
      </w:r>
      <w:r>
        <w:rPr>
          <w:rFonts w:ascii="Arial" w:hAnsi="Arial" w:cs="Arial"/>
        </w:rPr>
        <w:t xml:space="preserve"> «Город Мирный», </w:t>
      </w:r>
      <w:r w:rsidRPr="004114EA">
        <w:rPr>
          <w:rFonts w:ascii="Arial" w:hAnsi="Arial" w:cs="Arial"/>
          <w:b/>
        </w:rPr>
        <w:t xml:space="preserve">городская </w:t>
      </w:r>
      <w:r w:rsidR="004E0E90">
        <w:rPr>
          <w:rFonts w:ascii="Arial" w:hAnsi="Arial" w:cs="Arial"/>
          <w:b/>
        </w:rPr>
        <w:t xml:space="preserve"> </w:t>
      </w:r>
      <w:r w:rsidRPr="004114EA">
        <w:rPr>
          <w:rFonts w:ascii="Arial" w:hAnsi="Arial" w:cs="Arial"/>
          <w:b/>
        </w:rPr>
        <w:t xml:space="preserve">Администрация </w:t>
      </w:r>
      <w:r>
        <w:rPr>
          <w:rFonts w:ascii="Arial" w:hAnsi="Arial" w:cs="Arial"/>
          <w:b/>
        </w:rPr>
        <w:t xml:space="preserve"> </w:t>
      </w:r>
      <w:r w:rsidRPr="004114EA">
        <w:rPr>
          <w:rFonts w:ascii="Arial" w:hAnsi="Arial" w:cs="Arial"/>
          <w:b/>
        </w:rPr>
        <w:t>постановляет:</w:t>
      </w:r>
    </w:p>
    <w:p w:rsidR="00BC2D4A" w:rsidRPr="00423DF0" w:rsidRDefault="00BC2D4A" w:rsidP="006D3541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565F34" w:rsidRPr="006D3541" w:rsidRDefault="006D3541" w:rsidP="006D35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65014">
        <w:rPr>
          <w:rFonts w:ascii="Arial" w:hAnsi="Arial" w:cs="Arial"/>
        </w:rPr>
        <w:t xml:space="preserve">Утвердить административный регламент предоставления городской </w:t>
      </w:r>
      <w:r w:rsidR="00C642A0">
        <w:rPr>
          <w:rFonts w:ascii="Arial" w:hAnsi="Arial" w:cs="Arial"/>
        </w:rPr>
        <w:t xml:space="preserve">    </w:t>
      </w:r>
      <w:r w:rsidR="00C65014">
        <w:rPr>
          <w:rFonts w:ascii="Arial" w:hAnsi="Arial" w:cs="Arial"/>
        </w:rPr>
        <w:t>Администрацией муниципальной услуги «</w:t>
      </w:r>
      <w:r w:rsidR="004E0E90">
        <w:rPr>
          <w:rFonts w:ascii="Arial" w:hAnsi="Arial" w:cs="Arial"/>
        </w:rPr>
        <w:t xml:space="preserve">Направление уведомления </w:t>
      </w:r>
      <w:r w:rsidR="00201A29" w:rsidRPr="00201A29">
        <w:rPr>
          <w:rFonts w:ascii="Arial" w:hAnsi="Arial" w:cs="Arial"/>
        </w:rPr>
        <w:t>о соответствии (несоответствии) указан</w:t>
      </w:r>
      <w:r w:rsidR="004E0E90">
        <w:rPr>
          <w:rFonts w:ascii="Arial" w:hAnsi="Arial" w:cs="Arial"/>
        </w:rPr>
        <w:t xml:space="preserve">ных в уведомлении о планируемых </w:t>
      </w:r>
      <w:r w:rsidR="008C366B">
        <w:rPr>
          <w:rFonts w:ascii="Arial" w:hAnsi="Arial" w:cs="Arial"/>
        </w:rPr>
        <w:t xml:space="preserve">строительстве </w:t>
      </w:r>
      <w:r w:rsidR="00201A29" w:rsidRPr="00201A29">
        <w:rPr>
          <w:rFonts w:ascii="Arial" w:hAnsi="Arial" w:cs="Arial"/>
        </w:rPr>
        <w:t>и</w:t>
      </w:r>
      <w:r w:rsidR="008C366B">
        <w:rPr>
          <w:rFonts w:ascii="Arial" w:hAnsi="Arial" w:cs="Arial"/>
        </w:rPr>
        <w:t>ли</w:t>
      </w:r>
      <w:r w:rsidR="00201A29" w:rsidRPr="00201A29">
        <w:rPr>
          <w:rFonts w:ascii="Arial" w:hAnsi="Arial" w:cs="Arial"/>
        </w:rPr>
        <w:t xml:space="preserve"> реконструкции объекта инди</w:t>
      </w:r>
      <w:r w:rsidR="004E0E90">
        <w:rPr>
          <w:rFonts w:ascii="Arial" w:hAnsi="Arial" w:cs="Arial"/>
        </w:rPr>
        <w:t xml:space="preserve">видуального жилищного </w:t>
      </w:r>
      <w:r w:rsidR="00201A29">
        <w:rPr>
          <w:rFonts w:ascii="Arial" w:hAnsi="Arial" w:cs="Arial"/>
        </w:rPr>
        <w:t>строительства</w:t>
      </w:r>
      <w:r w:rsidR="00201A29" w:rsidRPr="00201A29">
        <w:rPr>
          <w:rFonts w:ascii="Arial" w:hAnsi="Arial" w:cs="Arial"/>
        </w:rPr>
        <w:t xml:space="preserve"> или садового дома пар</w:t>
      </w:r>
      <w:r w:rsidR="004E0E90">
        <w:rPr>
          <w:rFonts w:ascii="Arial" w:hAnsi="Arial" w:cs="Arial"/>
        </w:rPr>
        <w:t xml:space="preserve">аметров объекта индивидуального </w:t>
      </w:r>
      <w:r w:rsidR="00201A29" w:rsidRPr="00201A29">
        <w:rPr>
          <w:rFonts w:ascii="Arial" w:hAnsi="Arial" w:cs="Arial"/>
        </w:rPr>
        <w:t>жилищного строительства или садовог</w:t>
      </w:r>
      <w:r w:rsidR="004E0E90">
        <w:rPr>
          <w:rFonts w:ascii="Arial" w:hAnsi="Arial" w:cs="Arial"/>
        </w:rPr>
        <w:t xml:space="preserve">о дома установленным параметрам </w:t>
      </w:r>
      <w:r w:rsidR="00201A29" w:rsidRPr="00201A29">
        <w:rPr>
          <w:rFonts w:ascii="Arial" w:hAnsi="Arial" w:cs="Arial"/>
        </w:rPr>
        <w:t>и допустимости</w:t>
      </w:r>
      <w:r w:rsidR="00201A29">
        <w:rPr>
          <w:rFonts w:ascii="Arial" w:hAnsi="Arial" w:cs="Arial"/>
        </w:rPr>
        <w:t xml:space="preserve"> размещения объекта индивидуаль</w:t>
      </w:r>
      <w:r w:rsidR="00201A29" w:rsidRPr="00201A29">
        <w:rPr>
          <w:rFonts w:ascii="Arial" w:hAnsi="Arial" w:cs="Arial"/>
        </w:rPr>
        <w:t>ного жилищного строительства или садового дома на земельном участке</w:t>
      </w:r>
      <w:r w:rsidR="00C65014" w:rsidRPr="00C65014">
        <w:rPr>
          <w:rFonts w:ascii="Arial" w:hAnsi="Arial" w:cs="Arial"/>
        </w:rPr>
        <w:t>»</w:t>
      </w:r>
      <w:r w:rsidR="00C65014">
        <w:rPr>
          <w:rFonts w:ascii="Arial" w:hAnsi="Arial" w:cs="Arial"/>
        </w:rPr>
        <w:t>.</w:t>
      </w:r>
    </w:p>
    <w:p w:rsidR="00565F34" w:rsidRPr="00565F34" w:rsidRDefault="00565F34" w:rsidP="006D3541">
      <w:pPr>
        <w:pStyle w:val="ab"/>
        <w:ind w:left="0" w:firstLine="709"/>
        <w:jc w:val="both"/>
        <w:rPr>
          <w:rFonts w:ascii="Arial" w:hAnsi="Arial" w:cs="Arial"/>
        </w:rPr>
      </w:pPr>
    </w:p>
    <w:p w:rsidR="003A7AD6" w:rsidRDefault="006D3541" w:rsidP="006D35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C65014">
        <w:rPr>
          <w:rFonts w:ascii="Arial" w:hAnsi="Arial" w:cs="Arial"/>
        </w:rPr>
        <w:t xml:space="preserve">Опубликовать настоящее Постановление в порядке, </w:t>
      </w:r>
      <w:r w:rsidR="004E0E90">
        <w:rPr>
          <w:rFonts w:ascii="Arial" w:hAnsi="Arial" w:cs="Arial"/>
        </w:rPr>
        <w:t>установленном Уставом</w:t>
      </w:r>
      <w:r w:rsidR="00C65014">
        <w:rPr>
          <w:rFonts w:ascii="Arial" w:hAnsi="Arial" w:cs="Arial"/>
        </w:rPr>
        <w:t xml:space="preserve"> </w:t>
      </w:r>
      <w:r w:rsidR="00C642A0">
        <w:rPr>
          <w:rFonts w:ascii="Arial" w:hAnsi="Arial" w:cs="Arial"/>
        </w:rPr>
        <w:t>муниципального образования «Город Мирный»</w:t>
      </w:r>
      <w:r w:rsidR="007A3E96" w:rsidRPr="006D3541">
        <w:rPr>
          <w:rFonts w:ascii="Arial" w:hAnsi="Arial" w:cs="Arial"/>
        </w:rPr>
        <w:t>.</w:t>
      </w:r>
    </w:p>
    <w:p w:rsidR="00C642A0" w:rsidRDefault="00C642A0" w:rsidP="006D3541">
      <w:pPr>
        <w:ind w:firstLine="709"/>
        <w:jc w:val="both"/>
        <w:rPr>
          <w:rFonts w:ascii="Arial" w:hAnsi="Arial" w:cs="Arial"/>
        </w:rPr>
      </w:pPr>
    </w:p>
    <w:p w:rsidR="00C642A0" w:rsidRDefault="00C642A0" w:rsidP="006D354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Настоящее Постановление вступает в силу с момента его опубликования.</w:t>
      </w:r>
    </w:p>
    <w:p w:rsidR="00C642A0" w:rsidRDefault="00C642A0" w:rsidP="006D3541">
      <w:pPr>
        <w:ind w:firstLine="709"/>
        <w:jc w:val="both"/>
        <w:rPr>
          <w:rFonts w:ascii="Arial" w:hAnsi="Arial" w:cs="Arial"/>
        </w:rPr>
      </w:pPr>
    </w:p>
    <w:p w:rsidR="0049306B" w:rsidRDefault="00201A29" w:rsidP="000E287D">
      <w:pPr>
        <w:pStyle w:val="a6"/>
        <w:spacing w:after="480"/>
        <w:ind w:firstLine="709"/>
      </w:pPr>
      <w:r>
        <w:t xml:space="preserve">4. </w:t>
      </w:r>
      <w:r w:rsidRPr="00201A29">
        <w:t xml:space="preserve">Контроль исполнения настоящего Постановления </w:t>
      </w:r>
      <w:r w:rsidR="000E287D">
        <w:t>оставляю за собой.</w:t>
      </w:r>
    </w:p>
    <w:p w:rsidR="000110BB" w:rsidRPr="007B3683" w:rsidRDefault="006D7315" w:rsidP="007B3683">
      <w:pPr>
        <w:pStyle w:val="a4"/>
        <w:autoSpaceDE/>
        <w:jc w:val="both"/>
        <w:rPr>
          <w:sz w:val="22"/>
          <w:szCs w:val="22"/>
        </w:rPr>
      </w:pPr>
      <w:r>
        <w:t>Глав</w:t>
      </w:r>
      <w:r w:rsidR="004E0E90">
        <w:t>а</w:t>
      </w:r>
      <w:r>
        <w:t xml:space="preserve"> города                                                                                 </w:t>
      </w:r>
      <w:r w:rsidR="004E0E90">
        <w:t xml:space="preserve">                 </w:t>
      </w:r>
      <w:r>
        <w:t xml:space="preserve"> </w:t>
      </w:r>
      <w:r w:rsidR="004E0E90">
        <w:t>К.Н. Антонов</w:t>
      </w:r>
      <w:bookmarkStart w:id="0" w:name="_GoBack"/>
      <w:bookmarkEnd w:id="0"/>
    </w:p>
    <w:sectPr w:rsidR="000110BB" w:rsidRPr="007B3683" w:rsidSect="004E0E90">
      <w:pgSz w:w="11906" w:h="16838"/>
      <w:pgMar w:top="794" w:right="851" w:bottom="79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6E2" w:rsidRDefault="007D46E2" w:rsidP="006E5A34">
      <w:r>
        <w:separator/>
      </w:r>
    </w:p>
  </w:endnote>
  <w:endnote w:type="continuationSeparator" w:id="0">
    <w:p w:rsidR="007D46E2" w:rsidRDefault="007D46E2" w:rsidP="006E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6E2" w:rsidRDefault="007D46E2" w:rsidP="006E5A34">
      <w:r>
        <w:separator/>
      </w:r>
    </w:p>
  </w:footnote>
  <w:footnote w:type="continuationSeparator" w:id="0">
    <w:p w:rsidR="007D46E2" w:rsidRDefault="007D46E2" w:rsidP="006E5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51747"/>
    <w:multiLevelType w:val="hybridMultilevel"/>
    <w:tmpl w:val="F4AAE594"/>
    <w:lvl w:ilvl="0" w:tplc="0122B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B37093"/>
    <w:multiLevelType w:val="hybridMultilevel"/>
    <w:tmpl w:val="CF3AA300"/>
    <w:lvl w:ilvl="0" w:tplc="DA70951C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">
    <w:nsid w:val="2B6D2D6B"/>
    <w:multiLevelType w:val="hybridMultilevel"/>
    <w:tmpl w:val="4F3AC36C"/>
    <w:lvl w:ilvl="0" w:tplc="C93223B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B32AF"/>
    <w:multiLevelType w:val="hybridMultilevel"/>
    <w:tmpl w:val="D206CBD2"/>
    <w:lvl w:ilvl="0" w:tplc="ED4C088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B7D5736"/>
    <w:multiLevelType w:val="hybridMultilevel"/>
    <w:tmpl w:val="1EC823BE"/>
    <w:lvl w:ilvl="0" w:tplc="7E5E4972">
      <w:start w:val="2"/>
      <w:numFmt w:val="decimal"/>
      <w:lvlText w:val="%1.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F2"/>
    <w:rsid w:val="000110BB"/>
    <w:rsid w:val="0001371C"/>
    <w:rsid w:val="00015505"/>
    <w:rsid w:val="000622D6"/>
    <w:rsid w:val="0006737C"/>
    <w:rsid w:val="0009348D"/>
    <w:rsid w:val="000C2259"/>
    <w:rsid w:val="000E287D"/>
    <w:rsid w:val="000E294A"/>
    <w:rsid w:val="000F1EF0"/>
    <w:rsid w:val="000F5505"/>
    <w:rsid w:val="001034BE"/>
    <w:rsid w:val="001050E4"/>
    <w:rsid w:val="00151C8E"/>
    <w:rsid w:val="00154542"/>
    <w:rsid w:val="00164409"/>
    <w:rsid w:val="001A109D"/>
    <w:rsid w:val="001C366D"/>
    <w:rsid w:val="001C5672"/>
    <w:rsid w:val="00201A29"/>
    <w:rsid w:val="0021301E"/>
    <w:rsid w:val="00233DD3"/>
    <w:rsid w:val="00235EDE"/>
    <w:rsid w:val="0023782A"/>
    <w:rsid w:val="00276153"/>
    <w:rsid w:val="00282091"/>
    <w:rsid w:val="00287D11"/>
    <w:rsid w:val="002C2600"/>
    <w:rsid w:val="002C2EC9"/>
    <w:rsid w:val="002D2803"/>
    <w:rsid w:val="00330A7D"/>
    <w:rsid w:val="00334C51"/>
    <w:rsid w:val="00356427"/>
    <w:rsid w:val="00357DF2"/>
    <w:rsid w:val="003614B4"/>
    <w:rsid w:val="00376A95"/>
    <w:rsid w:val="00386439"/>
    <w:rsid w:val="003A7AD6"/>
    <w:rsid w:val="003B51CA"/>
    <w:rsid w:val="003D3B9A"/>
    <w:rsid w:val="00407A78"/>
    <w:rsid w:val="00423DF0"/>
    <w:rsid w:val="00447D21"/>
    <w:rsid w:val="0046781C"/>
    <w:rsid w:val="0048375C"/>
    <w:rsid w:val="0049306B"/>
    <w:rsid w:val="00496B06"/>
    <w:rsid w:val="004A1ABC"/>
    <w:rsid w:val="004A3226"/>
    <w:rsid w:val="004A54C6"/>
    <w:rsid w:val="004B43C4"/>
    <w:rsid w:val="004E0E90"/>
    <w:rsid w:val="004F7942"/>
    <w:rsid w:val="005058E6"/>
    <w:rsid w:val="00544F9A"/>
    <w:rsid w:val="00550F38"/>
    <w:rsid w:val="0056470D"/>
    <w:rsid w:val="00565F34"/>
    <w:rsid w:val="005B78D8"/>
    <w:rsid w:val="005C1DBA"/>
    <w:rsid w:val="005C380C"/>
    <w:rsid w:val="005E140D"/>
    <w:rsid w:val="005E68E6"/>
    <w:rsid w:val="00606D70"/>
    <w:rsid w:val="00607949"/>
    <w:rsid w:val="00615D7F"/>
    <w:rsid w:val="006461AD"/>
    <w:rsid w:val="006A7D54"/>
    <w:rsid w:val="006D2E2F"/>
    <w:rsid w:val="006D337A"/>
    <w:rsid w:val="006D3541"/>
    <w:rsid w:val="006D7315"/>
    <w:rsid w:val="006E5A34"/>
    <w:rsid w:val="006F37AD"/>
    <w:rsid w:val="00732DDB"/>
    <w:rsid w:val="00752B6C"/>
    <w:rsid w:val="00756FC4"/>
    <w:rsid w:val="007A3E96"/>
    <w:rsid w:val="007B3683"/>
    <w:rsid w:val="007D46E2"/>
    <w:rsid w:val="007F7FDB"/>
    <w:rsid w:val="00804F5D"/>
    <w:rsid w:val="00817E2A"/>
    <w:rsid w:val="008443AB"/>
    <w:rsid w:val="00857794"/>
    <w:rsid w:val="00872D1D"/>
    <w:rsid w:val="008733F6"/>
    <w:rsid w:val="00873EF2"/>
    <w:rsid w:val="00874F52"/>
    <w:rsid w:val="008757E4"/>
    <w:rsid w:val="0089482B"/>
    <w:rsid w:val="008C366B"/>
    <w:rsid w:val="008D3AD6"/>
    <w:rsid w:val="008E3910"/>
    <w:rsid w:val="008F54AD"/>
    <w:rsid w:val="009020EE"/>
    <w:rsid w:val="00946DBC"/>
    <w:rsid w:val="00952156"/>
    <w:rsid w:val="00961D6A"/>
    <w:rsid w:val="009C3210"/>
    <w:rsid w:val="009D0EDC"/>
    <w:rsid w:val="009D6775"/>
    <w:rsid w:val="009E610B"/>
    <w:rsid w:val="009E7D71"/>
    <w:rsid w:val="00A00C25"/>
    <w:rsid w:val="00A4050C"/>
    <w:rsid w:val="00AC41AE"/>
    <w:rsid w:val="00AD310C"/>
    <w:rsid w:val="00B34400"/>
    <w:rsid w:val="00B367A2"/>
    <w:rsid w:val="00B37031"/>
    <w:rsid w:val="00B52D0F"/>
    <w:rsid w:val="00B76A2A"/>
    <w:rsid w:val="00B8600A"/>
    <w:rsid w:val="00BA1D6B"/>
    <w:rsid w:val="00BB0453"/>
    <w:rsid w:val="00BC2D4A"/>
    <w:rsid w:val="00BC3F0E"/>
    <w:rsid w:val="00BD5BAA"/>
    <w:rsid w:val="00BE0C6D"/>
    <w:rsid w:val="00BF007F"/>
    <w:rsid w:val="00C343DF"/>
    <w:rsid w:val="00C642A0"/>
    <w:rsid w:val="00C65014"/>
    <w:rsid w:val="00C84E00"/>
    <w:rsid w:val="00CC3D5F"/>
    <w:rsid w:val="00CE0402"/>
    <w:rsid w:val="00CE4D2A"/>
    <w:rsid w:val="00CF4BD9"/>
    <w:rsid w:val="00D25541"/>
    <w:rsid w:val="00D36DCC"/>
    <w:rsid w:val="00D42AAC"/>
    <w:rsid w:val="00D56A6C"/>
    <w:rsid w:val="00D65A0A"/>
    <w:rsid w:val="00D66907"/>
    <w:rsid w:val="00D67329"/>
    <w:rsid w:val="00D842CE"/>
    <w:rsid w:val="00D91740"/>
    <w:rsid w:val="00D9399C"/>
    <w:rsid w:val="00E03C3F"/>
    <w:rsid w:val="00E409E1"/>
    <w:rsid w:val="00E41785"/>
    <w:rsid w:val="00E65B29"/>
    <w:rsid w:val="00E8053F"/>
    <w:rsid w:val="00E81AEF"/>
    <w:rsid w:val="00E82A16"/>
    <w:rsid w:val="00E84E46"/>
    <w:rsid w:val="00EA04EE"/>
    <w:rsid w:val="00EB0FDB"/>
    <w:rsid w:val="00EB5DC9"/>
    <w:rsid w:val="00ED073A"/>
    <w:rsid w:val="00EE07CF"/>
    <w:rsid w:val="00EE1D6A"/>
    <w:rsid w:val="00EF5B3F"/>
    <w:rsid w:val="00F16164"/>
    <w:rsid w:val="00F248E1"/>
    <w:rsid w:val="00F2777D"/>
    <w:rsid w:val="00F65B0E"/>
    <w:rsid w:val="00F84951"/>
    <w:rsid w:val="00F912B9"/>
    <w:rsid w:val="00FA7BE4"/>
    <w:rsid w:val="00FB6358"/>
    <w:rsid w:val="00FD73CA"/>
    <w:rsid w:val="00FE049E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F95B21-2A5C-4B6D-8870-D60F02174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C9"/>
    <w:rPr>
      <w:sz w:val="24"/>
      <w:szCs w:val="24"/>
    </w:rPr>
  </w:style>
  <w:style w:type="paragraph" w:styleId="1">
    <w:name w:val="heading 1"/>
    <w:basedOn w:val="a"/>
    <w:next w:val="a"/>
    <w:qFormat/>
    <w:rsid w:val="002C2EC9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2C2EC9"/>
    <w:pPr>
      <w:keepNext/>
      <w:jc w:val="center"/>
      <w:outlineLvl w:val="1"/>
    </w:pPr>
    <w:rPr>
      <w:rFonts w:ascii="Arial" w:hAnsi="Arial"/>
      <w:b/>
      <w:bCs/>
      <w:sz w:val="32"/>
    </w:rPr>
  </w:style>
  <w:style w:type="paragraph" w:styleId="3">
    <w:name w:val="heading 3"/>
    <w:basedOn w:val="a"/>
    <w:next w:val="a"/>
    <w:qFormat/>
    <w:rsid w:val="002C2EC9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qFormat/>
    <w:rsid w:val="002C2EC9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2EC9"/>
    <w:rPr>
      <w:rFonts w:ascii="Tahoma" w:hAnsi="Tahoma" w:cs="Tahoma"/>
      <w:sz w:val="16"/>
      <w:szCs w:val="16"/>
    </w:rPr>
  </w:style>
  <w:style w:type="paragraph" w:styleId="30">
    <w:name w:val="Body Text 3"/>
    <w:basedOn w:val="a"/>
    <w:semiHidden/>
    <w:rsid w:val="002C2EC9"/>
    <w:pPr>
      <w:spacing w:after="120"/>
    </w:pPr>
    <w:rPr>
      <w:sz w:val="16"/>
      <w:szCs w:val="16"/>
    </w:rPr>
  </w:style>
  <w:style w:type="paragraph" w:styleId="a4">
    <w:name w:val="Body Text"/>
    <w:basedOn w:val="a"/>
    <w:link w:val="a5"/>
    <w:semiHidden/>
    <w:rsid w:val="002C2EC9"/>
    <w:pPr>
      <w:autoSpaceDE w:val="0"/>
      <w:autoSpaceDN w:val="0"/>
    </w:pPr>
    <w:rPr>
      <w:rFonts w:ascii="Arial" w:hAnsi="Arial" w:cs="Arial"/>
      <w:b/>
      <w:bCs/>
    </w:rPr>
  </w:style>
  <w:style w:type="paragraph" w:styleId="20">
    <w:name w:val="Body Text 2"/>
    <w:basedOn w:val="a"/>
    <w:link w:val="21"/>
    <w:semiHidden/>
    <w:rsid w:val="002C2EC9"/>
    <w:pPr>
      <w:autoSpaceDE w:val="0"/>
      <w:autoSpaceDN w:val="0"/>
      <w:jc w:val="both"/>
    </w:pPr>
    <w:rPr>
      <w:rFonts w:ascii="Arial" w:hAnsi="Arial" w:cs="Arial"/>
    </w:rPr>
  </w:style>
  <w:style w:type="paragraph" w:styleId="a6">
    <w:name w:val="Body Text Indent"/>
    <w:basedOn w:val="a"/>
    <w:semiHidden/>
    <w:rsid w:val="002C2EC9"/>
    <w:pPr>
      <w:ind w:firstLine="540"/>
      <w:jc w:val="both"/>
    </w:pPr>
    <w:rPr>
      <w:rFonts w:ascii="Arial" w:hAnsi="Arial" w:cs="Arial"/>
    </w:rPr>
  </w:style>
  <w:style w:type="character" w:customStyle="1" w:styleId="a5">
    <w:name w:val="Основной текст Знак"/>
    <w:basedOn w:val="a0"/>
    <w:link w:val="a4"/>
    <w:semiHidden/>
    <w:rsid w:val="00BC2D4A"/>
    <w:rPr>
      <w:rFonts w:ascii="Arial" w:hAnsi="Arial" w:cs="Arial"/>
      <w:b/>
      <w:bCs/>
      <w:sz w:val="24"/>
      <w:szCs w:val="24"/>
    </w:rPr>
  </w:style>
  <w:style w:type="character" w:customStyle="1" w:styleId="21">
    <w:name w:val="Основной текст 2 Знак"/>
    <w:basedOn w:val="a0"/>
    <w:link w:val="20"/>
    <w:semiHidden/>
    <w:rsid w:val="00BC2D4A"/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6E5A3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5A34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E5A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E5A34"/>
    <w:rPr>
      <w:sz w:val="24"/>
      <w:szCs w:val="24"/>
    </w:rPr>
  </w:style>
  <w:style w:type="paragraph" w:styleId="ab">
    <w:name w:val="List Paragraph"/>
    <w:basedOn w:val="a"/>
    <w:uiPriority w:val="34"/>
    <w:qFormat/>
    <w:rsid w:val="00FA7BE4"/>
    <w:pPr>
      <w:ind w:left="720"/>
      <w:contextualSpacing/>
    </w:pPr>
  </w:style>
  <w:style w:type="table" w:styleId="ac">
    <w:name w:val="Table Grid"/>
    <w:basedOn w:val="a1"/>
    <w:uiPriority w:val="59"/>
    <w:rsid w:val="00C65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7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6703-1312-4AAE-8776-53A82786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 республиканын</vt:lpstr>
    </vt:vector>
  </TitlesOfParts>
  <Company>Inc.</Company>
  <LinksUpToDate>false</LinksUpToDate>
  <CharactersWithSpaces>2582</CharactersWithSpaces>
  <SharedDoc>false</SharedDoc>
  <HLinks>
    <vt:vector size="6" baseType="variant">
      <vt:variant>
        <vt:i4>70255693</vt:i4>
      </vt:variant>
      <vt:variant>
        <vt:i4>1214</vt:i4>
      </vt:variant>
      <vt:variant>
        <vt:i4>1025</vt:i4>
      </vt:variant>
      <vt:variant>
        <vt:i4>1</vt:i4>
      </vt:variant>
      <vt:variant>
        <vt:lpwstr>мирный (герб) 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 республиканын</dc:title>
  <dc:creator>user</dc:creator>
  <cp:lastModifiedBy>Эльвира Сергеевна Муратаева</cp:lastModifiedBy>
  <cp:revision>36</cp:revision>
  <cp:lastPrinted>2018-12-04T23:24:00Z</cp:lastPrinted>
  <dcterms:created xsi:type="dcterms:W3CDTF">2018-11-06T03:37:00Z</dcterms:created>
  <dcterms:modified xsi:type="dcterms:W3CDTF">2019-04-16T01:55:00Z</dcterms:modified>
</cp:coreProperties>
</file>