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B1F" w:rsidRDefault="00F40B1F" w:rsidP="00F40B1F">
      <w:pPr>
        <w:pStyle w:val="ConsPlusNormal"/>
        <w:jc w:val="right"/>
        <w:outlineLvl w:val="0"/>
      </w:pPr>
      <w:bookmarkStart w:id="0" w:name="_GoBack"/>
      <w:bookmarkEnd w:id="0"/>
      <w:r>
        <w:t>Приложение N 4</w:t>
      </w:r>
    </w:p>
    <w:p w:rsidR="00F40B1F" w:rsidRDefault="00F40B1F" w:rsidP="00F40B1F">
      <w:pPr>
        <w:pStyle w:val="ConsPlusNormal"/>
        <w:jc w:val="right"/>
      </w:pPr>
      <w:r>
        <w:t>к приказу ФНС России</w:t>
      </w:r>
    </w:p>
    <w:p w:rsidR="00F40B1F" w:rsidRDefault="00F40B1F" w:rsidP="00F40B1F">
      <w:pPr>
        <w:pStyle w:val="ConsPlusNormal"/>
        <w:jc w:val="right"/>
      </w:pPr>
      <w:r>
        <w:t>от 14.11.2022 N ЕД-7-19/1085@</w:t>
      </w:r>
    </w:p>
    <w:p w:rsidR="00F40B1F" w:rsidRDefault="00F40B1F" w:rsidP="00F40B1F">
      <w:pPr>
        <w:pStyle w:val="ConsPlusNormal"/>
        <w:jc w:val="both"/>
      </w:pPr>
    </w:p>
    <w:p w:rsidR="00F40B1F" w:rsidRDefault="00F40B1F" w:rsidP="00F40B1F">
      <w:pPr>
        <w:pStyle w:val="ConsPlusNonformat"/>
        <w:jc w:val="both"/>
      </w:pPr>
      <w:r>
        <w:t>┌─┐              ┌─┐</w:t>
      </w:r>
    </w:p>
    <w:p w:rsidR="00F40B1F" w:rsidRDefault="00F40B1F" w:rsidP="00F40B1F">
      <w:pPr>
        <w:pStyle w:val="ConsPlusNonformat"/>
        <w:jc w:val="both"/>
      </w:pPr>
      <w:r>
        <w:t>└─┘││││││││││││││└─┘          ┌─┬─┬─┬─┬─┬─┬─┬─┬─┬─┬─┬─┐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 xml:space="preserve">   ││││││││││││││         ИНН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 xml:space="preserve">   ││8650││3013││             └─┴─┴─┴─┴─┴─┴─┴─┴─┴─┴─┴─┘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┌─┬─┬─┬─┬─┬─┬─┬─┬─┐      ┌─┬─┬─┐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КПП │ │ │ │ │ │ │ │ │ │ Стр. │0│0│1│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└─┴─┴─┴─┴─┴─┴─┴─┴─┘      └─┴─┴─┘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r>
        <w:t xml:space="preserve">    Форма по КНД 1110058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bookmarkStart w:id="1" w:name="P951"/>
      <w:bookmarkEnd w:id="1"/>
      <w:r>
        <w:t xml:space="preserve">        Согласие налогоплательщика (плательщика страховых взносов)</w:t>
      </w:r>
    </w:p>
    <w:p w:rsidR="00F40B1F" w:rsidRDefault="00F40B1F" w:rsidP="00F40B1F">
      <w:pPr>
        <w:pStyle w:val="ConsPlusNonformat"/>
        <w:jc w:val="both"/>
      </w:pPr>
      <w:r>
        <w:t xml:space="preserve">      на представление налоговым органом сведений о налогоплательщике</w:t>
      </w:r>
    </w:p>
    <w:p w:rsidR="00F40B1F" w:rsidRDefault="00F40B1F" w:rsidP="00F40B1F">
      <w:pPr>
        <w:pStyle w:val="ConsPlusNonformat"/>
        <w:jc w:val="both"/>
      </w:pPr>
      <w:r>
        <w:t xml:space="preserve">      (плательщике страховых взносов), составляющих налоговую тайну,</w:t>
      </w:r>
    </w:p>
    <w:p w:rsidR="00F40B1F" w:rsidRDefault="00F40B1F" w:rsidP="00F40B1F">
      <w:pPr>
        <w:pStyle w:val="ConsPlusNonformat"/>
        <w:jc w:val="both"/>
      </w:pPr>
      <w:r>
        <w:t xml:space="preserve">          иному лицу или признание таких сведений общедоступными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r>
        <w:t xml:space="preserve">                                        ┌─┬─┬─┬─┐</w:t>
      </w:r>
    </w:p>
    <w:p w:rsidR="00F40B1F" w:rsidRDefault="00F40B1F" w:rsidP="00F40B1F">
      <w:pPr>
        <w:pStyle w:val="ConsPlusNonformat"/>
        <w:jc w:val="both"/>
      </w:pPr>
      <w:bookmarkStart w:id="2" w:name="P957"/>
      <w:bookmarkEnd w:id="2"/>
      <w:r>
        <w:t>Представляется в налоговый орган (</w:t>
      </w:r>
      <w:proofErr w:type="gramStart"/>
      <w:r>
        <w:t>код)  │</w:t>
      </w:r>
      <w:proofErr w:type="gramEnd"/>
      <w:r>
        <w:t xml:space="preserve"> │ │ │ │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 └─┴─┴─┴─┘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 │ 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 │ 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 │ 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 │ 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 xml:space="preserve">         (наименование организации/фамилия, имя, отчество (при наличии)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физического лица)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r>
        <w:t xml:space="preserve">                               ┌─┐ 1 - физическое лицо является индивидуальным</w:t>
      </w:r>
    </w:p>
    <w:p w:rsidR="00F40B1F" w:rsidRDefault="00F40B1F" w:rsidP="00F40B1F">
      <w:pPr>
        <w:pStyle w:val="ConsPlusNonformat"/>
        <w:jc w:val="both"/>
      </w:pPr>
      <w:r>
        <w:t>Признак физического лица       │ │     предпринимателем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└─┘ 2 - физическое лицо не является индивидуальным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предпринимателем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r>
        <w:t xml:space="preserve">                                                                            ┌─┬─┐</w:t>
      </w:r>
    </w:p>
    <w:p w:rsidR="00F40B1F" w:rsidRDefault="00F40B1F" w:rsidP="00F40B1F">
      <w:pPr>
        <w:pStyle w:val="ConsPlusNonformat"/>
        <w:jc w:val="both"/>
      </w:pPr>
      <w:r>
        <w:t>Сведения о документе, удостоверяющем личность            Код вида документа │ │ │</w:t>
      </w:r>
    </w:p>
    <w:p w:rsidR="00F40B1F" w:rsidRDefault="00F40B1F" w:rsidP="00F40B1F">
      <w:pPr>
        <w:pStyle w:val="ConsPlusNonformat"/>
        <w:jc w:val="both"/>
      </w:pPr>
      <w:r>
        <w:t>физического лица (не заполняются, если указан ИНН</w:t>
      </w:r>
      <w:proofErr w:type="gramStart"/>
      <w:r>
        <w:t xml:space="preserve">):   </w:t>
      </w:r>
      <w:proofErr w:type="gramEnd"/>
      <w:r>
        <w:t xml:space="preserve">                      └─┴─┘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r>
        <w:t>Серия    ┌─┬─┬─┬─┬─┬─┬─┬─┬─┬─┬─┬─┬─┬─┬─┬─┬─┬─┬─┬─</w:t>
      </w:r>
      <w:proofErr w:type="gramStart"/>
      <w:r>
        <w:t>┐  Дата</w:t>
      </w:r>
      <w:proofErr w:type="gramEnd"/>
      <w:r>
        <w:t xml:space="preserve">    ┌─┬─┐ ┌─┬─┐ ┌─┬─┬─┬─┐</w:t>
      </w:r>
    </w:p>
    <w:p w:rsidR="00F40B1F" w:rsidRDefault="00F40B1F" w:rsidP="00F40B1F">
      <w:pPr>
        <w:pStyle w:val="ConsPlusNonformat"/>
        <w:jc w:val="both"/>
      </w:pPr>
      <w:r>
        <w:t xml:space="preserve">и </w:t>
      </w:r>
      <w:proofErr w:type="gramStart"/>
      <w:r>
        <w:t>номер  │</w:t>
      </w:r>
      <w:proofErr w:type="gramEnd"/>
      <w:r>
        <w:t xml:space="preserve"> │ │ │ │ │ │ │ │ │ │ │ │ │ │ │ │ │ │ │ │  выдачи  │ │ │.│ │ │.│ │ │ │ │</w:t>
      </w:r>
    </w:p>
    <w:p w:rsidR="00F40B1F" w:rsidRDefault="00F40B1F" w:rsidP="00F40B1F">
      <w:pPr>
        <w:pStyle w:val="ConsPlusNonformat"/>
        <w:jc w:val="both"/>
      </w:pPr>
      <w:r>
        <w:t xml:space="preserve">         └─┴─┴─┴─┴─┴─┴─┴─┴─┴─┴─┴─┴─┴─┴─┴─┴─┴─┴─┴─┘          └─┴─┘ └─┴─┘ └─┴─┴─┴─┘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┌─┐ 1 - представление согласия</w:t>
      </w:r>
    </w:p>
    <w:p w:rsidR="00F40B1F" w:rsidRDefault="00F40B1F" w:rsidP="00F40B1F">
      <w:pPr>
        <w:pStyle w:val="ConsPlusNonformat"/>
        <w:jc w:val="both"/>
      </w:pPr>
      <w:bookmarkStart w:id="3" w:name="P987"/>
      <w:bookmarkEnd w:id="3"/>
      <w:r>
        <w:t>Признак документа              │</w:t>
      </w:r>
      <w:r w:rsidR="003C4679" w:rsidRPr="00453C8C">
        <w:rPr>
          <w:highlight w:val="yellow"/>
        </w:rPr>
        <w:t>1</w:t>
      </w:r>
      <w:r>
        <w:t>│ 2 - отзыв согласия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└─┘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┌─┐ 1 - признание сведений общедоступными</w:t>
      </w:r>
    </w:p>
    <w:p w:rsidR="00F40B1F" w:rsidRDefault="00F40B1F" w:rsidP="00F40B1F">
      <w:pPr>
        <w:pStyle w:val="ConsPlusNonformat"/>
        <w:jc w:val="both"/>
      </w:pPr>
      <w:bookmarkStart w:id="4" w:name="P990"/>
      <w:bookmarkEnd w:id="4"/>
      <w:r>
        <w:t>Признак представления сведений │</w:t>
      </w:r>
      <w:r w:rsidR="002D013F" w:rsidRPr="002D013F">
        <w:rPr>
          <w:highlight w:val="yellow"/>
        </w:rPr>
        <w:t>1</w:t>
      </w:r>
      <w:r>
        <w:t>│ 2 - представление сведений иному лицу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└─┘</w:t>
      </w:r>
    </w:p>
    <w:p w:rsidR="00F40B1F" w:rsidRDefault="00F40B1F" w:rsidP="00F40B1F">
      <w:pPr>
        <w:pStyle w:val="ConsPlusNonformat"/>
        <w:jc w:val="both"/>
      </w:pPr>
      <w:bookmarkStart w:id="5" w:name="P992"/>
      <w:bookmarkEnd w:id="5"/>
      <w:r>
        <w:t xml:space="preserve">Период, за который представляются </w:t>
      </w:r>
      <w:proofErr w:type="gramStart"/>
      <w:r>
        <w:t xml:space="preserve">сведения,   </w:t>
      </w:r>
      <w:proofErr w:type="gramEnd"/>
      <w:r>
        <w:t xml:space="preserve">         ┌─┬─┬─┬─┐    ┌─┬─┬─┬─┐</w:t>
      </w:r>
    </w:p>
    <w:p w:rsidR="00F40B1F" w:rsidRDefault="00F40B1F" w:rsidP="00F40B1F">
      <w:pPr>
        <w:pStyle w:val="ConsPlusNonformat"/>
        <w:jc w:val="both"/>
      </w:pPr>
      <w:r>
        <w:t>составляющие налоговую тайну, иному лицу, или        с │</w:t>
      </w:r>
      <w:r w:rsidR="00453C8C" w:rsidRPr="00453C8C">
        <w:rPr>
          <w:highlight w:val="yellow"/>
        </w:rPr>
        <w:t>2</w:t>
      </w:r>
      <w:r w:rsidRPr="00453C8C">
        <w:rPr>
          <w:highlight w:val="yellow"/>
        </w:rPr>
        <w:t>│</w:t>
      </w:r>
      <w:r w:rsidR="00453C8C" w:rsidRPr="00453C8C">
        <w:rPr>
          <w:highlight w:val="yellow"/>
        </w:rPr>
        <w:t>0 2</w:t>
      </w:r>
      <w:r w:rsidRPr="00453C8C">
        <w:rPr>
          <w:highlight w:val="yellow"/>
        </w:rPr>
        <w:t>│</w:t>
      </w:r>
      <w:r w:rsidR="00453C8C" w:rsidRPr="00453C8C">
        <w:rPr>
          <w:highlight w:val="yellow"/>
        </w:rPr>
        <w:t>2</w:t>
      </w:r>
      <w:r w:rsidR="00940CDE">
        <w:rPr>
          <w:highlight w:val="yellow"/>
        </w:rPr>
        <w:t>│ │по</w:t>
      </w:r>
      <w:r w:rsidRPr="00760BF8">
        <w:rPr>
          <w:shd w:val="clear" w:color="auto" w:fill="FFFF00"/>
        </w:rPr>
        <w:t xml:space="preserve">│ </w:t>
      </w:r>
      <w:r w:rsidRPr="00940CDE">
        <w:rPr>
          <w:highlight w:val="yellow"/>
          <w:shd w:val="clear" w:color="auto" w:fill="FFFF00"/>
        </w:rPr>
        <w:t>│ │</w:t>
      </w:r>
      <w:r w:rsidRPr="00940CDE">
        <w:rPr>
          <w:highlight w:val="yellow"/>
        </w:rPr>
        <w:t xml:space="preserve"> │ │</w:t>
      </w:r>
      <w:r>
        <w:t xml:space="preserve"> год</w:t>
      </w:r>
    </w:p>
    <w:p w:rsidR="00F40B1F" w:rsidRDefault="00F40B1F" w:rsidP="00F40B1F">
      <w:pPr>
        <w:pStyle w:val="ConsPlusNonformat"/>
        <w:jc w:val="both"/>
      </w:pPr>
      <w:r>
        <w:t>период, за который сведения, составляющие налоговую    └─┴─┴─┴─┘    └─┴─┴─┴─┘</w:t>
      </w:r>
    </w:p>
    <w:p w:rsidR="00F40B1F" w:rsidRDefault="00F40B1F" w:rsidP="00F40B1F">
      <w:pPr>
        <w:pStyle w:val="ConsPlusNonformat"/>
        <w:jc w:val="both"/>
      </w:pPr>
      <w:r>
        <w:t>тайну, признаются общедоступными (указывается отчетный период (год), содержащийся</w:t>
      </w:r>
    </w:p>
    <w:p w:rsidR="00F40B1F" w:rsidRDefault="00F40B1F" w:rsidP="00F40B1F">
      <w:pPr>
        <w:pStyle w:val="ConsPlusNonformat"/>
        <w:jc w:val="both"/>
      </w:pPr>
      <w:r>
        <w:t xml:space="preserve">в   </w:t>
      </w:r>
      <w:proofErr w:type="gramStart"/>
      <w:r>
        <w:t xml:space="preserve">документах,   </w:t>
      </w:r>
      <w:proofErr w:type="gramEnd"/>
      <w:r>
        <w:t>представленных   в   налоговый   орган,   на  сведения  которых</w:t>
      </w:r>
    </w:p>
    <w:p w:rsidR="00F40B1F" w:rsidRDefault="00F40B1F" w:rsidP="00F40B1F">
      <w:pPr>
        <w:pStyle w:val="ConsPlusNonformat"/>
        <w:jc w:val="both"/>
      </w:pPr>
      <w:proofErr w:type="gramStart"/>
      <w:r>
        <w:t>распространяется  Согласие</w:t>
      </w:r>
      <w:proofErr w:type="gramEnd"/>
      <w:r>
        <w:t xml:space="preserve">.  </w:t>
      </w:r>
      <w:proofErr w:type="gramStart"/>
      <w:r>
        <w:t>Согласие  на</w:t>
      </w:r>
      <w:proofErr w:type="gramEnd"/>
      <w:r>
        <w:t xml:space="preserve">  Сведения  из  документов,  не  имеющих</w:t>
      </w:r>
    </w:p>
    <w:p w:rsidR="00F40B1F" w:rsidRDefault="00F40B1F" w:rsidP="00F40B1F">
      <w:pPr>
        <w:pStyle w:val="ConsPlusNonformat"/>
        <w:jc w:val="both"/>
      </w:pPr>
      <w:r>
        <w:t xml:space="preserve">периодичности   </w:t>
      </w:r>
      <w:proofErr w:type="gramStart"/>
      <w:r>
        <w:t>представления  в</w:t>
      </w:r>
      <w:proofErr w:type="gramEnd"/>
      <w:r>
        <w:t xml:space="preserve">  налоговый  орган,  подразумевает  представление</w:t>
      </w:r>
    </w:p>
    <w:p w:rsidR="00F40B1F" w:rsidRDefault="00F40B1F" w:rsidP="00F40B1F">
      <w:pPr>
        <w:pStyle w:val="ConsPlusNonformat"/>
        <w:jc w:val="both"/>
      </w:pPr>
      <w:r>
        <w:t xml:space="preserve">актуальных   </w:t>
      </w:r>
      <w:proofErr w:type="gramStart"/>
      <w:r>
        <w:t xml:space="preserve">сведений,   </w:t>
      </w:r>
      <w:proofErr w:type="gramEnd"/>
      <w:r>
        <w:t>на   которые   распространяется   Согласие,   на  момент</w:t>
      </w:r>
    </w:p>
    <w:p w:rsidR="00F40B1F" w:rsidRDefault="00F40B1F" w:rsidP="00F40B1F">
      <w:pPr>
        <w:pStyle w:val="ConsPlusNonformat"/>
        <w:jc w:val="both"/>
      </w:pPr>
      <w:r>
        <w:t>их представления)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┌─┬─┐ ┌─┬─┐ ┌─┬─┬─┬─┐    ┌─┬─┐ ┌─┬─┐ ┌─┬─┬─┬─┐</w:t>
      </w:r>
    </w:p>
    <w:p w:rsidR="00F40B1F" w:rsidRDefault="00F40B1F" w:rsidP="00F40B1F">
      <w:pPr>
        <w:pStyle w:val="ConsPlusNonformat"/>
        <w:jc w:val="both"/>
      </w:pPr>
      <w:r>
        <w:t xml:space="preserve">Срок действия согласия с </w:t>
      </w:r>
      <w:r w:rsidRPr="00453C8C">
        <w:rPr>
          <w:highlight w:val="yellow"/>
        </w:rPr>
        <w:t xml:space="preserve">│ │ </w:t>
      </w:r>
      <w:proofErr w:type="gramStart"/>
      <w:r w:rsidRPr="00453C8C">
        <w:rPr>
          <w:highlight w:val="yellow"/>
        </w:rPr>
        <w:t>│.│</w:t>
      </w:r>
      <w:proofErr w:type="gramEnd"/>
      <w:r w:rsidRPr="00453C8C">
        <w:rPr>
          <w:highlight w:val="yellow"/>
        </w:rPr>
        <w:t xml:space="preserve"> │ │.│ │ │ │ │ по │ │ │.│ │ │.│ │ │ │</w:t>
      </w:r>
      <w:r>
        <w:t xml:space="preserve"> │</w:t>
      </w:r>
    </w:p>
    <w:p w:rsidR="00F40B1F" w:rsidRDefault="00F40B1F" w:rsidP="00F40B1F">
      <w:pPr>
        <w:pStyle w:val="ConsPlusNonformat"/>
        <w:jc w:val="both"/>
      </w:pPr>
      <w:r>
        <w:lastRenderedPageBreak/>
        <w:t xml:space="preserve">                         └─┴─┘ └─┴─┘ └─┴─┴─┴─┘    └─┴─┘ └─┴─┘ └─┴─┴─┴─┘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r>
        <w:t xml:space="preserve">             Достоверность и полноту сведений, указанных в настоящем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согласии, подтверждаю:</w:t>
      </w:r>
    </w:p>
    <w:p w:rsidR="00F40B1F" w:rsidRDefault="00F40B1F" w:rsidP="00F40B1F">
      <w:pPr>
        <w:pStyle w:val="ConsPlusNonformat"/>
        <w:jc w:val="both"/>
      </w:pPr>
      <w:r>
        <w:t>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F40B1F" w:rsidRDefault="00F40B1F" w:rsidP="00F40B1F">
      <w:pPr>
        <w:pStyle w:val="ConsPlusNonformat"/>
        <w:jc w:val="both"/>
      </w:pPr>
      <w:r>
        <w:t>┌─┐ 1 - налогоплательщик (плательщик   │    Заполняется при выборе признака</w:t>
      </w:r>
    </w:p>
    <w:p w:rsidR="00F40B1F" w:rsidRDefault="00F40B1F" w:rsidP="00F40B1F">
      <w:pPr>
        <w:pStyle w:val="ConsPlusNonformat"/>
        <w:jc w:val="both"/>
      </w:pPr>
      <w:r>
        <w:t xml:space="preserve">│ │     страховых </w:t>
      </w:r>
      <w:proofErr w:type="gramStart"/>
      <w:r>
        <w:t xml:space="preserve">взносов)   </w:t>
      </w:r>
      <w:proofErr w:type="gramEnd"/>
      <w:r>
        <w:t xml:space="preserve">          │  "представление сведений иному лицу"</w:t>
      </w:r>
    </w:p>
    <w:p w:rsidR="00F40B1F" w:rsidRDefault="00F40B1F" w:rsidP="00F40B1F">
      <w:pPr>
        <w:pStyle w:val="ConsPlusNonformat"/>
        <w:jc w:val="both"/>
      </w:pPr>
      <w:r>
        <w:t>└─┘ 2 - представитель налогоплательщика│</w:t>
      </w:r>
    </w:p>
    <w:p w:rsidR="00F40B1F" w:rsidRDefault="00F40B1F" w:rsidP="00F40B1F">
      <w:pPr>
        <w:pStyle w:val="ConsPlusNonformat"/>
        <w:jc w:val="both"/>
      </w:pPr>
      <w:r>
        <w:t xml:space="preserve">        (плательщика страховых </w:t>
      </w:r>
      <w:proofErr w:type="gramStart"/>
      <w:r>
        <w:t>взносов)│</w:t>
      </w:r>
      <w:proofErr w:type="gramEnd"/>
      <w:r>
        <w:t>┌─┐ 1 - лицо, которому представляются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││ │     сведения, составляющие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│└─┘     налоговую тайну,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        о налогоплательщике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     </w:t>
      </w:r>
      <w:proofErr w:type="gramStart"/>
      <w:r>
        <w:t xml:space="preserve">   (</w:t>
      </w:r>
      <w:proofErr w:type="gramEnd"/>
      <w:r>
        <w:t>плательщике страховых взносов)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    2 - представитель лица, которому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        представляются сведения,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        составляющие налоговую тайну,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        о налогоплательщике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     </w:t>
      </w:r>
      <w:proofErr w:type="gramStart"/>
      <w:r>
        <w:t xml:space="preserve">   (</w:t>
      </w:r>
      <w:proofErr w:type="gramEnd"/>
      <w:r>
        <w:t>плательщике страховых взносов)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</w:t>
      </w:r>
      <w:proofErr w:type="gramStart"/>
      <w:r>
        <w:t>│(</w:t>
      </w:r>
      <w:proofErr w:type="gramEnd"/>
      <w:r>
        <w:t>реквизиты лица, которому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│представляются сведения, составляющие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│налоговую тайну, о налогоплательщике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</w:t>
      </w:r>
      <w:proofErr w:type="gramStart"/>
      <w:r>
        <w:t>│(</w:t>
      </w:r>
      <w:proofErr w:type="gramEnd"/>
      <w:r>
        <w:t>плательщике страховых взносов),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│заполняются на странице 3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│формы Согласия)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┌─┬─┬─┬─┬─┬─┬─┬─┬─┬─┬─┬─┬─┬─┬─┬─┬─┬─┬─┐│┌─┬─┬─┬─┬─┬─┬─┬─┬─┬─┬─┬─┬─┬─┬─┬─┬─┬─┬─┐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│││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└─┴─┴─┴─┴─┴─┴─┴─┴─┴─┴─┴─┴─┴─┴─┴─┴─┴─┴─┘│└─┴─┴─┴─┴─┴─┴─┴─┴─┴─┴─┴─┴─┴─┴─┴─┴─┴─┴─┘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┌─┬─┬─┬─┬─┬─┬─┬─┬─┬─┬─┬─┬─┬─┬─┬─┬─┬─┬─┐│┌─┬─┬─┬─┬─┬─┬─┬─┬─┬─┬─┬─┬─┬─┬─┬─┬─┬─┬─┐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│││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└─┴─┴─┴─┴─┴─┴─┴─┴─┴─┴─┴─┴─┴─┴─┴─┴─┴─┴─┘│└─┴─┴─┴─┴─┴─┴─┴─┴─┴─┴─┴─┴─┴─┴─┴─┴─┴─┴─┘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┌─┬─┬─┬─┬─┬─┬─┬─┬─┬─┬─┬─┬─┬─┬─┬─┬─┬─┬─┐│┌─┬─┬─┬─┬─┬─┬─┬─┬─┬─┬─┬─┬─┬─┬─┬─┬─┬─┬─┐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│││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└─┴─┴─┴─┴─┴─┴─┴─┴─┴─┴─┴─┴─┴─┴─┴─┴─┴─┴─┘│└─┴─┴─┴─┴─┴─┴─┴─┴─┴─┴─┴─┴─┴─┴─┴─┴─┴─┴─┘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bookmarkStart w:id="6" w:name="P1036"/>
      <w:bookmarkEnd w:id="6"/>
      <w:r>
        <w:t xml:space="preserve">(фамилия, имя, отчество (при наличии)) </w:t>
      </w:r>
      <w:proofErr w:type="gramStart"/>
      <w:r>
        <w:t>│(</w:t>
      </w:r>
      <w:proofErr w:type="gramEnd"/>
      <w:r>
        <w:t>фамилия, имя, отчество (при наличии))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</w:t>
      </w:r>
    </w:p>
    <w:p w:rsidR="00F40B1F" w:rsidRDefault="00F40B1F" w:rsidP="00F40B1F">
      <w:pPr>
        <w:pStyle w:val="ConsPlusNonformat"/>
        <w:jc w:val="both"/>
      </w:pPr>
      <w:bookmarkStart w:id="7" w:name="P1038"/>
      <w:bookmarkEnd w:id="7"/>
      <w:r>
        <w:t>Номер контактного телефона             │Номер контактного телефона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┌─┬─┬─┬─┬─┬─┬─┬─┬─┬─┬─┬─┬─┬─┬─┬─┬─┬─┬─┐│┌─┬─┬─┬─┬─┬─┬─┬─┬─┬─┬─┬─┬─┬─┬─┬─┬─┬─┬─┐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│││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└─┴─┴─┴─┴─┴─┴─┴─┴─┴─┴─┴─┴─┴─┴─┴─┴─┴─┴─┘│└─┴─┴─┴─┴─┴─┴─┴─┴─┴─┴─┴─┴─┴─┴─┴─┴─┴─┴─┘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bookmarkStart w:id="8" w:name="P1042"/>
      <w:bookmarkEnd w:id="8"/>
      <w:r>
        <w:t xml:space="preserve">                                       </w:t>
      </w:r>
      <w:proofErr w:type="gramStart"/>
      <w:r>
        <w:t>│  Наименование</w:t>
      </w:r>
      <w:proofErr w:type="gramEnd"/>
      <w:r>
        <w:t xml:space="preserve"> и реквизиты документа,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│      подтверждающего полномочия</w:t>
      </w:r>
    </w:p>
    <w:p w:rsidR="00F40B1F" w:rsidRDefault="00F40B1F" w:rsidP="00F40B1F">
      <w:pPr>
        <w:pStyle w:val="ConsPlusNonformat"/>
        <w:jc w:val="both"/>
      </w:pPr>
      <w:bookmarkStart w:id="9" w:name="P1044"/>
      <w:bookmarkEnd w:id="9"/>
      <w:r>
        <w:t xml:space="preserve">  Наименование и реквизиты </w:t>
      </w:r>
      <w:proofErr w:type="gramStart"/>
      <w:r>
        <w:t>документа,  │</w:t>
      </w:r>
      <w:proofErr w:type="gramEnd"/>
      <w:r>
        <w:t xml:space="preserve">     представителя лица, которому</w:t>
      </w:r>
    </w:p>
    <w:p w:rsidR="00F40B1F" w:rsidRDefault="00F40B1F" w:rsidP="00F40B1F">
      <w:pPr>
        <w:pStyle w:val="ConsPlusNonformat"/>
        <w:jc w:val="both"/>
      </w:pPr>
      <w:r>
        <w:t xml:space="preserve">     подтверждающего полномочия        │ представляются сведения, составляющие</w:t>
      </w:r>
    </w:p>
    <w:p w:rsidR="00F40B1F" w:rsidRDefault="00F40B1F" w:rsidP="00F40B1F">
      <w:pPr>
        <w:pStyle w:val="ConsPlusNonformat"/>
        <w:jc w:val="both"/>
      </w:pPr>
      <w:r>
        <w:t xml:space="preserve">  представителя налогоплательщика      </w:t>
      </w:r>
      <w:proofErr w:type="gramStart"/>
      <w:r>
        <w:t>│  налоговую</w:t>
      </w:r>
      <w:proofErr w:type="gramEnd"/>
      <w:r>
        <w:t xml:space="preserve"> тайну, о налогоплательщике</w:t>
      </w:r>
    </w:p>
    <w:p w:rsidR="00F40B1F" w:rsidRDefault="00F40B1F" w:rsidP="00F40B1F">
      <w:pPr>
        <w:pStyle w:val="ConsPlusNonformat"/>
        <w:jc w:val="both"/>
      </w:pPr>
      <w:r>
        <w:t xml:space="preserve">   (плательщика страховых </w:t>
      </w:r>
      <w:proofErr w:type="gramStart"/>
      <w:r>
        <w:t xml:space="preserve">взносов)   </w:t>
      </w:r>
      <w:proofErr w:type="gramEnd"/>
      <w:r>
        <w:t xml:space="preserve">  │    (плательщике страховых взносов)</w:t>
      </w:r>
    </w:p>
    <w:p w:rsidR="00F40B1F" w:rsidRDefault="00F40B1F" w:rsidP="00F40B1F">
      <w:pPr>
        <w:pStyle w:val="ConsPlusNonformat"/>
        <w:jc w:val="both"/>
      </w:pPr>
      <w:r>
        <w:t xml:space="preserve"> (документ (или его копия) </w:t>
      </w:r>
      <w:proofErr w:type="gramStart"/>
      <w:r>
        <w:t>прилагается)│</w:t>
      </w:r>
      <w:proofErr w:type="gramEnd"/>
      <w:r>
        <w:t>(документ (или его копия) прилагается)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┌─┬─┬─┬─┬─┬─┬─┬─┬─┬─┬─┬─┬─┬─┬─┬─┬─┬─┬─┐│┌─┬─┬─┬─┬─┬─┬─┬─┬─┬─┬─┬─┬─┬─┬─┬─┬─┬─┬─┐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│││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└─┴─┴─┴─┴─┴─┴─┴─┴─┴─┴─┴─┴─┴─┴─┴─┴─┴─┴─┘│└─┴─┴─┴─┴─┴─┴─┴─┴─┴─┴─┴─┴─┴─┴─┴─┴─┴─┴─┘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┌─┬─┬─┬─┬─┬─┬─┬─┬─┬─┬─┬─┬─┬─┬─┬─┬─┬─┬─┐│┌─┬─┬─┬─┬─┬─┬─┬─┬─┬─┬─┬─┬─┬─┬─┬─┬─┬─┬─┐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│││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└─┴─┴─┴─┴─┴─┴─┴─┴─┴─┴─┴─┴─┴─┴─┴─┴─┴─┴─┘│└─┴─┴─┴─┴─┴─┴─┴─┴─┴─┴─┴─┴─┴─┴─┴─┴─┴─┴─┘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>┌─┐                                                                           ┌─┐</w:t>
      </w:r>
    </w:p>
    <w:p w:rsidR="00F40B1F" w:rsidRDefault="00F40B1F" w:rsidP="00F40B1F">
      <w:pPr>
        <w:pStyle w:val="ConsPlusNonformat"/>
        <w:jc w:val="both"/>
      </w:pPr>
      <w:r>
        <w:t>└─┘                                                                           └─┘</w:t>
      </w:r>
    </w:p>
    <w:p w:rsidR="00F40B1F" w:rsidRDefault="00F40B1F" w:rsidP="00F40B1F">
      <w:pPr>
        <w:pStyle w:val="ConsPlusNormal"/>
        <w:jc w:val="both"/>
      </w:pPr>
    </w:p>
    <w:p w:rsidR="00F40B1F" w:rsidRDefault="00F40B1F" w:rsidP="00F40B1F">
      <w:pPr>
        <w:pStyle w:val="ConsPlusNonformat"/>
        <w:jc w:val="both"/>
      </w:pPr>
      <w:r>
        <w:t>┌─┐              ┌─┐</w:t>
      </w:r>
    </w:p>
    <w:p w:rsidR="00F40B1F" w:rsidRDefault="00F40B1F" w:rsidP="00F40B1F">
      <w:pPr>
        <w:pStyle w:val="ConsPlusNonformat"/>
        <w:jc w:val="both"/>
      </w:pPr>
      <w:r>
        <w:t>└─┘││││││││││││││└─┘            ┌─┬─┬─┬─┬─┬─┬─┬─┬─┬─┬─┬─┐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 xml:space="preserve">   ││││││││││││││           ИНН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 xml:space="preserve">   ││8650││3020││               └─┴─┴─┴─┴─┴─┴─┴─┴─┴─┴─┴─┘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┌─┬─┬─┬─┬─┬─┬─┬─┬─┐      ┌─┬─┬─┐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КПП │ │ │ │ │ │ │ │ │ │ Стр. │ │ │ │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└─┴─┴─┴─┴─┴─┴─┴─┴─┘      └─┴─┴─┘</w:t>
      </w:r>
    </w:p>
    <w:p w:rsidR="00F40B1F" w:rsidRDefault="00F40B1F" w:rsidP="00F40B1F">
      <w:pPr>
        <w:pStyle w:val="ConsPlusNonformat"/>
        <w:jc w:val="both"/>
      </w:pPr>
    </w:p>
    <w:p w:rsidR="00A358B6" w:rsidRDefault="00F40B1F" w:rsidP="00F40B1F">
      <w:pPr>
        <w:pStyle w:val="ConsPlusNonformat"/>
        <w:jc w:val="both"/>
      </w:pPr>
      <w:bookmarkStart w:id="10" w:name="P1066"/>
      <w:bookmarkEnd w:id="10"/>
      <w:r>
        <w:t xml:space="preserve">        </w:t>
      </w:r>
    </w:p>
    <w:p w:rsidR="00A358B6" w:rsidRDefault="00A358B6" w:rsidP="00F40B1F">
      <w:pPr>
        <w:pStyle w:val="ConsPlusNonformat"/>
        <w:jc w:val="both"/>
      </w:pPr>
    </w:p>
    <w:p w:rsidR="00A358B6" w:rsidRDefault="00A358B6" w:rsidP="00F40B1F">
      <w:pPr>
        <w:pStyle w:val="ConsPlusNonformat"/>
        <w:jc w:val="both"/>
      </w:pPr>
    </w:p>
    <w:p w:rsidR="00A358B6" w:rsidRDefault="00A358B6" w:rsidP="00F40B1F">
      <w:pPr>
        <w:pStyle w:val="ConsPlusNonformat"/>
        <w:jc w:val="both"/>
      </w:pPr>
    </w:p>
    <w:p w:rsidR="00F40B1F" w:rsidRPr="00453C8C" w:rsidRDefault="00F40B1F" w:rsidP="00A358B6">
      <w:pPr>
        <w:pStyle w:val="ConsPlusNonformat"/>
        <w:jc w:val="center"/>
        <w:rPr>
          <w:highlight w:val="yellow"/>
        </w:rPr>
      </w:pPr>
      <w:r w:rsidRPr="00453C8C">
        <w:rPr>
          <w:highlight w:val="yellow"/>
        </w:rPr>
        <w:lastRenderedPageBreak/>
        <w:t xml:space="preserve">Коды сведений, составляющих в соответствии со </w:t>
      </w:r>
      <w:hyperlink r:id="rId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 w:rsidRPr="00453C8C">
          <w:rPr>
            <w:color w:val="0000FF"/>
            <w:highlight w:val="yellow"/>
          </w:rPr>
          <w:t>статьей 102</w:t>
        </w:r>
      </w:hyperlink>
    </w:p>
    <w:p w:rsidR="00F40B1F" w:rsidRPr="00453C8C" w:rsidRDefault="00F40B1F" w:rsidP="00F40B1F">
      <w:pPr>
        <w:pStyle w:val="ConsPlusNonformat"/>
        <w:jc w:val="both"/>
        <w:rPr>
          <w:highlight w:val="yellow"/>
        </w:rPr>
      </w:pPr>
      <w:r w:rsidRPr="00453C8C">
        <w:rPr>
          <w:highlight w:val="yellow"/>
        </w:rPr>
        <w:t xml:space="preserve">          Налогового кодекса Российской Федерации налоговую тайну,</w:t>
      </w:r>
    </w:p>
    <w:p w:rsidR="00F40B1F" w:rsidRDefault="00F40B1F" w:rsidP="00F40B1F">
      <w:pPr>
        <w:pStyle w:val="ConsPlusNonformat"/>
        <w:jc w:val="both"/>
      </w:pPr>
      <w:r w:rsidRPr="00453C8C">
        <w:rPr>
          <w:highlight w:val="yellow"/>
        </w:rPr>
        <w:t xml:space="preserve">                для признания таких сведений общедоступными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r>
        <w:t xml:space="preserve">                                                                      ┌─┬─┬─┬─┬─┐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        Код комплекта сведений </w:t>
      </w:r>
      <w:r w:rsidRPr="00C72719">
        <w:rPr>
          <w:highlight w:val="yellow"/>
        </w:rPr>
        <w:t>│</w:t>
      </w:r>
      <w:r w:rsidR="00C72719" w:rsidRPr="00C72719">
        <w:rPr>
          <w:highlight w:val="yellow"/>
        </w:rPr>
        <w:t>2</w:t>
      </w:r>
      <w:r w:rsidRPr="00C72719">
        <w:rPr>
          <w:highlight w:val="yellow"/>
        </w:rPr>
        <w:t>│</w:t>
      </w:r>
      <w:r w:rsidR="00C72719" w:rsidRPr="00C72719">
        <w:rPr>
          <w:highlight w:val="yellow"/>
        </w:rPr>
        <w:t>0</w:t>
      </w:r>
      <w:r w:rsidRPr="00C72719">
        <w:rPr>
          <w:highlight w:val="yellow"/>
        </w:rPr>
        <w:t>│</w:t>
      </w:r>
      <w:r w:rsidR="00C72719" w:rsidRPr="00C72719">
        <w:rPr>
          <w:highlight w:val="yellow"/>
        </w:rPr>
        <w:t>0</w:t>
      </w:r>
      <w:r w:rsidRPr="00C72719">
        <w:rPr>
          <w:highlight w:val="yellow"/>
        </w:rPr>
        <w:t>│</w:t>
      </w:r>
      <w:r w:rsidR="00C72719" w:rsidRPr="00C72719">
        <w:rPr>
          <w:highlight w:val="yellow"/>
        </w:rPr>
        <w:t>1</w:t>
      </w:r>
      <w:r w:rsidRPr="00C72719">
        <w:rPr>
          <w:highlight w:val="yellow"/>
        </w:rPr>
        <w:t>│</w:t>
      </w:r>
      <w:r w:rsidR="00C72719" w:rsidRPr="00C72719">
        <w:rPr>
          <w:highlight w:val="yellow"/>
        </w:rPr>
        <w:t>5</w:t>
      </w:r>
      <w:r w:rsidRPr="00C72719">
        <w:rPr>
          <w:highlight w:val="yellow"/>
        </w:rPr>
        <w:t>│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                               └─┴─┴─┴─┴─┘</w:t>
      </w:r>
    </w:p>
    <w:p w:rsidR="00F40B1F" w:rsidRDefault="00F40B1F" w:rsidP="00F40B1F">
      <w:pPr>
        <w:pStyle w:val="ConsPlusNonformat"/>
        <w:jc w:val="both"/>
      </w:pPr>
      <w:r>
        <w:t>Коды сведений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┌─┐                                                                           ┌─┐</w:t>
      </w:r>
    </w:p>
    <w:p w:rsidR="00F40B1F" w:rsidRDefault="00F40B1F" w:rsidP="00F40B1F">
      <w:pPr>
        <w:pStyle w:val="ConsPlusNonformat"/>
        <w:jc w:val="both"/>
      </w:pPr>
      <w:r>
        <w:t>└─┘                                                                           └─┘</w:t>
      </w:r>
    </w:p>
    <w:p w:rsidR="00F40B1F" w:rsidRDefault="00F40B1F" w:rsidP="00F40B1F">
      <w:pPr>
        <w:pStyle w:val="ConsPlusNormal"/>
        <w:jc w:val="both"/>
      </w:pPr>
    </w:p>
    <w:p w:rsidR="00F40B1F" w:rsidRDefault="00F40B1F" w:rsidP="00F40B1F">
      <w:pPr>
        <w:pStyle w:val="ConsPlusNonformat"/>
        <w:jc w:val="both"/>
      </w:pPr>
      <w:r>
        <w:t>┌─┐              ┌─┐</w:t>
      </w:r>
    </w:p>
    <w:p w:rsidR="00F40B1F" w:rsidRDefault="00F40B1F" w:rsidP="00F40B1F">
      <w:pPr>
        <w:pStyle w:val="ConsPlusNonformat"/>
        <w:jc w:val="both"/>
      </w:pPr>
      <w:r>
        <w:t>└─┘││││││││││││││└─┘            ┌─┬─┬─┬─┬─┬─┬─┬─┬─┬─┬─┬─┐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 xml:space="preserve">   ││││││││││││││           ИНН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 xml:space="preserve">   ││8650││3037││               └─┴─┴─┴─┴─┴─┴─┴─┴─┴─┴─┴─┘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┌─┬─┬─┬─┬─┬─┬─┬─┬─┐      ┌─┬─┬─┐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КПП │ │ │ │ │ │ │ │ │ │ Стр. │ │ │ │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└─┴─┴─┴─┴─┴─┴─┴─┴─┘      └─┴─┴─┘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bookmarkStart w:id="11" w:name="P1121"/>
      <w:bookmarkEnd w:id="11"/>
      <w:r>
        <w:t xml:space="preserve">         Коды сведений, составляющих в соответствии со </w:t>
      </w:r>
      <w:hyperlink r:id="rId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статьей 102</w:t>
        </w:r>
      </w:hyperlink>
    </w:p>
    <w:p w:rsidR="00F40B1F" w:rsidRDefault="00F40B1F" w:rsidP="00F40B1F">
      <w:pPr>
        <w:pStyle w:val="ConsPlusNonformat"/>
        <w:jc w:val="both"/>
      </w:pPr>
      <w:r>
        <w:t xml:space="preserve">         Налогового кодекса Российской Федерации налоговую тайну,</w:t>
      </w:r>
    </w:p>
    <w:p w:rsidR="00F40B1F" w:rsidRDefault="00F40B1F" w:rsidP="00F40B1F">
      <w:pPr>
        <w:pStyle w:val="ConsPlusNonformat"/>
        <w:jc w:val="both"/>
      </w:pPr>
      <w:r>
        <w:t xml:space="preserve">                   для представления сведений иному лицу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r>
        <w:t xml:space="preserve">            ┌─┬─┬─┬─┬─┬─┬─┬─┬─┬─┬─┬─┐                                 ┌─┬─┬─┬─┬─┐</w:t>
      </w:r>
    </w:p>
    <w:p w:rsidR="00F40B1F" w:rsidRDefault="00F40B1F" w:rsidP="00F40B1F">
      <w:pPr>
        <w:pStyle w:val="ConsPlusNonformat"/>
        <w:jc w:val="both"/>
      </w:pPr>
      <w:r>
        <w:t xml:space="preserve">    ИНН </w:t>
      </w:r>
      <w:hyperlink w:anchor="P1194" w:tooltip="    &lt;1&gt;  Указываются  реквизиты  лица,  которому  представляются  сведения,">
        <w:r>
          <w:rPr>
            <w:color w:val="0000FF"/>
          </w:rPr>
          <w:t>&lt;1&gt;</w:t>
        </w:r>
      </w:hyperlink>
      <w:r>
        <w:t xml:space="preserve"> │ │ │ │ │ │ │ │ │ │ │ │ │          Код комплекта сведений │ │ │ │ │ │</w:t>
      </w:r>
    </w:p>
    <w:p w:rsidR="00F40B1F" w:rsidRDefault="00F40B1F" w:rsidP="00F40B1F">
      <w:pPr>
        <w:pStyle w:val="ConsPlusNonformat"/>
        <w:jc w:val="both"/>
      </w:pPr>
      <w:r>
        <w:t xml:space="preserve">            └─┴─┴─┴─┴─┴─┴─┴─┴─┴─┴─┴─┘                              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 │ 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 │ 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 │ 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│ │ │ │ │ │ │ │ │ │ │ │ │ │ │ │ │ │ │ │ │ │ │ │ │ │ │ │ │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40B1F" w:rsidRDefault="00F40B1F" w:rsidP="00F40B1F">
      <w:pPr>
        <w:pStyle w:val="ConsPlusNonformat"/>
        <w:jc w:val="both"/>
      </w:pPr>
      <w:r>
        <w:t xml:space="preserve">         (наименование организации/фамилия, имя, отчество (при наличии)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физического лица) </w:t>
      </w:r>
      <w:hyperlink w:anchor="P1194" w:tooltip="    &lt;1&gt;  Указываются  реквизиты  лица,  которому  представляются  сведения,">
        <w:r>
          <w:rPr>
            <w:color w:val="0000FF"/>
          </w:rPr>
          <w:t>&lt;1&gt;</w:t>
        </w:r>
      </w:hyperlink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r>
        <w:t xml:space="preserve">                             ┌─┐ 1 - физическое лицо является индивидуальным</w:t>
      </w:r>
    </w:p>
    <w:p w:rsidR="00F40B1F" w:rsidRDefault="00F40B1F" w:rsidP="00F40B1F">
      <w:pPr>
        <w:pStyle w:val="ConsPlusNonformat"/>
        <w:jc w:val="both"/>
      </w:pPr>
      <w:r>
        <w:t>Признак физического лица &lt;1&gt; │ │     предпринимателем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└─┘ 2 - физическое лицо не является индивидуальным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предпринимателем</w:t>
      </w:r>
    </w:p>
    <w:p w:rsidR="00F40B1F" w:rsidRDefault="00F40B1F" w:rsidP="00F40B1F">
      <w:pPr>
        <w:pStyle w:val="ConsPlusNonformat"/>
        <w:jc w:val="both"/>
      </w:pPr>
      <w:r>
        <w:t xml:space="preserve">                                                                            ┌─┬─┐</w:t>
      </w:r>
    </w:p>
    <w:p w:rsidR="00F40B1F" w:rsidRDefault="00F40B1F" w:rsidP="00F40B1F">
      <w:pPr>
        <w:pStyle w:val="ConsPlusNonformat"/>
        <w:jc w:val="both"/>
      </w:pPr>
      <w:r>
        <w:t>Сведения о документе, удостоверяющем личность            Код вида документа │ │ │</w:t>
      </w:r>
    </w:p>
    <w:p w:rsidR="00F40B1F" w:rsidRDefault="00F40B1F" w:rsidP="00F40B1F">
      <w:pPr>
        <w:pStyle w:val="ConsPlusNonformat"/>
        <w:jc w:val="both"/>
      </w:pPr>
      <w:r>
        <w:t xml:space="preserve">физического лица </w:t>
      </w:r>
      <w:hyperlink w:anchor="P1194" w:tooltip="    &lt;1&gt;  Указываются  реквизиты  лица,  которому  представляются  сведения,">
        <w:r>
          <w:rPr>
            <w:color w:val="0000FF"/>
          </w:rPr>
          <w:t>&lt;1&gt;</w:t>
        </w:r>
      </w:hyperlink>
      <w:r>
        <w:t xml:space="preserve"> (не заполняются, если указан ИНН):                     └─┴─┘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r>
        <w:t>Серия    ┌─┬─┬─┬─┬─┬─┬─┬─┬─┬─┬─┬─┬─┬─┬─┬─┬─┬─┬─┬─</w:t>
      </w:r>
      <w:proofErr w:type="gramStart"/>
      <w:r>
        <w:t>┐  Дата</w:t>
      </w:r>
      <w:proofErr w:type="gramEnd"/>
      <w:r>
        <w:t xml:space="preserve">    ┌─┬─┐ ┌─┬─┐ ┌─┬─┬─┬─┐</w:t>
      </w:r>
    </w:p>
    <w:p w:rsidR="00F40B1F" w:rsidRDefault="00F40B1F" w:rsidP="00F40B1F">
      <w:pPr>
        <w:pStyle w:val="ConsPlusNonformat"/>
        <w:jc w:val="both"/>
      </w:pPr>
      <w:r>
        <w:t xml:space="preserve">и </w:t>
      </w:r>
      <w:proofErr w:type="gramStart"/>
      <w:r>
        <w:t>номер  │</w:t>
      </w:r>
      <w:proofErr w:type="gramEnd"/>
      <w:r>
        <w:t xml:space="preserve"> │ │ │ │ │ │ │ │ │ │ │ │ │ │ │ │ │ │ │ │  выдачи  │ │ │.│ │ │.│ │ │ │ │</w:t>
      </w:r>
    </w:p>
    <w:p w:rsidR="00F40B1F" w:rsidRDefault="00F40B1F" w:rsidP="00F40B1F">
      <w:pPr>
        <w:pStyle w:val="ConsPlusNonformat"/>
        <w:jc w:val="both"/>
      </w:pPr>
      <w:r>
        <w:t xml:space="preserve">         └─┴─┴─┴─┴─┴─┴─┴─┴─┴─┴─┴─┴─┴─┴─┴─┴─┴─┴─┴─┘          └─┴─┘ └─┴─┘ └─┴─┴─┴─┘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r>
        <w:t>Коды сведений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  <w:r>
        <w:t>┌─┬─┬─┬─┬─┐   ┌─┬─┬─┬─┬─┐   ┌─┬─┬─┬─┬─┐   ┌─┬─┬─┬─┬─┐   ┌─┬─┬─┬─┬─┐   ┌─┬─┬─┬─┬─┐</w:t>
      </w:r>
    </w:p>
    <w:p w:rsidR="00F40B1F" w:rsidRDefault="00F40B1F" w:rsidP="00F40B1F">
      <w:pPr>
        <w:pStyle w:val="ConsPlusNonformat"/>
        <w:jc w:val="both"/>
      </w:pPr>
      <w:r>
        <w:t>│ │ │ │ │ │   │ │ │ │ │ │   │ │ │ │ │ │   │ │ │ │ │ │   │ │ │ │ │ │   │ │ │ │ │ │</w:t>
      </w:r>
    </w:p>
    <w:p w:rsidR="00F40B1F" w:rsidRDefault="00F40B1F" w:rsidP="00F40B1F">
      <w:pPr>
        <w:pStyle w:val="ConsPlusNonformat"/>
        <w:jc w:val="both"/>
      </w:pPr>
      <w:r>
        <w:t>└─┴─┴─┴─┴─┘   └─┴─┴─┴─┴─┘   └─┴─┴─┴─┴─┘   └─┴─┴─┴─┴─┘   └─┴─┴─┴─┴─┘   └─┴─┴─┴─┴─┘</w:t>
      </w:r>
    </w:p>
    <w:p w:rsidR="00F40B1F" w:rsidRDefault="00F40B1F" w:rsidP="00F40B1F">
      <w:pPr>
        <w:pStyle w:val="ConsPlusNonformat"/>
        <w:jc w:val="both"/>
      </w:pPr>
    </w:p>
    <w:p w:rsidR="00F40B1F" w:rsidRDefault="00F40B1F" w:rsidP="00F40B1F">
      <w:pPr>
        <w:pStyle w:val="ConsPlusNonformat"/>
        <w:jc w:val="both"/>
      </w:pPr>
      <w:r>
        <w:t xml:space="preserve">    --------------------------------</w:t>
      </w:r>
    </w:p>
    <w:p w:rsidR="00F40B1F" w:rsidRDefault="00F40B1F" w:rsidP="00F40B1F">
      <w:pPr>
        <w:pStyle w:val="ConsPlusNonformat"/>
        <w:jc w:val="both"/>
      </w:pPr>
      <w:bookmarkStart w:id="12" w:name="P1194"/>
      <w:bookmarkEnd w:id="12"/>
      <w:r>
        <w:t xml:space="preserve">    &lt;1</w:t>
      </w:r>
      <w:proofErr w:type="gramStart"/>
      <w:r>
        <w:t>&gt;  Указываются</w:t>
      </w:r>
      <w:proofErr w:type="gramEnd"/>
      <w:r>
        <w:t xml:space="preserve">  реквизиты  лица,  которому  представляются  сведения,</w:t>
      </w:r>
    </w:p>
    <w:p w:rsidR="00F40B1F" w:rsidRDefault="00F40B1F" w:rsidP="00F40B1F">
      <w:pPr>
        <w:pStyle w:val="ConsPlusNonformat"/>
        <w:jc w:val="both"/>
      </w:pPr>
      <w:proofErr w:type="gramStart"/>
      <w:r>
        <w:t>составляющие  налоговую</w:t>
      </w:r>
      <w:proofErr w:type="gramEnd"/>
      <w:r>
        <w:t xml:space="preserve">  тайну,  о налогоплательщике (плательщике страховых</w:t>
      </w:r>
    </w:p>
    <w:p w:rsidR="00F40B1F" w:rsidRDefault="00F40B1F" w:rsidP="00F40B1F">
      <w:pPr>
        <w:pStyle w:val="ConsPlusNonformat"/>
        <w:jc w:val="both"/>
      </w:pPr>
      <w:r>
        <w:t>взносов).</w:t>
      </w:r>
    </w:p>
    <w:p w:rsidR="00F40B1F" w:rsidRDefault="00F40B1F" w:rsidP="00F40B1F">
      <w:pPr>
        <w:pStyle w:val="ConsPlusNonformat"/>
        <w:jc w:val="both"/>
      </w:pPr>
      <w:r>
        <w:t>┌─┐                                                                           ┌─┐</w:t>
      </w:r>
    </w:p>
    <w:p w:rsidR="00F40B1F" w:rsidRDefault="00F40B1F" w:rsidP="00F40B1F">
      <w:pPr>
        <w:pStyle w:val="ConsPlusNonformat"/>
        <w:jc w:val="both"/>
      </w:pPr>
      <w:r>
        <w:t>└─┘                                                                           └─┘</w:t>
      </w:r>
    </w:p>
    <w:p w:rsidR="00754810" w:rsidRDefault="00754810"/>
    <w:sectPr w:rsidR="00754810" w:rsidSect="00F40B1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1F"/>
    <w:rsid w:val="002D013F"/>
    <w:rsid w:val="002D7C85"/>
    <w:rsid w:val="003C4679"/>
    <w:rsid w:val="00453C8C"/>
    <w:rsid w:val="00503DDE"/>
    <w:rsid w:val="006E7595"/>
    <w:rsid w:val="00754810"/>
    <w:rsid w:val="00760BF8"/>
    <w:rsid w:val="00940CDE"/>
    <w:rsid w:val="00A358B6"/>
    <w:rsid w:val="00C72719"/>
    <w:rsid w:val="00D44E98"/>
    <w:rsid w:val="00DA0C97"/>
    <w:rsid w:val="00E32839"/>
    <w:rsid w:val="00E73844"/>
    <w:rsid w:val="00F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4EB93-557F-4C79-81ED-802B3CE9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B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40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617&amp;date=20.01.2026&amp;dst=101073&amp;field=134" TargetMode="External"/><Relationship Id="rId4" Type="http://schemas.openxmlformats.org/officeDocument/2006/relationships/hyperlink" Target="https://login.consultant.ru/link/?req=doc&amp;base=LAW&amp;n=495617&amp;date=20.01.2026&amp;dst=10107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Александра Анатольевна</dc:creator>
  <cp:keywords/>
  <dc:description/>
  <cp:lastModifiedBy>Елена Леонидовна Еранова</cp:lastModifiedBy>
  <cp:revision>2</cp:revision>
  <dcterms:created xsi:type="dcterms:W3CDTF">2026-02-02T23:49:00Z</dcterms:created>
  <dcterms:modified xsi:type="dcterms:W3CDTF">2026-02-02T23:49:00Z</dcterms:modified>
</cp:coreProperties>
</file>