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F1" w:rsidRDefault="00C94332" w:rsidP="001C6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C07F1" w:rsidRPr="00C94332">
        <w:rPr>
          <w:rFonts w:ascii="Times New Roman" w:hAnsi="Times New Roman" w:cs="Times New Roman"/>
          <w:b/>
          <w:bCs/>
          <w:sz w:val="28"/>
          <w:szCs w:val="28"/>
        </w:rPr>
        <w:t>ребования законодательства по реализации детских удерживающих устройств</w:t>
      </w:r>
    </w:p>
    <w:p w:rsidR="00C94332" w:rsidRPr="00C94332" w:rsidRDefault="00C94332" w:rsidP="001C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03E9" w:rsidRPr="001C6340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340">
        <w:rPr>
          <w:rFonts w:ascii="Times New Roman" w:hAnsi="Times New Roman" w:cs="Times New Roman"/>
          <w:sz w:val="28"/>
          <w:szCs w:val="28"/>
        </w:rPr>
        <w:t>Детская удерживающая система (устройство) - это совокупность элементов, состоящая из лямок или гибких элементов с пряжками, регулирующих устройст</w:t>
      </w:r>
      <w:r w:rsidR="005842C8">
        <w:rPr>
          <w:rFonts w:ascii="Times New Roman" w:hAnsi="Times New Roman" w:cs="Times New Roman"/>
          <w:sz w:val="28"/>
          <w:szCs w:val="28"/>
        </w:rPr>
        <w:t>в, деталей крепления и, в неко</w:t>
      </w:r>
      <w:r w:rsidRPr="001C6340">
        <w:rPr>
          <w:rFonts w:ascii="Times New Roman" w:hAnsi="Times New Roman" w:cs="Times New Roman"/>
          <w:sz w:val="28"/>
          <w:szCs w:val="28"/>
        </w:rPr>
        <w:t xml:space="preserve">торых случаях, дополнительного устройства (например, детской </w:t>
      </w:r>
      <w:r w:rsidR="005842C8">
        <w:rPr>
          <w:rFonts w:ascii="Times New Roman" w:hAnsi="Times New Roman" w:cs="Times New Roman"/>
          <w:sz w:val="28"/>
          <w:szCs w:val="28"/>
        </w:rPr>
        <w:t>люльки, съемного детского крес</w:t>
      </w:r>
      <w:r w:rsidRPr="001C6340">
        <w:rPr>
          <w:rFonts w:ascii="Times New Roman" w:hAnsi="Times New Roman" w:cs="Times New Roman"/>
          <w:sz w:val="28"/>
          <w:szCs w:val="28"/>
        </w:rPr>
        <w:t xml:space="preserve">ла, дополнительного сиденья и/или </w:t>
      </w:r>
      <w:proofErr w:type="spellStart"/>
      <w:r w:rsidRPr="001C6340">
        <w:rPr>
          <w:rFonts w:ascii="Times New Roman" w:hAnsi="Times New Roman" w:cs="Times New Roman"/>
          <w:sz w:val="28"/>
          <w:szCs w:val="28"/>
        </w:rPr>
        <w:t>противоударного</w:t>
      </w:r>
      <w:proofErr w:type="spellEnd"/>
      <w:r w:rsidRPr="001C6340">
        <w:rPr>
          <w:rFonts w:ascii="Times New Roman" w:hAnsi="Times New Roman" w:cs="Times New Roman"/>
          <w:sz w:val="28"/>
          <w:szCs w:val="28"/>
        </w:rPr>
        <w:t xml:space="preserve"> экрана), которое прикреплено к внутренней части кузова автотранспортного средства. Автокресло должно быть сконструировано таким образом, чтобы в случае столкновения или резкого торможения транспортного средства уменьшить опаснос</w:t>
      </w:r>
      <w:r>
        <w:rPr>
          <w:rFonts w:ascii="Times New Roman" w:hAnsi="Times New Roman" w:cs="Times New Roman"/>
          <w:sz w:val="28"/>
          <w:szCs w:val="28"/>
        </w:rPr>
        <w:t>ть ранения ребенка, находящего</w:t>
      </w:r>
      <w:r w:rsidRPr="001C6340">
        <w:rPr>
          <w:rFonts w:ascii="Times New Roman" w:hAnsi="Times New Roman" w:cs="Times New Roman"/>
          <w:sz w:val="28"/>
          <w:szCs w:val="28"/>
        </w:rPr>
        <w:t>ся в удерживающем устройстве, путем ог</w:t>
      </w:r>
      <w:r>
        <w:rPr>
          <w:rFonts w:ascii="Times New Roman" w:hAnsi="Times New Roman" w:cs="Times New Roman"/>
          <w:sz w:val="28"/>
          <w:szCs w:val="28"/>
        </w:rPr>
        <w:t>раничения подвижности его тела.</w:t>
      </w:r>
    </w:p>
    <w:p w:rsidR="00EC07F1" w:rsidRPr="00C94332" w:rsidRDefault="00EC07F1" w:rsidP="001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11.09.2012</w:t>
      </w:r>
      <w:r w:rsidR="00C943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4332">
        <w:rPr>
          <w:rFonts w:ascii="Times New Roman" w:hAnsi="Times New Roman" w:cs="Times New Roman"/>
          <w:sz w:val="28"/>
          <w:szCs w:val="28"/>
        </w:rPr>
        <w:t xml:space="preserve"> № 912 установлено, что Роспотребнадзор в рамках федерального государственного санитарно-эпидемиологического надзора и федерального государственного надзора в области защиты прав потребителей является уполномоченным органом по обеспечению государственного контроля (надзора) за соблюдением требований технического регламента Таможенного союза ТР ТС 007/2011 «О безопасности продукции, предназ</w:t>
      </w:r>
      <w:r w:rsidR="00C94332">
        <w:rPr>
          <w:rFonts w:ascii="Times New Roman" w:hAnsi="Times New Roman" w:cs="Times New Roman"/>
          <w:sz w:val="28"/>
          <w:szCs w:val="28"/>
        </w:rPr>
        <w:t>наченной для детей и подростков»</w:t>
      </w:r>
      <w:r w:rsidRPr="00C94332">
        <w:rPr>
          <w:rFonts w:ascii="Times New Roman" w:hAnsi="Times New Roman" w:cs="Times New Roman"/>
          <w:sz w:val="28"/>
          <w:szCs w:val="28"/>
        </w:rPr>
        <w:t>.</w:t>
      </w:r>
    </w:p>
    <w:p w:rsidR="00EC07F1" w:rsidRPr="00C94332" w:rsidRDefault="00EC07F1" w:rsidP="001C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2">
        <w:rPr>
          <w:rFonts w:ascii="Times New Roman" w:hAnsi="Times New Roman" w:cs="Times New Roman"/>
          <w:sz w:val="28"/>
          <w:szCs w:val="28"/>
        </w:rPr>
        <w:t>При этом, в переч</w:t>
      </w:r>
      <w:r w:rsidR="001C6340">
        <w:rPr>
          <w:rFonts w:ascii="Times New Roman" w:hAnsi="Times New Roman" w:cs="Times New Roman"/>
          <w:sz w:val="28"/>
          <w:szCs w:val="28"/>
        </w:rPr>
        <w:t>е</w:t>
      </w:r>
      <w:r w:rsidR="00C94332">
        <w:rPr>
          <w:rFonts w:ascii="Times New Roman" w:hAnsi="Times New Roman" w:cs="Times New Roman"/>
          <w:sz w:val="28"/>
          <w:szCs w:val="28"/>
        </w:rPr>
        <w:t>н</w:t>
      </w:r>
      <w:r w:rsidRPr="00C94332">
        <w:rPr>
          <w:rFonts w:ascii="Times New Roman" w:hAnsi="Times New Roman" w:cs="Times New Roman"/>
          <w:sz w:val="28"/>
          <w:szCs w:val="28"/>
        </w:rPr>
        <w:t>ь продукции, предназначенной для детей и подростков, на которую распространяются требования указанного технического регламента детские удерживающие устройства не включены.</w:t>
      </w:r>
    </w:p>
    <w:p w:rsidR="00567AD5" w:rsidRDefault="00EC07F1" w:rsidP="001C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4332">
        <w:rPr>
          <w:rFonts w:ascii="Times New Roman" w:hAnsi="Times New Roman" w:cs="Times New Roman"/>
          <w:sz w:val="28"/>
          <w:szCs w:val="28"/>
        </w:rPr>
        <w:t xml:space="preserve">Вместе с тем, права потребителей на информацию о товарах и ее получения в наглядной и доступной форме регламентируются положениями статей 8, 10 и 12 Закона РФ </w:t>
      </w:r>
      <w:r w:rsidR="00C94332">
        <w:rPr>
          <w:rFonts w:ascii="Times New Roman" w:hAnsi="Times New Roman" w:cs="Times New Roman"/>
          <w:sz w:val="28"/>
          <w:szCs w:val="28"/>
        </w:rPr>
        <w:t>от 07.02.1992 № 2300-1</w:t>
      </w:r>
      <w:r w:rsidR="00C94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332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C94332">
        <w:rPr>
          <w:rFonts w:ascii="Times New Roman" w:hAnsi="Times New Roman" w:cs="Times New Roman"/>
          <w:sz w:val="28"/>
          <w:szCs w:val="28"/>
        </w:rPr>
        <w:t xml:space="preserve"> (далее –Закон № 2300-1)</w:t>
      </w:r>
      <w:r w:rsidRPr="00C94332">
        <w:rPr>
          <w:rFonts w:ascii="Times New Roman" w:hAnsi="Times New Roman" w:cs="Times New Roman"/>
          <w:sz w:val="28"/>
          <w:szCs w:val="28"/>
        </w:rPr>
        <w:t>, правилами продажи отдельных видов товаров, а также другими нормативными правовыми актами.</w:t>
      </w:r>
    </w:p>
    <w:p w:rsidR="00231C2C" w:rsidRPr="0000299E" w:rsidRDefault="00231C2C" w:rsidP="002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положения</w:t>
      </w:r>
      <w:r w:rsidRPr="0000299E">
        <w:rPr>
          <w:rFonts w:ascii="Times New Roman" w:hAnsi="Times New Roman" w:cs="Times New Roman"/>
          <w:sz w:val="28"/>
          <w:szCs w:val="28"/>
        </w:rPr>
        <w:t xml:space="preserve"> п. 1 ст. 8 Закона № 2300-1 покупател</w:t>
      </w:r>
      <w:bookmarkStart w:id="0" w:name="sub_801"/>
      <w:r w:rsidRPr="0000299E">
        <w:rPr>
          <w:rFonts w:ascii="Times New Roman" w:hAnsi="Times New Roman" w:cs="Times New Roman"/>
          <w:sz w:val="28"/>
          <w:szCs w:val="28"/>
        </w:rPr>
        <w:t xml:space="preserve">ь вправе потребовать у продавца предоставления необходимой и достоверной </w:t>
      </w:r>
      <w:hyperlink r:id="rId4" w:history="1">
        <w:r w:rsidRPr="000029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информации</w:t>
        </w:r>
      </w:hyperlink>
      <w:r w:rsidRPr="0000299E">
        <w:rPr>
          <w:rFonts w:ascii="Times New Roman" w:hAnsi="Times New Roman" w:cs="Times New Roman"/>
          <w:sz w:val="28"/>
          <w:szCs w:val="28"/>
        </w:rPr>
        <w:t xml:space="preserve"> об изготовителе (исполнителе, продавце), режиме его работы и реализуемых им товарах (работах, услугах).</w:t>
      </w:r>
    </w:p>
    <w:bookmarkEnd w:id="0"/>
    <w:p w:rsidR="00EC07F1" w:rsidRPr="0000299E" w:rsidRDefault="00231C2C" w:rsidP="001C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99E">
        <w:rPr>
          <w:rFonts w:ascii="Times New Roman" w:hAnsi="Times New Roman" w:cs="Times New Roman"/>
          <w:sz w:val="28"/>
          <w:szCs w:val="28"/>
        </w:rPr>
        <w:t xml:space="preserve">Кроме того,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C07F1" w:rsidRPr="00C94332">
        <w:rPr>
          <w:rFonts w:ascii="Times New Roman" w:hAnsi="Times New Roman" w:cs="Times New Roman"/>
          <w:sz w:val="28"/>
          <w:szCs w:val="28"/>
        </w:rPr>
        <w:t>п. 1 ст. 10 Закона</w:t>
      </w:r>
      <w:r w:rsidR="00A87270">
        <w:rPr>
          <w:rFonts w:ascii="Times New Roman" w:hAnsi="Times New Roman" w:cs="Times New Roman"/>
          <w:sz w:val="28"/>
          <w:szCs w:val="28"/>
        </w:rPr>
        <w:t xml:space="preserve"> </w:t>
      </w:r>
      <w:r w:rsidR="00567AD5" w:rsidRPr="00567AD5">
        <w:rPr>
          <w:rFonts w:ascii="Times New Roman" w:hAnsi="Times New Roman" w:cs="Times New Roman"/>
          <w:sz w:val="28"/>
          <w:szCs w:val="28"/>
        </w:rPr>
        <w:t>№ 2300-1</w:t>
      </w:r>
      <w:r w:rsidR="00EC07F1" w:rsidRPr="00C94332">
        <w:rPr>
          <w:rFonts w:ascii="Times New Roman" w:hAnsi="Times New Roman" w:cs="Times New Roman"/>
          <w:sz w:val="28"/>
          <w:szCs w:val="28"/>
        </w:rPr>
        <w:t xml:space="preserve"> продавец обязан своевременно предоставлять потребителю необходимую и достоверную информацию о това</w:t>
      </w:r>
      <w:r w:rsidR="00567AD5">
        <w:rPr>
          <w:rFonts w:ascii="Times New Roman" w:hAnsi="Times New Roman" w:cs="Times New Roman"/>
          <w:sz w:val="28"/>
          <w:szCs w:val="28"/>
        </w:rPr>
        <w:t>рах, обеспечивающую возможность</w:t>
      </w:r>
      <w:r w:rsidR="00EC07F1" w:rsidRPr="00C94332">
        <w:rPr>
          <w:rFonts w:ascii="Times New Roman" w:hAnsi="Times New Roman" w:cs="Times New Roman"/>
          <w:sz w:val="28"/>
          <w:szCs w:val="28"/>
        </w:rPr>
        <w:t xml:space="preserve"> их правильного выбора при </w:t>
      </w:r>
      <w:r w:rsidR="00EC07F1" w:rsidRPr="0000299E">
        <w:rPr>
          <w:rFonts w:ascii="Times New Roman" w:hAnsi="Times New Roman" w:cs="Times New Roman"/>
          <w:sz w:val="28"/>
          <w:szCs w:val="28"/>
        </w:rPr>
        <w:t>заключении договора купли-продажи.</w:t>
      </w:r>
    </w:p>
    <w:p w:rsidR="00231C2C" w:rsidRPr="00C94332" w:rsidRDefault="00231C2C" w:rsidP="00231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9E">
        <w:rPr>
          <w:rFonts w:ascii="Times New Roman" w:hAnsi="Times New Roman" w:cs="Times New Roman"/>
          <w:sz w:val="28"/>
          <w:szCs w:val="28"/>
        </w:rPr>
        <w:t xml:space="preserve">Информация о товарах в обязательном порядке должна содержать сведения, предусмотренные </w:t>
      </w:r>
      <w:r w:rsidRPr="00C94332">
        <w:rPr>
          <w:rFonts w:ascii="Times New Roman" w:hAnsi="Times New Roman" w:cs="Times New Roman"/>
          <w:sz w:val="28"/>
          <w:szCs w:val="28"/>
        </w:rPr>
        <w:t>п. 2 ст. 10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C6A">
        <w:rPr>
          <w:rFonts w:ascii="Times New Roman" w:hAnsi="Times New Roman" w:cs="Times New Roman"/>
          <w:sz w:val="28"/>
          <w:szCs w:val="28"/>
        </w:rPr>
        <w:t>№ 2300-1</w:t>
      </w:r>
      <w:r w:rsidRPr="00C94332">
        <w:rPr>
          <w:rFonts w:ascii="Times New Roman" w:hAnsi="Times New Roman" w:cs="Times New Roman"/>
          <w:sz w:val="28"/>
          <w:szCs w:val="28"/>
        </w:rPr>
        <w:t>.</w:t>
      </w:r>
    </w:p>
    <w:p w:rsidR="00231C2C" w:rsidRDefault="00EC07F1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2">
        <w:rPr>
          <w:rFonts w:ascii="Times New Roman" w:hAnsi="Times New Roman" w:cs="Times New Roman"/>
          <w:sz w:val="28"/>
          <w:szCs w:val="28"/>
        </w:rPr>
        <w:t xml:space="preserve">В соответствии с п. 3 ст. 10 Закона </w:t>
      </w:r>
      <w:r w:rsidR="00C27C6A" w:rsidRPr="00C27C6A">
        <w:rPr>
          <w:rFonts w:ascii="Times New Roman" w:hAnsi="Times New Roman" w:cs="Times New Roman"/>
          <w:sz w:val="28"/>
          <w:szCs w:val="28"/>
        </w:rPr>
        <w:t xml:space="preserve">№ 2300-1 </w:t>
      </w:r>
      <w:r w:rsidRPr="00C94332">
        <w:rPr>
          <w:rFonts w:ascii="Times New Roman" w:hAnsi="Times New Roman" w:cs="Times New Roman"/>
          <w:sz w:val="28"/>
          <w:szCs w:val="28"/>
        </w:rPr>
        <w:t>информация доводится до потребителей в технической документации, прилагаемой к товарам, на этикетках, маркировкой или иным способом, принятым для отдельных видов товаров, в частности, соответствующими техническими регламентами.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</w:t>
      </w:r>
      <w:r w:rsidRPr="0082400A">
        <w:rPr>
          <w:rFonts w:ascii="Times New Roman" w:hAnsi="Times New Roman" w:cs="Times New Roman"/>
          <w:sz w:val="28"/>
          <w:szCs w:val="28"/>
        </w:rPr>
        <w:t xml:space="preserve"> </w:t>
      </w:r>
      <w:r w:rsidR="000652A1">
        <w:rPr>
          <w:rFonts w:ascii="Times New Roman" w:hAnsi="Times New Roman" w:cs="Times New Roman"/>
          <w:sz w:val="28"/>
          <w:szCs w:val="28"/>
        </w:rPr>
        <w:t xml:space="preserve">(этикетка) </w:t>
      </w:r>
      <w:r w:rsidRPr="0082400A">
        <w:rPr>
          <w:rFonts w:ascii="Times New Roman" w:hAnsi="Times New Roman" w:cs="Times New Roman"/>
          <w:sz w:val="28"/>
          <w:szCs w:val="28"/>
        </w:rPr>
        <w:t>должна содержать следующие сведения: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A">
        <w:rPr>
          <w:rFonts w:ascii="Times New Roman" w:hAnsi="Times New Roman" w:cs="Times New Roman"/>
          <w:sz w:val="28"/>
          <w:szCs w:val="28"/>
        </w:rPr>
        <w:lastRenderedPageBreak/>
        <w:t>- полное или сокращенное название предприятия-изготовителя либо фабричную марку;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A">
        <w:rPr>
          <w:rFonts w:ascii="Times New Roman" w:hAnsi="Times New Roman" w:cs="Times New Roman"/>
          <w:sz w:val="28"/>
          <w:szCs w:val="28"/>
        </w:rPr>
        <w:t>- год производства (на одной из пластмассовых частей детского удерживающего устройства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A">
        <w:rPr>
          <w:rFonts w:ascii="Times New Roman" w:hAnsi="Times New Roman" w:cs="Times New Roman"/>
          <w:sz w:val="28"/>
          <w:szCs w:val="28"/>
        </w:rPr>
        <w:t xml:space="preserve">- на корпусе, </w:t>
      </w:r>
      <w:proofErr w:type="spellStart"/>
      <w:r w:rsidRPr="0082400A">
        <w:rPr>
          <w:rFonts w:ascii="Times New Roman" w:hAnsi="Times New Roman" w:cs="Times New Roman"/>
          <w:sz w:val="28"/>
          <w:szCs w:val="28"/>
        </w:rPr>
        <w:t>противоударном</w:t>
      </w:r>
      <w:proofErr w:type="spellEnd"/>
      <w:r w:rsidRPr="0082400A">
        <w:rPr>
          <w:rFonts w:ascii="Times New Roman" w:hAnsi="Times New Roman" w:cs="Times New Roman"/>
          <w:sz w:val="28"/>
          <w:szCs w:val="28"/>
        </w:rPr>
        <w:t xml:space="preserve"> экране, защитной</w:t>
      </w:r>
      <w:r>
        <w:rPr>
          <w:rFonts w:ascii="Times New Roman" w:hAnsi="Times New Roman" w:cs="Times New Roman"/>
          <w:sz w:val="28"/>
          <w:szCs w:val="28"/>
        </w:rPr>
        <w:t xml:space="preserve"> подушке и т.д.</w:t>
      </w:r>
      <w:r w:rsidRPr="0082400A">
        <w:rPr>
          <w:rFonts w:ascii="Times New Roman" w:hAnsi="Times New Roman" w:cs="Times New Roman"/>
          <w:sz w:val="28"/>
          <w:szCs w:val="28"/>
        </w:rPr>
        <w:t>;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A">
        <w:rPr>
          <w:rFonts w:ascii="Times New Roman" w:hAnsi="Times New Roman" w:cs="Times New Roman"/>
          <w:sz w:val="28"/>
          <w:szCs w:val="28"/>
        </w:rPr>
        <w:t>- чертеж способа правильного пристегивания лямок (если детское удерживающее устройство предназначено для использования в комбинации с ремнем безопасности для взрослых);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A">
        <w:rPr>
          <w:rFonts w:ascii="Times New Roman" w:hAnsi="Times New Roman" w:cs="Times New Roman"/>
          <w:sz w:val="28"/>
          <w:szCs w:val="28"/>
        </w:rPr>
        <w:t>- надпись на русском языке: «ОЧЕНЬ ОПАСНО»;</w:t>
      </w:r>
    </w:p>
    <w:p w:rsidR="0082400A" w:rsidRPr="0082400A" w:rsidRDefault="00C0456F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2400A" w:rsidRPr="0082400A">
        <w:rPr>
          <w:rFonts w:ascii="Times New Roman" w:hAnsi="Times New Roman" w:cs="Times New Roman"/>
          <w:sz w:val="28"/>
          <w:szCs w:val="28"/>
        </w:rPr>
        <w:t>е использовать на сиденьях, оборудованных надувными подушками" (на отчетливо видимой несъемной табличке удерживающего устройства для детей, обращенного назад);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A">
        <w:rPr>
          <w:rFonts w:ascii="Times New Roman" w:hAnsi="Times New Roman" w:cs="Times New Roman"/>
          <w:sz w:val="28"/>
          <w:szCs w:val="28"/>
        </w:rPr>
        <w:t>- категория детского удерживающего устройства ("универсальное", "ограниченное", "</w:t>
      </w:r>
      <w:proofErr w:type="spellStart"/>
      <w:r w:rsidRPr="0082400A">
        <w:rPr>
          <w:rFonts w:ascii="Times New Roman" w:hAnsi="Times New Roman" w:cs="Times New Roman"/>
          <w:sz w:val="28"/>
          <w:szCs w:val="28"/>
        </w:rPr>
        <w:t>полу</w:t>
      </w:r>
      <w:r w:rsidR="00C0456F">
        <w:rPr>
          <w:rFonts w:ascii="Times New Roman" w:hAnsi="Times New Roman" w:cs="Times New Roman"/>
          <w:sz w:val="28"/>
          <w:szCs w:val="28"/>
        </w:rPr>
        <w:t>универ</w:t>
      </w:r>
      <w:r w:rsidRPr="0082400A">
        <w:rPr>
          <w:rFonts w:ascii="Times New Roman" w:hAnsi="Times New Roman" w:cs="Times New Roman"/>
          <w:sz w:val="28"/>
          <w:szCs w:val="28"/>
        </w:rPr>
        <w:t>сальное</w:t>
      </w:r>
      <w:proofErr w:type="spellEnd"/>
      <w:r w:rsidRPr="0082400A">
        <w:rPr>
          <w:rFonts w:ascii="Times New Roman" w:hAnsi="Times New Roman" w:cs="Times New Roman"/>
          <w:sz w:val="28"/>
          <w:szCs w:val="28"/>
        </w:rPr>
        <w:t>" или "особое");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A">
        <w:rPr>
          <w:rFonts w:ascii="Times New Roman" w:hAnsi="Times New Roman" w:cs="Times New Roman"/>
          <w:sz w:val="28"/>
          <w:szCs w:val="28"/>
        </w:rPr>
        <w:t>- группа детского удерживающего устройства по массе (0-10 кг; 0-13 кг; 9-18 кг; 15-25 кг; 22-36 кг; 0-18 кг; 9-25 кг; 15-36 кг; 0-25 кг; 9-36 кг; 0-36 кг);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A">
        <w:rPr>
          <w:rFonts w:ascii="Times New Roman" w:hAnsi="Times New Roman" w:cs="Times New Roman"/>
          <w:sz w:val="28"/>
          <w:szCs w:val="28"/>
        </w:rPr>
        <w:t>- буква Y для устройства с проходящей между ног лямкой;</w:t>
      </w:r>
    </w:p>
    <w:p w:rsidR="0082400A" w:rsidRPr="0082400A" w:rsidRDefault="0082400A" w:rsidP="0082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0A">
        <w:rPr>
          <w:rFonts w:ascii="Times New Roman" w:hAnsi="Times New Roman" w:cs="Times New Roman"/>
          <w:sz w:val="28"/>
          <w:szCs w:val="28"/>
        </w:rPr>
        <w:t>- буква S для специального удерживающего устройства.</w:t>
      </w:r>
    </w:p>
    <w:p w:rsidR="00BC03E9" w:rsidRPr="00BC03E9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9">
        <w:rPr>
          <w:rFonts w:ascii="Times New Roman" w:hAnsi="Times New Roman" w:cs="Times New Roman"/>
          <w:sz w:val="28"/>
          <w:szCs w:val="28"/>
        </w:rPr>
        <w:t xml:space="preserve">Маркировка </w:t>
      </w:r>
      <w:r w:rsidR="000652A1">
        <w:rPr>
          <w:rFonts w:ascii="Times New Roman" w:hAnsi="Times New Roman" w:cs="Times New Roman"/>
          <w:sz w:val="28"/>
          <w:szCs w:val="28"/>
        </w:rPr>
        <w:t xml:space="preserve">(этикетка) </w:t>
      </w:r>
      <w:r w:rsidRPr="00BC03E9">
        <w:rPr>
          <w:rFonts w:ascii="Times New Roman" w:hAnsi="Times New Roman" w:cs="Times New Roman"/>
          <w:sz w:val="28"/>
          <w:szCs w:val="28"/>
        </w:rPr>
        <w:t>должна быть четкой и нестираемой.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BC03E9" w:rsidRPr="00BC03E9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9">
        <w:rPr>
          <w:rFonts w:ascii="Times New Roman" w:hAnsi="Times New Roman" w:cs="Times New Roman"/>
          <w:sz w:val="28"/>
          <w:szCs w:val="28"/>
        </w:rPr>
        <w:t>Каждое детское удерживающее устройство должно иметь инструкцию по установке на русском языке, которая должна содержать следующие сведения:</w:t>
      </w:r>
    </w:p>
    <w:p w:rsidR="00BC03E9" w:rsidRPr="00BC03E9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9">
        <w:rPr>
          <w:rFonts w:ascii="Times New Roman" w:hAnsi="Times New Roman" w:cs="Times New Roman"/>
          <w:sz w:val="28"/>
          <w:szCs w:val="28"/>
        </w:rPr>
        <w:t>- весовые группы, для которых предназначено устройство;</w:t>
      </w:r>
    </w:p>
    <w:p w:rsidR="00BC03E9" w:rsidRPr="00BC03E9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9">
        <w:rPr>
          <w:rFonts w:ascii="Times New Roman" w:hAnsi="Times New Roman" w:cs="Times New Roman"/>
          <w:sz w:val="28"/>
          <w:szCs w:val="28"/>
        </w:rPr>
        <w:t>- метод установки, показанный с помощью фотографий и/или очень четких рисунков;</w:t>
      </w:r>
    </w:p>
    <w:p w:rsidR="00BC03E9" w:rsidRPr="00BC03E9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9">
        <w:rPr>
          <w:rFonts w:ascii="Times New Roman" w:hAnsi="Times New Roman" w:cs="Times New Roman"/>
          <w:sz w:val="28"/>
          <w:szCs w:val="28"/>
        </w:rPr>
        <w:t>- понятное объяснение способа функционирования пряжки и устройства регулирования;</w:t>
      </w:r>
    </w:p>
    <w:p w:rsidR="00BC03E9" w:rsidRPr="00BC03E9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9">
        <w:rPr>
          <w:rFonts w:ascii="Times New Roman" w:hAnsi="Times New Roman" w:cs="Times New Roman"/>
          <w:sz w:val="28"/>
          <w:szCs w:val="28"/>
        </w:rPr>
        <w:t>- рекомендацию о замене устройства после того, как оно было подвергнуто действию значительных сил во время дорожно-транспортного происшествия;</w:t>
      </w:r>
    </w:p>
    <w:p w:rsidR="00BC03E9" w:rsidRPr="00BC03E9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9">
        <w:rPr>
          <w:rFonts w:ascii="Times New Roman" w:hAnsi="Times New Roman" w:cs="Times New Roman"/>
          <w:sz w:val="28"/>
          <w:szCs w:val="28"/>
        </w:rPr>
        <w:t>- рекомендации о том, чтобы ребенок не оставался в детском удерживающем устройстве без присмотра;</w:t>
      </w:r>
    </w:p>
    <w:p w:rsidR="00BC03E9" w:rsidRPr="00BC03E9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9">
        <w:rPr>
          <w:rFonts w:ascii="Times New Roman" w:hAnsi="Times New Roman" w:cs="Times New Roman"/>
          <w:sz w:val="28"/>
          <w:szCs w:val="28"/>
        </w:rPr>
        <w:t>- рекомендацию о надежном закреплении любого багажа или вещи, которые могут нанести телесные повреждения в случае столкновения;</w:t>
      </w:r>
    </w:p>
    <w:p w:rsidR="00BC03E9" w:rsidRPr="00BC03E9" w:rsidRDefault="00BC03E9" w:rsidP="00BC0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E9">
        <w:rPr>
          <w:rFonts w:ascii="Times New Roman" w:hAnsi="Times New Roman" w:cs="Times New Roman"/>
          <w:sz w:val="28"/>
          <w:szCs w:val="28"/>
        </w:rPr>
        <w:t>- предупреждение об опасности какого-либо изменения или дополнения устройства без согласия предприятия-изготовителя, а также об опасности нечеткого соблюдения инструкции по установке, прилагаемой предприятием-изготовителем детского удерживающего устройства; - инструкцию по очистке и др.</w:t>
      </w:r>
    </w:p>
    <w:p w:rsidR="00C27C6A" w:rsidRDefault="00EC07F1" w:rsidP="0059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32">
        <w:rPr>
          <w:rFonts w:ascii="Times New Roman" w:hAnsi="Times New Roman" w:cs="Times New Roman"/>
          <w:sz w:val="28"/>
          <w:szCs w:val="28"/>
        </w:rPr>
        <w:t>Уважаемые потребители, приобретая детские удерживающие устройства обращайте внимание на информацию о товаре. При покупке данного вида</w:t>
      </w:r>
      <w:r w:rsidR="008C215F">
        <w:rPr>
          <w:rFonts w:ascii="Times New Roman" w:hAnsi="Times New Roman" w:cs="Times New Roman"/>
          <w:sz w:val="28"/>
          <w:szCs w:val="28"/>
        </w:rPr>
        <w:t xml:space="preserve"> товара ненадлежащего качества,</w:t>
      </w:r>
      <w:r w:rsidRPr="00C94332">
        <w:rPr>
          <w:rFonts w:ascii="Times New Roman" w:hAnsi="Times New Roman" w:cs="Times New Roman"/>
          <w:sz w:val="28"/>
          <w:szCs w:val="28"/>
        </w:rPr>
        <w:t xml:space="preserve"> вы вправе</w:t>
      </w:r>
      <w:r w:rsidR="008C215F">
        <w:rPr>
          <w:rFonts w:ascii="Times New Roman" w:hAnsi="Times New Roman" w:cs="Times New Roman"/>
          <w:sz w:val="28"/>
          <w:szCs w:val="28"/>
        </w:rPr>
        <w:t xml:space="preserve"> </w:t>
      </w:r>
      <w:r w:rsidRPr="00C94332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C27C6A">
        <w:rPr>
          <w:rFonts w:ascii="Times New Roman" w:hAnsi="Times New Roman" w:cs="Times New Roman"/>
          <w:sz w:val="28"/>
          <w:szCs w:val="28"/>
        </w:rPr>
        <w:t>территориальный отдел Управления</w:t>
      </w:r>
      <w:r w:rsidRPr="00C94332">
        <w:rPr>
          <w:rFonts w:ascii="Times New Roman" w:hAnsi="Times New Roman" w:cs="Times New Roman"/>
          <w:sz w:val="28"/>
          <w:szCs w:val="28"/>
        </w:rPr>
        <w:t xml:space="preserve"> Роспотребнадзора </w:t>
      </w:r>
      <w:r w:rsidR="00C27C6A">
        <w:rPr>
          <w:rFonts w:ascii="Times New Roman" w:hAnsi="Times New Roman" w:cs="Times New Roman"/>
          <w:sz w:val="28"/>
          <w:szCs w:val="28"/>
        </w:rPr>
        <w:t>РС (Я) в Мирнинском районе</w:t>
      </w:r>
      <w:r w:rsidRPr="00C94332">
        <w:rPr>
          <w:rFonts w:ascii="Times New Roman" w:hAnsi="Times New Roman" w:cs="Times New Roman"/>
          <w:sz w:val="28"/>
          <w:szCs w:val="28"/>
        </w:rPr>
        <w:t xml:space="preserve"> </w:t>
      </w:r>
      <w:r w:rsidR="00593BF3">
        <w:rPr>
          <w:rFonts w:ascii="Times New Roman" w:hAnsi="Times New Roman" w:cs="Times New Roman"/>
          <w:sz w:val="28"/>
          <w:szCs w:val="28"/>
        </w:rPr>
        <w:t>находящегося</w:t>
      </w:r>
      <w:r w:rsidR="00593BF3" w:rsidRPr="00593BF3">
        <w:rPr>
          <w:rFonts w:ascii="Times New Roman" w:hAnsi="Times New Roman" w:cs="Times New Roman"/>
          <w:sz w:val="28"/>
          <w:szCs w:val="28"/>
        </w:rPr>
        <w:t xml:space="preserve"> по </w:t>
      </w:r>
      <w:r w:rsidR="00593BF3" w:rsidRPr="00593BF3">
        <w:rPr>
          <w:rFonts w:ascii="Times New Roman" w:hAnsi="Times New Roman" w:cs="Times New Roman"/>
          <w:sz w:val="28"/>
          <w:szCs w:val="28"/>
        </w:rPr>
        <w:lastRenderedPageBreak/>
        <w:t>адресу: г. Мирный, ул. Солдатова, д. 1;</w:t>
      </w:r>
      <w:r w:rsidR="00593BF3">
        <w:rPr>
          <w:rFonts w:ascii="Times New Roman" w:hAnsi="Times New Roman" w:cs="Times New Roman"/>
          <w:sz w:val="28"/>
          <w:szCs w:val="28"/>
        </w:rPr>
        <w:t xml:space="preserve"> тел. 34-38-5, </w:t>
      </w:r>
      <w:r w:rsidRPr="00C94332">
        <w:rPr>
          <w:rFonts w:ascii="Times New Roman" w:hAnsi="Times New Roman" w:cs="Times New Roman"/>
          <w:sz w:val="28"/>
          <w:szCs w:val="28"/>
        </w:rPr>
        <w:t>с целью защиты ваших потре</w:t>
      </w:r>
      <w:r w:rsidR="00C27C6A">
        <w:rPr>
          <w:rFonts w:ascii="Times New Roman" w:hAnsi="Times New Roman" w:cs="Times New Roman"/>
          <w:sz w:val="28"/>
          <w:szCs w:val="28"/>
        </w:rPr>
        <w:t>бительских прав.</w:t>
      </w:r>
    </w:p>
    <w:p w:rsidR="00C27C6A" w:rsidRPr="00C27C6A" w:rsidRDefault="00C27C6A" w:rsidP="00C27C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Pr="00C27C6A">
        <w:rPr>
          <w:rFonts w:ascii="Times New Roman" w:hAnsi="Times New Roman" w:cs="Times New Roman"/>
          <w:sz w:val="28"/>
          <w:szCs w:val="28"/>
        </w:rPr>
        <w:t xml:space="preserve">, обращаем Ваше внимание, что в связи с принятием Федерального закона от 3 июля 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с января 2017 года изменились требования к рассмотрению обращений потребителей как возможному основанию для проведения соответствующих внеплановых проверок в рамках осуществления федерального государственного надзора в области защиты прав потребителей. Согласно подпункту «в» пункта 2 части 2 статьи 10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необходимым условием для того, чтобы обращения граждан, потребительские права которых нарушены, могли стать законным основанием для проведения внеплановой проверки, будет являться подтверждение заявителем в его обращении в орган государственного контроля (надзора) факта того, что до обращения в надзорный орган он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</w:t>
      </w:r>
      <w:r w:rsidR="009E153B">
        <w:rPr>
          <w:rFonts w:ascii="Times New Roman" w:hAnsi="Times New Roman" w:cs="Times New Roman"/>
          <w:sz w:val="28"/>
          <w:szCs w:val="28"/>
        </w:rPr>
        <w:t>заявителя не были удовлетворены</w:t>
      </w:r>
      <w:r w:rsidRPr="00C27C6A">
        <w:rPr>
          <w:rFonts w:ascii="Times New Roman" w:hAnsi="Times New Roman" w:cs="Times New Roman"/>
          <w:sz w:val="28"/>
          <w:szCs w:val="28"/>
        </w:rPr>
        <w:t xml:space="preserve">. Указанное означает, что для граждан, целью обращения которых в надзорный орган является постановка вопроса о проведении в отношении соответствующих юридических лиц и/или индивидуальных предпринимателей внеплановых проверок, организация и проведение которых регламентирована положениями Федерального закона от № 294-ФЗ, вышеназванными изменениями ввелся </w:t>
      </w:r>
      <w:r w:rsidRPr="00C27C6A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претензионный порядок обращения потребителя с соответствующими требованиями непосредственно к хозяйствующем</w:t>
      </w:r>
      <w:r w:rsidR="00B31DC8">
        <w:rPr>
          <w:rFonts w:ascii="Times New Roman" w:hAnsi="Times New Roman" w:cs="Times New Roman"/>
          <w:b/>
          <w:sz w:val="28"/>
          <w:szCs w:val="28"/>
        </w:rPr>
        <w:t>у</w:t>
      </w:r>
      <w:r w:rsidRPr="00C27C6A">
        <w:rPr>
          <w:rFonts w:ascii="Times New Roman" w:hAnsi="Times New Roman" w:cs="Times New Roman"/>
          <w:b/>
          <w:sz w:val="28"/>
          <w:szCs w:val="28"/>
        </w:rPr>
        <w:t xml:space="preserve"> субъекту.</w:t>
      </w:r>
    </w:p>
    <w:p w:rsidR="00C27C6A" w:rsidRDefault="00C27C6A" w:rsidP="00C27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605" w:rsidRPr="00EE0605" w:rsidRDefault="00EE0605" w:rsidP="00EE0605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EE0605">
        <w:rPr>
          <w:rFonts w:ascii="Times New Roman" w:eastAsia="Calibri" w:hAnsi="Times New Roman" w:cs="Times New Roman"/>
          <w:b/>
          <w:i/>
          <w:sz w:val="23"/>
          <w:szCs w:val="23"/>
        </w:rPr>
        <w:t>ТО Управления Роспотребнадзора по РС (Я) в Мирнинском районе</w:t>
      </w:r>
    </w:p>
    <w:p w:rsidR="00C27C6A" w:rsidRDefault="00C27C6A">
      <w:pPr>
        <w:spacing w:after="0" w:line="240" w:lineRule="auto"/>
        <w:jc w:val="both"/>
      </w:pPr>
      <w:bookmarkStart w:id="1" w:name="_GoBack"/>
      <w:bookmarkEnd w:id="1"/>
    </w:p>
    <w:sectPr w:rsidR="00C27C6A" w:rsidSect="00C943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3B"/>
    <w:rsid w:val="0000299E"/>
    <w:rsid w:val="000652A1"/>
    <w:rsid w:val="00066AF1"/>
    <w:rsid w:val="001138E3"/>
    <w:rsid w:val="001C6340"/>
    <w:rsid w:val="00231C2C"/>
    <w:rsid w:val="003C37FC"/>
    <w:rsid w:val="00567AD5"/>
    <w:rsid w:val="005842C8"/>
    <w:rsid w:val="00593BF3"/>
    <w:rsid w:val="005B0377"/>
    <w:rsid w:val="007B69DC"/>
    <w:rsid w:val="0082400A"/>
    <w:rsid w:val="008C215F"/>
    <w:rsid w:val="00951C17"/>
    <w:rsid w:val="0097556B"/>
    <w:rsid w:val="009E153B"/>
    <w:rsid w:val="00A87270"/>
    <w:rsid w:val="00B31DC8"/>
    <w:rsid w:val="00B5693B"/>
    <w:rsid w:val="00BC03E9"/>
    <w:rsid w:val="00BD5DF3"/>
    <w:rsid w:val="00C0456F"/>
    <w:rsid w:val="00C27C6A"/>
    <w:rsid w:val="00C65E73"/>
    <w:rsid w:val="00C94332"/>
    <w:rsid w:val="00EC07F1"/>
    <w:rsid w:val="00EE0605"/>
    <w:rsid w:val="00F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8121-E0E5-4A7A-8680-88D2ABF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67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68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48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900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072.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Мирнинский</dc:creator>
  <cp:keywords/>
  <dc:description/>
  <cp:lastModifiedBy>Эльвира Сергеевна Муратаева</cp:lastModifiedBy>
  <cp:revision>3</cp:revision>
  <dcterms:created xsi:type="dcterms:W3CDTF">2018-02-21T00:17:00Z</dcterms:created>
  <dcterms:modified xsi:type="dcterms:W3CDTF">2018-02-21T01:42:00Z</dcterms:modified>
</cp:coreProperties>
</file>