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CDA" w:rsidRPr="00C13FD7" w:rsidRDefault="00997CDA" w:rsidP="00997CDA">
      <w:pPr>
        <w:jc w:val="center"/>
        <w:rPr>
          <w:b/>
          <w:sz w:val="32"/>
          <w:szCs w:val="32"/>
        </w:rPr>
      </w:pPr>
      <w:r w:rsidRPr="00C13FD7">
        <w:rPr>
          <w:b/>
          <w:sz w:val="32"/>
          <w:szCs w:val="32"/>
        </w:rPr>
        <w:t>Руководство по пользованию помещениями в жилых и многоквартирных домах и оборудованием, расположенным в них</w:t>
      </w:r>
    </w:p>
    <w:p w:rsidR="00997CDA" w:rsidRDefault="00997CDA" w:rsidP="003036E1">
      <w:pPr>
        <w:jc w:val="center"/>
        <w:rPr>
          <w:b/>
        </w:rPr>
      </w:pPr>
    </w:p>
    <w:p w:rsidR="00997CDA" w:rsidRDefault="00997CDA" w:rsidP="00997CDA">
      <w:pPr>
        <w:widowControl w:val="0"/>
        <w:autoSpaceDE w:val="0"/>
        <w:autoSpaceDN w:val="0"/>
        <w:adjustRightInd w:val="0"/>
        <w:ind w:firstLine="540"/>
        <w:jc w:val="both"/>
        <w:rPr>
          <w:b/>
        </w:rPr>
      </w:pPr>
    </w:p>
    <w:p w:rsidR="00997CDA" w:rsidRDefault="00997CDA" w:rsidP="00997CDA">
      <w:pPr>
        <w:widowControl w:val="0"/>
        <w:autoSpaceDE w:val="0"/>
        <w:autoSpaceDN w:val="0"/>
        <w:adjustRightInd w:val="0"/>
        <w:ind w:firstLine="540"/>
        <w:jc w:val="both"/>
        <w:rPr>
          <w:b/>
        </w:rPr>
      </w:pPr>
    </w:p>
    <w:p w:rsidR="00B360F9" w:rsidRPr="00C13FD7" w:rsidRDefault="00997CDA" w:rsidP="00C13FD7">
      <w:pPr>
        <w:widowControl w:val="0"/>
        <w:autoSpaceDE w:val="0"/>
        <w:autoSpaceDN w:val="0"/>
        <w:adjustRightInd w:val="0"/>
        <w:spacing w:line="480" w:lineRule="auto"/>
        <w:ind w:firstLine="540"/>
        <w:jc w:val="both"/>
        <w:rPr>
          <w:b/>
          <w:sz w:val="28"/>
          <w:szCs w:val="28"/>
        </w:rPr>
      </w:pPr>
      <w:r w:rsidRPr="00C13FD7">
        <w:rPr>
          <w:b/>
          <w:sz w:val="28"/>
          <w:szCs w:val="28"/>
          <w:lang w:val="en-US"/>
        </w:rPr>
        <w:t>I</w:t>
      </w:r>
      <w:r w:rsidRPr="00C13FD7">
        <w:rPr>
          <w:b/>
          <w:sz w:val="28"/>
          <w:szCs w:val="28"/>
        </w:rPr>
        <w:t>. Общие требования.</w:t>
      </w:r>
    </w:p>
    <w:p w:rsidR="00B360F9" w:rsidRPr="00C13FD7" w:rsidRDefault="00997CDA" w:rsidP="00C13FD7">
      <w:pPr>
        <w:autoSpaceDE w:val="0"/>
        <w:autoSpaceDN w:val="0"/>
        <w:adjustRightInd w:val="0"/>
        <w:spacing w:line="480" w:lineRule="auto"/>
        <w:ind w:firstLine="540"/>
        <w:jc w:val="both"/>
        <w:rPr>
          <w:b/>
          <w:sz w:val="28"/>
          <w:szCs w:val="28"/>
        </w:rPr>
      </w:pPr>
      <w:r w:rsidRPr="00C13FD7">
        <w:rPr>
          <w:b/>
          <w:sz w:val="28"/>
          <w:szCs w:val="28"/>
          <w:lang w:val="en-US"/>
        </w:rPr>
        <w:t>II</w:t>
      </w:r>
      <w:r w:rsidRPr="00C13FD7">
        <w:rPr>
          <w:b/>
          <w:sz w:val="28"/>
          <w:szCs w:val="28"/>
        </w:rPr>
        <w:t>. Потребителям запрещается:</w:t>
      </w:r>
    </w:p>
    <w:p w:rsidR="00B360F9" w:rsidRPr="00C13FD7" w:rsidRDefault="00997CDA" w:rsidP="00C13FD7">
      <w:pPr>
        <w:pStyle w:val="ConsPlusNormal"/>
        <w:widowControl/>
        <w:spacing w:line="480" w:lineRule="auto"/>
        <w:ind w:firstLine="540"/>
        <w:jc w:val="both"/>
        <w:outlineLvl w:val="1"/>
        <w:rPr>
          <w:rFonts w:ascii="Times New Roman" w:hAnsi="Times New Roman" w:cs="Times New Roman"/>
          <w:b/>
          <w:sz w:val="28"/>
          <w:szCs w:val="28"/>
        </w:rPr>
      </w:pPr>
      <w:r w:rsidRPr="00C13FD7">
        <w:rPr>
          <w:rFonts w:ascii="Times New Roman" w:hAnsi="Times New Roman" w:cs="Times New Roman"/>
          <w:b/>
          <w:sz w:val="28"/>
          <w:szCs w:val="28"/>
          <w:lang w:val="en-US"/>
        </w:rPr>
        <w:t>III</w:t>
      </w:r>
      <w:r w:rsidRPr="00C13FD7">
        <w:rPr>
          <w:rFonts w:ascii="Times New Roman" w:hAnsi="Times New Roman" w:cs="Times New Roman"/>
          <w:b/>
          <w:sz w:val="28"/>
          <w:szCs w:val="28"/>
        </w:rPr>
        <w:t>. Состав общего имущества в многоквартирном доме</w:t>
      </w:r>
    </w:p>
    <w:p w:rsidR="00B360F9" w:rsidRPr="00C13FD7" w:rsidRDefault="00997CDA" w:rsidP="00C13FD7">
      <w:pPr>
        <w:pStyle w:val="ConsPlusNormal"/>
        <w:widowControl/>
        <w:spacing w:line="480" w:lineRule="auto"/>
        <w:ind w:firstLine="540"/>
        <w:jc w:val="both"/>
        <w:rPr>
          <w:rFonts w:ascii="Times New Roman" w:hAnsi="Times New Roman" w:cs="Times New Roman"/>
          <w:b/>
          <w:sz w:val="28"/>
          <w:szCs w:val="28"/>
        </w:rPr>
      </w:pPr>
      <w:r w:rsidRPr="00C13FD7">
        <w:rPr>
          <w:rFonts w:ascii="Times New Roman" w:hAnsi="Times New Roman" w:cs="Times New Roman"/>
          <w:b/>
          <w:sz w:val="28"/>
          <w:szCs w:val="28"/>
          <w:lang w:val="en-US"/>
        </w:rPr>
        <w:t>IV</w:t>
      </w:r>
      <w:r w:rsidRPr="00C13FD7">
        <w:rPr>
          <w:rFonts w:ascii="Times New Roman" w:hAnsi="Times New Roman" w:cs="Times New Roman"/>
          <w:b/>
          <w:sz w:val="28"/>
          <w:szCs w:val="28"/>
        </w:rPr>
        <w:t>. Инженерные системы</w:t>
      </w:r>
    </w:p>
    <w:p w:rsidR="00B360F9" w:rsidRPr="00C13FD7" w:rsidRDefault="00C13FD7" w:rsidP="00C13FD7">
      <w:pPr>
        <w:pStyle w:val="ConsPlusTitle"/>
        <w:widowControl/>
        <w:spacing w:line="480" w:lineRule="auto"/>
        <w:jc w:val="both"/>
        <w:outlineLvl w:val="1"/>
        <w:rPr>
          <w:sz w:val="28"/>
          <w:szCs w:val="28"/>
        </w:rPr>
      </w:pPr>
      <w:r>
        <w:rPr>
          <w:sz w:val="28"/>
          <w:szCs w:val="28"/>
        </w:rPr>
        <w:t xml:space="preserve">      </w:t>
      </w:r>
      <w:r w:rsidR="00B360F9" w:rsidRPr="00C13FD7">
        <w:rPr>
          <w:sz w:val="28"/>
          <w:szCs w:val="28"/>
        </w:rPr>
        <w:t xml:space="preserve"> </w:t>
      </w:r>
      <w:proofErr w:type="gramStart"/>
      <w:r w:rsidR="00997CDA" w:rsidRPr="00C13FD7">
        <w:rPr>
          <w:sz w:val="28"/>
          <w:szCs w:val="28"/>
          <w:lang w:val="en-US"/>
        </w:rPr>
        <w:t>V</w:t>
      </w:r>
      <w:r w:rsidR="00997CDA" w:rsidRPr="00C13FD7">
        <w:rPr>
          <w:sz w:val="28"/>
          <w:szCs w:val="28"/>
        </w:rPr>
        <w:t>.  Переустройство</w:t>
      </w:r>
      <w:proofErr w:type="gramEnd"/>
      <w:r w:rsidR="00997CDA" w:rsidRPr="00C13FD7">
        <w:rPr>
          <w:sz w:val="28"/>
          <w:szCs w:val="28"/>
        </w:rPr>
        <w:t xml:space="preserve"> и перепланировка жилого помещения</w:t>
      </w:r>
    </w:p>
    <w:p w:rsidR="00B360F9" w:rsidRPr="00C13FD7" w:rsidRDefault="00997CDA" w:rsidP="00C13FD7">
      <w:pPr>
        <w:autoSpaceDE w:val="0"/>
        <w:autoSpaceDN w:val="0"/>
        <w:adjustRightInd w:val="0"/>
        <w:spacing w:line="480" w:lineRule="auto"/>
        <w:ind w:firstLine="540"/>
        <w:jc w:val="both"/>
        <w:rPr>
          <w:b/>
          <w:sz w:val="28"/>
          <w:szCs w:val="28"/>
        </w:rPr>
      </w:pPr>
      <w:r w:rsidRPr="00C13FD7">
        <w:rPr>
          <w:b/>
          <w:sz w:val="28"/>
          <w:szCs w:val="28"/>
          <w:lang w:val="en-US"/>
        </w:rPr>
        <w:t>VI</w:t>
      </w:r>
      <w:r w:rsidRPr="00C13FD7">
        <w:rPr>
          <w:b/>
          <w:sz w:val="28"/>
          <w:szCs w:val="28"/>
        </w:rPr>
        <w:t>. Особенности пользования внутриквартирным оборудованием и внутридомовыми инженерными системами.</w:t>
      </w:r>
    </w:p>
    <w:p w:rsidR="00B360F9" w:rsidRPr="00C13FD7" w:rsidRDefault="00997CDA" w:rsidP="00C13FD7">
      <w:pPr>
        <w:spacing w:line="480" w:lineRule="auto"/>
        <w:ind w:firstLine="540"/>
        <w:jc w:val="both"/>
        <w:rPr>
          <w:b/>
          <w:sz w:val="28"/>
          <w:szCs w:val="28"/>
        </w:rPr>
      </w:pPr>
      <w:r w:rsidRPr="00C13FD7">
        <w:rPr>
          <w:b/>
          <w:sz w:val="28"/>
          <w:szCs w:val="28"/>
          <w:lang w:val="en-US"/>
        </w:rPr>
        <w:t>VII</w:t>
      </w:r>
      <w:r w:rsidRPr="00C13FD7">
        <w:rPr>
          <w:b/>
          <w:sz w:val="28"/>
          <w:szCs w:val="28"/>
        </w:rPr>
        <w:t>. Требования пожарной безопасности.</w:t>
      </w:r>
    </w:p>
    <w:p w:rsidR="00997CDA" w:rsidRPr="00C13FD7" w:rsidRDefault="00997CDA" w:rsidP="00B360F9">
      <w:pPr>
        <w:spacing w:line="480" w:lineRule="auto"/>
        <w:ind w:firstLine="540"/>
        <w:jc w:val="both"/>
        <w:rPr>
          <w:sz w:val="28"/>
          <w:szCs w:val="28"/>
        </w:rPr>
      </w:pPr>
      <w:r w:rsidRPr="00C13FD7">
        <w:rPr>
          <w:b/>
          <w:sz w:val="28"/>
          <w:szCs w:val="28"/>
          <w:lang w:val="en-US"/>
        </w:rPr>
        <w:t>VIII</w:t>
      </w:r>
      <w:r w:rsidRPr="00C13FD7">
        <w:rPr>
          <w:b/>
          <w:sz w:val="28"/>
          <w:szCs w:val="28"/>
        </w:rPr>
        <w:t>. Ресурсосбережение.</w:t>
      </w:r>
    </w:p>
    <w:p w:rsidR="00997CDA" w:rsidRDefault="00997CDA" w:rsidP="00B360F9">
      <w:pPr>
        <w:spacing w:line="480" w:lineRule="auto"/>
        <w:jc w:val="both"/>
        <w:rPr>
          <w:b/>
        </w:rPr>
      </w:pPr>
    </w:p>
    <w:p w:rsidR="00997CDA" w:rsidRDefault="00997CDA" w:rsidP="003036E1">
      <w:pPr>
        <w:jc w:val="center"/>
        <w:rPr>
          <w:b/>
        </w:rPr>
      </w:pPr>
    </w:p>
    <w:p w:rsidR="00997CDA" w:rsidRDefault="00997CDA" w:rsidP="003036E1">
      <w:pPr>
        <w:jc w:val="center"/>
        <w:rPr>
          <w:b/>
        </w:rPr>
      </w:pPr>
    </w:p>
    <w:p w:rsidR="00997CDA" w:rsidRDefault="00997CDA" w:rsidP="003036E1">
      <w:pPr>
        <w:jc w:val="center"/>
        <w:rPr>
          <w:b/>
        </w:rPr>
      </w:pPr>
    </w:p>
    <w:p w:rsidR="00997CDA" w:rsidRDefault="00997CDA" w:rsidP="003036E1">
      <w:pPr>
        <w:jc w:val="center"/>
        <w:rPr>
          <w:b/>
        </w:rPr>
      </w:pPr>
    </w:p>
    <w:p w:rsidR="00997CDA" w:rsidRDefault="00997CDA" w:rsidP="003036E1">
      <w:pPr>
        <w:jc w:val="center"/>
        <w:rPr>
          <w:b/>
        </w:rPr>
      </w:pPr>
    </w:p>
    <w:p w:rsidR="00997CDA" w:rsidRDefault="00997CDA" w:rsidP="003036E1">
      <w:pPr>
        <w:jc w:val="center"/>
        <w:rPr>
          <w:b/>
        </w:rPr>
      </w:pPr>
    </w:p>
    <w:p w:rsidR="00997CDA" w:rsidRDefault="00997CDA" w:rsidP="003036E1">
      <w:pPr>
        <w:jc w:val="center"/>
        <w:rPr>
          <w:b/>
        </w:rPr>
      </w:pPr>
    </w:p>
    <w:p w:rsidR="00997CDA" w:rsidRDefault="00997CDA" w:rsidP="003036E1">
      <w:pPr>
        <w:jc w:val="center"/>
        <w:rPr>
          <w:b/>
        </w:rPr>
      </w:pPr>
    </w:p>
    <w:p w:rsidR="00997CDA" w:rsidRDefault="00997CDA" w:rsidP="003036E1">
      <w:pPr>
        <w:jc w:val="center"/>
        <w:rPr>
          <w:b/>
        </w:rPr>
      </w:pPr>
    </w:p>
    <w:p w:rsidR="00997CDA" w:rsidRDefault="00997CDA" w:rsidP="003036E1">
      <w:pPr>
        <w:jc w:val="center"/>
        <w:rPr>
          <w:b/>
        </w:rPr>
      </w:pPr>
    </w:p>
    <w:p w:rsidR="00997CDA" w:rsidRDefault="00997CDA" w:rsidP="003036E1">
      <w:pPr>
        <w:jc w:val="center"/>
        <w:rPr>
          <w:b/>
        </w:rPr>
      </w:pPr>
    </w:p>
    <w:p w:rsidR="00997CDA" w:rsidRDefault="00997CDA" w:rsidP="003036E1">
      <w:pPr>
        <w:jc w:val="center"/>
        <w:rPr>
          <w:b/>
        </w:rPr>
      </w:pPr>
    </w:p>
    <w:p w:rsidR="00997CDA" w:rsidRDefault="00997CDA" w:rsidP="003036E1">
      <w:pPr>
        <w:jc w:val="center"/>
        <w:rPr>
          <w:b/>
        </w:rPr>
      </w:pPr>
    </w:p>
    <w:p w:rsidR="00997CDA" w:rsidRDefault="00997CDA" w:rsidP="00B360F9">
      <w:pPr>
        <w:rPr>
          <w:b/>
        </w:rPr>
      </w:pPr>
    </w:p>
    <w:p w:rsidR="00C13FD7" w:rsidRDefault="00C13FD7" w:rsidP="003036E1">
      <w:pPr>
        <w:jc w:val="center"/>
        <w:rPr>
          <w:b/>
        </w:rPr>
      </w:pPr>
    </w:p>
    <w:p w:rsidR="00C13FD7" w:rsidRDefault="00C13FD7" w:rsidP="003036E1">
      <w:pPr>
        <w:jc w:val="center"/>
        <w:rPr>
          <w:b/>
        </w:rPr>
      </w:pPr>
    </w:p>
    <w:p w:rsidR="00C13FD7" w:rsidRDefault="00C13FD7" w:rsidP="003036E1">
      <w:pPr>
        <w:jc w:val="center"/>
        <w:rPr>
          <w:b/>
        </w:rPr>
      </w:pPr>
    </w:p>
    <w:p w:rsidR="00C13FD7" w:rsidRDefault="00C13FD7" w:rsidP="003036E1">
      <w:pPr>
        <w:jc w:val="center"/>
        <w:rPr>
          <w:b/>
        </w:rPr>
      </w:pPr>
    </w:p>
    <w:p w:rsidR="00C13FD7" w:rsidRDefault="00C13FD7" w:rsidP="003036E1">
      <w:pPr>
        <w:jc w:val="center"/>
        <w:rPr>
          <w:b/>
        </w:rPr>
      </w:pPr>
    </w:p>
    <w:p w:rsidR="00C13FD7" w:rsidRDefault="00C13FD7" w:rsidP="003036E1">
      <w:pPr>
        <w:jc w:val="center"/>
        <w:rPr>
          <w:b/>
        </w:rPr>
      </w:pPr>
    </w:p>
    <w:p w:rsidR="00C13FD7" w:rsidRDefault="00C13FD7" w:rsidP="003036E1">
      <w:pPr>
        <w:jc w:val="center"/>
        <w:rPr>
          <w:b/>
        </w:rPr>
      </w:pPr>
    </w:p>
    <w:p w:rsidR="00C13FD7" w:rsidRDefault="00C13FD7" w:rsidP="003036E1">
      <w:pPr>
        <w:jc w:val="center"/>
        <w:rPr>
          <w:b/>
        </w:rPr>
      </w:pPr>
    </w:p>
    <w:p w:rsidR="00C13FD7" w:rsidRDefault="00C13FD7" w:rsidP="003036E1">
      <w:pPr>
        <w:jc w:val="center"/>
        <w:rPr>
          <w:b/>
        </w:rPr>
      </w:pPr>
    </w:p>
    <w:p w:rsidR="00C13FD7" w:rsidRDefault="00C13FD7" w:rsidP="003036E1">
      <w:pPr>
        <w:jc w:val="center"/>
        <w:rPr>
          <w:b/>
        </w:rPr>
      </w:pPr>
    </w:p>
    <w:p w:rsidR="00C13FD7" w:rsidRDefault="00C13FD7" w:rsidP="003036E1">
      <w:pPr>
        <w:jc w:val="center"/>
        <w:rPr>
          <w:b/>
        </w:rPr>
      </w:pPr>
    </w:p>
    <w:p w:rsidR="003036E1" w:rsidRDefault="003036E1" w:rsidP="003036E1">
      <w:pPr>
        <w:jc w:val="center"/>
        <w:rPr>
          <w:b/>
        </w:rPr>
      </w:pPr>
      <w:r>
        <w:rPr>
          <w:b/>
        </w:rPr>
        <w:lastRenderedPageBreak/>
        <w:t>Руководство по пользованию помещениями в жилых и многоквартирных домах и оборудованием, расположенным в них</w:t>
      </w:r>
    </w:p>
    <w:p w:rsidR="003036E1" w:rsidRDefault="003036E1" w:rsidP="003036E1">
      <w:pPr>
        <w:jc w:val="center"/>
        <w:rPr>
          <w:b/>
        </w:rPr>
      </w:pPr>
      <w:r>
        <w:rPr>
          <w:b/>
        </w:rPr>
        <w:t xml:space="preserve"> </w:t>
      </w:r>
    </w:p>
    <w:p w:rsidR="003036E1" w:rsidRDefault="003036E1" w:rsidP="003036E1">
      <w:pPr>
        <w:ind w:firstLine="540"/>
        <w:jc w:val="both"/>
      </w:pPr>
      <w:r>
        <w:t>Руководство по пользованию помещениями в жилых и многоквартирных домах и оборудованием, расположен</w:t>
      </w:r>
      <w:bookmarkStart w:id="0" w:name="OLE_LINK6"/>
      <w:r>
        <w:t xml:space="preserve">ном в них (далее – Руководство), предназначено для собственников и нанимателей помещений, а также для граждан пользующихся помещениями данных лиц (далее Потребители). </w:t>
      </w:r>
    </w:p>
    <w:p w:rsidR="003036E1" w:rsidRDefault="003036E1" w:rsidP="003036E1">
      <w:pPr>
        <w:ind w:firstLine="540"/>
        <w:jc w:val="both"/>
      </w:pPr>
      <w:r>
        <w:t xml:space="preserve">Настоящее Руководство включает в себя обязательные требования следующих нормативных правовых актов: </w:t>
      </w:r>
    </w:p>
    <w:bookmarkEnd w:id="0"/>
    <w:p w:rsidR="003036E1" w:rsidRDefault="003036E1" w:rsidP="003036E1">
      <w:pPr>
        <w:ind w:firstLine="540"/>
        <w:jc w:val="both"/>
      </w:pPr>
      <w:r>
        <w:t>Жилищный кодекс РФ.</w:t>
      </w:r>
    </w:p>
    <w:p w:rsidR="003036E1" w:rsidRDefault="003036E1" w:rsidP="003036E1">
      <w:pPr>
        <w:pStyle w:val="ConsPlusTitle"/>
        <w:widowControl/>
        <w:ind w:firstLine="540"/>
        <w:jc w:val="both"/>
        <w:rPr>
          <w:b w:val="0"/>
        </w:rPr>
      </w:pPr>
      <w:r w:rsidRPr="00E77E90">
        <w:rPr>
          <w:b w:val="0"/>
        </w:rPr>
        <w:t>Ф</w:t>
      </w:r>
      <w:r>
        <w:rPr>
          <w:b w:val="0"/>
        </w:rPr>
        <w:t xml:space="preserve">едеральный закон РФ от </w:t>
      </w:r>
      <w:r w:rsidRPr="00E77E90">
        <w:rPr>
          <w:b w:val="0"/>
        </w:rPr>
        <w:t>23 ноября 2009 года N 261-ФЗ</w:t>
      </w:r>
      <w:r>
        <w:rPr>
          <w:b w:val="0"/>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036E1" w:rsidRPr="00E77E90" w:rsidRDefault="003036E1" w:rsidP="003036E1">
      <w:pPr>
        <w:autoSpaceDE w:val="0"/>
        <w:autoSpaceDN w:val="0"/>
        <w:adjustRightInd w:val="0"/>
        <w:ind w:firstLine="540"/>
        <w:jc w:val="both"/>
        <w:rPr>
          <w:sz w:val="2"/>
          <w:szCs w:val="2"/>
        </w:rPr>
      </w:pPr>
      <w:r w:rsidRPr="00E77E90">
        <w:t>Федеральный закон РФ от</w:t>
      </w:r>
      <w:r>
        <w:rPr>
          <w:b/>
        </w:rPr>
        <w:t xml:space="preserve"> </w:t>
      </w:r>
      <w:r>
        <w:t>30 марта 1999 года</w:t>
      </w:r>
      <w:r w:rsidRPr="00E77E90">
        <w:t xml:space="preserve"> </w:t>
      </w:r>
      <w:r>
        <w:t>N 52-ФЗ «О санитарно-эпидемиологическом благополучии населения».</w:t>
      </w:r>
    </w:p>
    <w:p w:rsidR="003036E1" w:rsidRDefault="003036E1" w:rsidP="003036E1">
      <w:pPr>
        <w:pStyle w:val="ConsPlusTitle"/>
        <w:widowControl/>
        <w:ind w:firstLine="540"/>
        <w:jc w:val="both"/>
        <w:rPr>
          <w:b w:val="0"/>
        </w:rPr>
      </w:pPr>
      <w:r w:rsidRPr="00E77E90">
        <w:rPr>
          <w:b w:val="0"/>
        </w:rPr>
        <w:t>Федеральный закон РФ от 21 декабря 1994 года N 69-ФЗ «О пожарной безопасности».</w:t>
      </w:r>
    </w:p>
    <w:p w:rsidR="003036E1" w:rsidRPr="00E77E90" w:rsidRDefault="003036E1" w:rsidP="003036E1">
      <w:pPr>
        <w:pStyle w:val="ConsPlusTitle"/>
        <w:ind w:firstLine="540"/>
        <w:jc w:val="both"/>
        <w:rPr>
          <w:b w:val="0"/>
        </w:rPr>
      </w:pPr>
      <w:r w:rsidRPr="00375E36">
        <w:rPr>
          <w:b w:val="0"/>
        </w:rPr>
        <w:t>Федеральный</w:t>
      </w:r>
      <w:r>
        <w:rPr>
          <w:b w:val="0"/>
        </w:rPr>
        <w:t xml:space="preserve"> </w:t>
      </w:r>
      <w:r w:rsidRPr="00375E36">
        <w:rPr>
          <w:b w:val="0"/>
        </w:rPr>
        <w:t>закон РФ</w:t>
      </w:r>
      <w:r>
        <w:rPr>
          <w:b w:val="0"/>
        </w:rPr>
        <w:t xml:space="preserve"> </w:t>
      </w:r>
      <w:r w:rsidRPr="00375E36">
        <w:rPr>
          <w:b w:val="0"/>
        </w:rPr>
        <w:t>27 июля 2010 года N 190-ФЗ</w:t>
      </w:r>
      <w:r>
        <w:rPr>
          <w:b w:val="0"/>
        </w:rPr>
        <w:t xml:space="preserve"> </w:t>
      </w:r>
      <w:r w:rsidRPr="00375E36">
        <w:rPr>
          <w:b w:val="0"/>
        </w:rPr>
        <w:t>«О теплоснабжении»</w:t>
      </w:r>
      <w:r>
        <w:rPr>
          <w:b w:val="0"/>
        </w:rPr>
        <w:t>.</w:t>
      </w:r>
    </w:p>
    <w:p w:rsidR="003036E1" w:rsidRDefault="003036E1" w:rsidP="003036E1">
      <w:pPr>
        <w:ind w:firstLine="540"/>
        <w:jc w:val="both"/>
      </w:pPr>
      <w:r w:rsidRPr="00346E69">
        <w:rPr>
          <w:bCs/>
        </w:rPr>
        <w:t>Постановлени</w:t>
      </w:r>
      <w:r>
        <w:rPr>
          <w:bCs/>
        </w:rPr>
        <w:t>е</w:t>
      </w:r>
      <w:r w:rsidRPr="00346E69">
        <w:rPr>
          <w:bCs/>
        </w:rPr>
        <w:t xml:space="preserve"> Правительства РФ от 21.01.</w:t>
      </w:r>
      <w:r>
        <w:rPr>
          <w:bCs/>
        </w:rPr>
        <w:t>20</w:t>
      </w:r>
      <w:r w:rsidRPr="00346E69">
        <w:rPr>
          <w:bCs/>
        </w:rPr>
        <w:t xml:space="preserve">06. № 25 </w:t>
      </w:r>
      <w:r w:rsidRPr="00346E69">
        <w:t>"Об утверждении Правил пользования жилыми помещениями"</w:t>
      </w:r>
      <w:r>
        <w:t>.</w:t>
      </w:r>
    </w:p>
    <w:p w:rsidR="003036E1" w:rsidRDefault="003036E1" w:rsidP="003036E1">
      <w:pPr>
        <w:ind w:firstLine="540"/>
        <w:jc w:val="both"/>
      </w:pPr>
      <w:r>
        <w:rPr>
          <w:bCs/>
        </w:rPr>
        <w:t>Постановление</w:t>
      </w:r>
      <w:r w:rsidRPr="00346E69">
        <w:rPr>
          <w:bCs/>
        </w:rPr>
        <w:t xml:space="preserve"> Правительства РФ от 13 августа 2006г. № 491 </w:t>
      </w:r>
      <w:r w:rsidRPr="00346E69">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w:t>
      </w:r>
    </w:p>
    <w:p w:rsidR="003036E1" w:rsidRDefault="003036E1" w:rsidP="003036E1">
      <w:pPr>
        <w:autoSpaceDE w:val="0"/>
        <w:autoSpaceDN w:val="0"/>
        <w:adjustRightInd w:val="0"/>
        <w:ind w:firstLine="540"/>
        <w:jc w:val="both"/>
      </w:pPr>
      <w:r w:rsidRPr="00066A03">
        <w:t xml:space="preserve">Постановление Правительства РФ от 21.07.2008 N 549 </w:t>
      </w:r>
      <w:r>
        <w:t xml:space="preserve">"О порядке поставки газа для </w:t>
      </w:r>
      <w:r w:rsidRPr="00066A03">
        <w:t>обеспечения коммунально-бытовых нужд граждан"</w:t>
      </w:r>
      <w:r>
        <w:t>.</w:t>
      </w:r>
    </w:p>
    <w:p w:rsidR="003036E1" w:rsidRDefault="003036E1" w:rsidP="003036E1">
      <w:pPr>
        <w:ind w:firstLine="540"/>
        <w:jc w:val="both"/>
      </w:pPr>
      <w:r w:rsidRPr="001E7948">
        <w:t>П</w:t>
      </w:r>
      <w:r>
        <w:t>остановление</w:t>
      </w:r>
      <w:r w:rsidRPr="001E7948">
        <w:t xml:space="preserve"> </w:t>
      </w:r>
      <w:r>
        <w:t>Правительства РФ от 23 мая 2006</w:t>
      </w:r>
      <w:r w:rsidRPr="001E7948">
        <w:t>г. N 307</w:t>
      </w:r>
      <w:r>
        <w:t xml:space="preserve"> «О порядке предоставления коммунальных услуг гражданам».</w:t>
      </w:r>
    </w:p>
    <w:p w:rsidR="003036E1" w:rsidRDefault="003036E1" w:rsidP="003036E1">
      <w:pPr>
        <w:ind w:firstLine="540"/>
        <w:jc w:val="both"/>
      </w:pPr>
      <w:r w:rsidRPr="00346E69">
        <w:rPr>
          <w:bCs/>
        </w:rPr>
        <w:t>Постановлени</w:t>
      </w:r>
      <w:r>
        <w:rPr>
          <w:bCs/>
        </w:rPr>
        <w:t>е</w:t>
      </w:r>
      <w:r w:rsidRPr="00346E69">
        <w:rPr>
          <w:bCs/>
        </w:rPr>
        <w:t xml:space="preserve"> </w:t>
      </w:r>
      <w:r>
        <w:rPr>
          <w:bCs/>
        </w:rPr>
        <w:t>Правительства РФ от 21 мая 2005</w:t>
      </w:r>
      <w:r w:rsidRPr="00346E69">
        <w:rPr>
          <w:bCs/>
        </w:rPr>
        <w:t xml:space="preserve">г. N 315 </w:t>
      </w:r>
      <w:r w:rsidRPr="00346E69">
        <w:t>"Об утверждении типового договора социального найма жилого помещения"</w:t>
      </w:r>
      <w:r>
        <w:t xml:space="preserve">. </w:t>
      </w:r>
    </w:p>
    <w:p w:rsidR="003036E1" w:rsidRDefault="003036E1" w:rsidP="003036E1">
      <w:pPr>
        <w:autoSpaceDE w:val="0"/>
        <w:autoSpaceDN w:val="0"/>
        <w:adjustRightInd w:val="0"/>
        <w:ind w:firstLine="540"/>
        <w:jc w:val="both"/>
      </w:pPr>
      <w:r>
        <w:t>Постановление Правительства Российской Федерации от 10 февраля 1997г. № 155 «Об утверждении</w:t>
      </w:r>
      <w:r w:rsidRPr="00DB7B7A">
        <w:t xml:space="preserve"> </w:t>
      </w:r>
      <w:r>
        <w:t>Правил предоставления услуг по вывозу твердых и жидких бытовых отходов.</w:t>
      </w:r>
    </w:p>
    <w:p w:rsidR="003036E1" w:rsidRDefault="003036E1" w:rsidP="003036E1">
      <w:pPr>
        <w:ind w:firstLine="540"/>
        <w:jc w:val="both"/>
        <w:rPr>
          <w:bCs/>
        </w:rPr>
      </w:pPr>
      <w:r>
        <w:rPr>
          <w:bCs/>
        </w:rPr>
        <w:t>Постановление</w:t>
      </w:r>
      <w:r w:rsidRPr="00B23F43">
        <w:rPr>
          <w:bCs/>
        </w:rPr>
        <w:t xml:space="preserve"> Госс</w:t>
      </w:r>
      <w:r>
        <w:rPr>
          <w:bCs/>
        </w:rPr>
        <w:t>троя России от 27 сентября 2003</w:t>
      </w:r>
      <w:r w:rsidRPr="00B23F43">
        <w:rPr>
          <w:bCs/>
        </w:rPr>
        <w:t>г. N 170 «Об утверждении правил и норм технической эксплуатации жилищного фонда»</w:t>
      </w:r>
      <w:r>
        <w:rPr>
          <w:bCs/>
        </w:rPr>
        <w:t>.</w:t>
      </w:r>
    </w:p>
    <w:p w:rsidR="003036E1" w:rsidRPr="00671665" w:rsidRDefault="003036E1" w:rsidP="003036E1">
      <w:pPr>
        <w:autoSpaceDE w:val="0"/>
        <w:autoSpaceDN w:val="0"/>
        <w:adjustRightInd w:val="0"/>
        <w:ind w:firstLine="540"/>
        <w:jc w:val="both"/>
      </w:pPr>
      <w:r w:rsidRPr="00671665">
        <w:t>Приказ МЧС РФ от 18.06.2003</w:t>
      </w:r>
      <w:r>
        <w:t>г.</w:t>
      </w:r>
      <w:r w:rsidRPr="00671665">
        <w:t xml:space="preserve"> N 313 "Об утверждении Правил пожарной безопасности в Российской Федерации (ППБ 01-03)"</w:t>
      </w:r>
    </w:p>
    <w:p w:rsidR="003036E1" w:rsidRDefault="003036E1" w:rsidP="003036E1">
      <w:pPr>
        <w:widowControl w:val="0"/>
        <w:autoSpaceDE w:val="0"/>
        <w:autoSpaceDN w:val="0"/>
        <w:adjustRightInd w:val="0"/>
        <w:ind w:firstLine="540"/>
      </w:pPr>
      <w:r w:rsidRPr="00C500AE">
        <w:t>Санитарно-эпидемиологические правила и нормативы СанПиН 2.1.2.2645-10 "Санитарно-эпидемиологические требования к условиям проживания в жилых зданиях и помещениях"</w:t>
      </w:r>
      <w:r>
        <w:t xml:space="preserve">, </w:t>
      </w:r>
      <w:r w:rsidRPr="00C500AE">
        <w:t>(утв. постановлением Главного государственного санитарного врача РФ от</w:t>
      </w:r>
      <w:r>
        <w:t xml:space="preserve"> </w:t>
      </w:r>
      <w:r w:rsidRPr="00C500AE">
        <w:t xml:space="preserve">10 июня </w:t>
      </w:r>
      <w:smartTag w:uri="urn:schemas-microsoft-com:office:smarttags" w:element="metricconverter">
        <w:smartTagPr>
          <w:attr w:name="ProductID" w:val="2010 г"/>
        </w:smartTagPr>
        <w:r w:rsidRPr="00C500AE">
          <w:t>2010 г</w:t>
        </w:r>
      </w:smartTag>
      <w:r w:rsidRPr="00C500AE">
        <w:t>. N 64)</w:t>
      </w:r>
      <w:r>
        <w:t>.</w:t>
      </w:r>
      <w:r w:rsidRPr="00671665">
        <w:t xml:space="preserve"> </w:t>
      </w:r>
    </w:p>
    <w:p w:rsidR="003036E1" w:rsidRPr="00671665" w:rsidRDefault="003036E1" w:rsidP="003036E1">
      <w:pPr>
        <w:widowControl w:val="0"/>
        <w:autoSpaceDE w:val="0"/>
        <w:autoSpaceDN w:val="0"/>
        <w:adjustRightInd w:val="0"/>
        <w:ind w:firstLine="540"/>
      </w:pPr>
      <w:r w:rsidRPr="00671665">
        <w:t>Методическое пособие по содержанию и ремонту жилищного фонда. МДК 2-04.2004"</w:t>
      </w:r>
    </w:p>
    <w:p w:rsidR="003036E1" w:rsidRPr="00CC3180" w:rsidRDefault="003036E1" w:rsidP="003036E1">
      <w:pPr>
        <w:widowControl w:val="0"/>
        <w:autoSpaceDE w:val="0"/>
        <w:autoSpaceDN w:val="0"/>
        <w:adjustRightInd w:val="0"/>
        <w:ind w:firstLine="540"/>
        <w:jc w:val="both"/>
        <w:rPr>
          <w:b/>
        </w:rPr>
      </w:pPr>
      <w:r w:rsidRPr="00CC3180">
        <w:rPr>
          <w:b/>
        </w:rPr>
        <w:t>Руководство содержит обязательные для Потребителей требования, за не соблюдение которых, предусмотрена административная и иные виды ответственности.</w:t>
      </w:r>
    </w:p>
    <w:p w:rsidR="003036E1" w:rsidRDefault="003036E1" w:rsidP="003036E1">
      <w:pPr>
        <w:widowControl w:val="0"/>
        <w:autoSpaceDE w:val="0"/>
        <w:autoSpaceDN w:val="0"/>
        <w:adjustRightInd w:val="0"/>
        <w:ind w:firstLine="540"/>
        <w:jc w:val="both"/>
      </w:pPr>
      <w:r>
        <w:t>Собственник и наниматель жилого помещения обязаны ознакомить членов своей семьи и иных лиц, проживающих в жилом помещении, с данным Руководством.</w:t>
      </w:r>
    </w:p>
    <w:p w:rsidR="003036E1" w:rsidRDefault="003036E1" w:rsidP="003036E1">
      <w:pPr>
        <w:widowControl w:val="0"/>
        <w:autoSpaceDE w:val="0"/>
        <w:autoSpaceDN w:val="0"/>
        <w:adjustRightInd w:val="0"/>
        <w:ind w:firstLine="540"/>
        <w:jc w:val="both"/>
      </w:pPr>
      <w:r>
        <w:t>Собственник нежилого помещения обязан ознакомить лиц постоянно находящихся в нежилом помещении с данным Руководством.</w:t>
      </w:r>
    </w:p>
    <w:p w:rsidR="003036E1" w:rsidRPr="00D54AA9" w:rsidRDefault="003036E1" w:rsidP="003036E1">
      <w:pPr>
        <w:widowControl w:val="0"/>
        <w:autoSpaceDE w:val="0"/>
        <w:autoSpaceDN w:val="0"/>
        <w:adjustRightInd w:val="0"/>
        <w:ind w:firstLine="540"/>
        <w:jc w:val="both"/>
        <w:rPr>
          <w:bCs/>
        </w:rPr>
      </w:pPr>
      <w:r>
        <w:t xml:space="preserve">Собственник помещения обязан ознакомиться со сведениями </w:t>
      </w:r>
      <w:proofErr w:type="gramStart"/>
      <w:r>
        <w:t>об</w:t>
      </w:r>
      <w:r w:rsidRPr="00D54AA9">
        <w:t xml:space="preserve">  </w:t>
      </w:r>
      <w:r w:rsidRPr="00D54AA9">
        <w:rPr>
          <w:bCs/>
        </w:rPr>
        <w:t>истечени</w:t>
      </w:r>
      <w:r>
        <w:rPr>
          <w:bCs/>
        </w:rPr>
        <w:t>и</w:t>
      </w:r>
      <w:proofErr w:type="gramEnd"/>
      <w:r w:rsidRPr="00D54AA9">
        <w:rPr>
          <w:bCs/>
        </w:rPr>
        <w:t xml:space="preserve"> сроков эксплуатационной надежности </w:t>
      </w:r>
      <w:r>
        <w:rPr>
          <w:bCs/>
        </w:rPr>
        <w:t xml:space="preserve">конструктивных элементов и оборудования, входящего в состав </w:t>
      </w:r>
      <w:r w:rsidRPr="00D54AA9">
        <w:rPr>
          <w:bCs/>
        </w:rPr>
        <w:t>общего имущества в многоквартирном доме</w:t>
      </w:r>
      <w:r>
        <w:rPr>
          <w:bCs/>
        </w:rPr>
        <w:t xml:space="preserve"> и внутриквартирного оборудования в месте</w:t>
      </w:r>
      <w:r w:rsidRPr="00D54AA9">
        <w:rPr>
          <w:bCs/>
        </w:rPr>
        <w:t xml:space="preserve">, указанном в настоящей </w:t>
      </w:r>
      <w:r>
        <w:rPr>
          <w:bCs/>
        </w:rPr>
        <w:t>Руководстве</w:t>
      </w:r>
      <w:r w:rsidRPr="00D54AA9">
        <w:rPr>
          <w:bCs/>
        </w:rPr>
        <w:t>.</w:t>
      </w:r>
    </w:p>
    <w:p w:rsidR="003036E1" w:rsidRPr="004F215B" w:rsidRDefault="003036E1" w:rsidP="003036E1">
      <w:pPr>
        <w:widowControl w:val="0"/>
        <w:autoSpaceDE w:val="0"/>
        <w:autoSpaceDN w:val="0"/>
        <w:adjustRightInd w:val="0"/>
        <w:ind w:firstLine="540"/>
        <w:jc w:val="both"/>
      </w:pPr>
    </w:p>
    <w:p w:rsidR="003036E1" w:rsidRPr="008A214B" w:rsidRDefault="003036E1" w:rsidP="003036E1">
      <w:pPr>
        <w:widowControl w:val="0"/>
        <w:autoSpaceDE w:val="0"/>
        <w:autoSpaceDN w:val="0"/>
        <w:adjustRightInd w:val="0"/>
        <w:ind w:firstLine="540"/>
        <w:jc w:val="both"/>
        <w:rPr>
          <w:b/>
        </w:rPr>
      </w:pPr>
      <w:r>
        <w:rPr>
          <w:b/>
          <w:lang w:val="en-US"/>
        </w:rPr>
        <w:lastRenderedPageBreak/>
        <w:t>I</w:t>
      </w:r>
      <w:r w:rsidRPr="00A36980">
        <w:rPr>
          <w:b/>
        </w:rPr>
        <w:t xml:space="preserve">. </w:t>
      </w:r>
      <w:r w:rsidRPr="008A214B">
        <w:rPr>
          <w:b/>
        </w:rPr>
        <w:t>Общие требования.</w:t>
      </w:r>
    </w:p>
    <w:p w:rsidR="003036E1" w:rsidRDefault="003036E1" w:rsidP="003036E1">
      <w:pPr>
        <w:ind w:firstLine="540"/>
        <w:jc w:val="both"/>
      </w:pPr>
      <w:r>
        <w:t>Собственники и наниматели жилого помещения несут бремя содержания данного помещения путем внесения платы</w:t>
      </w:r>
      <w:r w:rsidRPr="006128EE">
        <w:t xml:space="preserve"> </w:t>
      </w:r>
      <w:r>
        <w:t xml:space="preserve">за содержание и ремонт жилого помещения, включающая в себя плату за услуги и работы по управлению многоквартирным домом, содержанию и текущему ремонту общего имущества в многоквартирном доме. Собственник помещения также несет расходы на проведение капитального ремонта общего имущества. </w:t>
      </w:r>
    </w:p>
    <w:p w:rsidR="003036E1" w:rsidRDefault="003036E1" w:rsidP="003036E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w:t>
      </w:r>
      <w:r w:rsidRPr="00C37CB6">
        <w:rPr>
          <w:rFonts w:ascii="Times New Roman" w:hAnsi="Times New Roman" w:cs="Times New Roman"/>
          <w:sz w:val="24"/>
          <w:szCs w:val="24"/>
        </w:rPr>
        <w:t>анимател</w:t>
      </w:r>
      <w:r>
        <w:rPr>
          <w:rFonts w:ascii="Times New Roman" w:hAnsi="Times New Roman" w:cs="Times New Roman"/>
          <w:sz w:val="24"/>
          <w:szCs w:val="24"/>
        </w:rPr>
        <w:t>и</w:t>
      </w:r>
      <w:r w:rsidRPr="00C37CB6">
        <w:rPr>
          <w:rFonts w:ascii="Times New Roman" w:hAnsi="Times New Roman" w:cs="Times New Roman"/>
          <w:sz w:val="24"/>
          <w:szCs w:val="24"/>
        </w:rPr>
        <w:t xml:space="preserve"> жилого помещения </w:t>
      </w:r>
      <w:r>
        <w:rPr>
          <w:rFonts w:ascii="Times New Roman" w:hAnsi="Times New Roman" w:cs="Times New Roman"/>
          <w:sz w:val="24"/>
          <w:szCs w:val="24"/>
        </w:rPr>
        <w:t xml:space="preserve">вносят </w:t>
      </w:r>
      <w:r w:rsidRPr="00836CF6">
        <w:rPr>
          <w:rFonts w:ascii="Times New Roman" w:hAnsi="Times New Roman" w:cs="Times New Roman"/>
          <w:sz w:val="24"/>
          <w:szCs w:val="24"/>
        </w:rPr>
        <w:t>плату за пользование жилым помещением.</w:t>
      </w:r>
    </w:p>
    <w:p w:rsidR="003036E1" w:rsidRDefault="003036E1" w:rsidP="003036E1">
      <w:pPr>
        <w:pStyle w:val="ConsPlusNormal"/>
        <w:widowControl/>
        <w:ind w:firstLine="540"/>
        <w:jc w:val="both"/>
      </w:pPr>
      <w:r w:rsidRPr="00205336">
        <w:rPr>
          <w:rFonts w:ascii="Times New Roman" w:hAnsi="Times New Roman" w:cs="Times New Roman"/>
          <w:sz w:val="24"/>
          <w:szCs w:val="24"/>
        </w:rPr>
        <w:t>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r w:rsidRPr="00C37CB6">
        <w:t xml:space="preserve"> </w:t>
      </w:r>
    </w:p>
    <w:p w:rsidR="003036E1" w:rsidRPr="00C37CB6" w:rsidRDefault="003036E1" w:rsidP="003036E1">
      <w:pPr>
        <w:pStyle w:val="ConsPlusNormal"/>
        <w:widowControl/>
        <w:ind w:firstLine="540"/>
        <w:jc w:val="both"/>
        <w:rPr>
          <w:rFonts w:ascii="Times New Roman" w:hAnsi="Times New Roman" w:cs="Times New Roman"/>
          <w:sz w:val="24"/>
          <w:szCs w:val="24"/>
        </w:rPr>
      </w:pPr>
      <w:r w:rsidRPr="00C37CB6">
        <w:rPr>
          <w:rFonts w:ascii="Times New Roman" w:hAnsi="Times New Roman" w:cs="Times New Roman"/>
          <w:sz w:val="24"/>
          <w:szCs w:val="24"/>
        </w:rPr>
        <w:t>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036E1" w:rsidRDefault="003036E1" w:rsidP="003036E1">
      <w:pPr>
        <w:autoSpaceDE w:val="0"/>
        <w:autoSpaceDN w:val="0"/>
        <w:adjustRightInd w:val="0"/>
        <w:ind w:firstLine="540"/>
        <w:jc w:val="both"/>
      </w:pPr>
      <w:r>
        <w:t xml:space="preserve">Содержание общего имущества в многоквартирном доме осуществляется собственниками и нанимателями совместно. Содержание помещений и оборудования, размещенного в нем (за исключением оборудования </w:t>
      </w:r>
      <w:bookmarkStart w:id="1" w:name="OLE_LINK2"/>
      <w:bookmarkStart w:id="2" w:name="OLE_LINK3"/>
      <w:r>
        <w:t>отнесенного к общему имуществу</w:t>
      </w:r>
      <w:bookmarkEnd w:id="1"/>
      <w:bookmarkEnd w:id="2"/>
      <w:r>
        <w:t>) индивидуально каждым.</w:t>
      </w:r>
    </w:p>
    <w:p w:rsidR="003036E1" w:rsidRPr="00302F09" w:rsidRDefault="003036E1" w:rsidP="003036E1">
      <w:pPr>
        <w:pStyle w:val="ConsPlusNormal"/>
        <w:widowControl/>
        <w:ind w:firstLine="540"/>
        <w:jc w:val="both"/>
        <w:rPr>
          <w:rFonts w:ascii="Times New Roman" w:hAnsi="Times New Roman" w:cs="Times New Roman"/>
          <w:sz w:val="24"/>
          <w:szCs w:val="24"/>
        </w:rPr>
      </w:pPr>
      <w:r w:rsidRPr="00302F09">
        <w:rPr>
          <w:rFonts w:ascii="Times New Roman" w:hAnsi="Times New Roman" w:cs="Times New Roman"/>
          <w:sz w:val="24"/>
          <w:szCs w:val="24"/>
        </w:rPr>
        <w:t xml:space="preserve">В состав услуг и работ </w:t>
      </w:r>
      <w:r>
        <w:rPr>
          <w:rFonts w:ascii="Times New Roman" w:hAnsi="Times New Roman" w:cs="Times New Roman"/>
          <w:sz w:val="24"/>
          <w:szCs w:val="24"/>
        </w:rPr>
        <w:t xml:space="preserve">по содержанию и ремонту общего имущества в многоквартирном доме </w:t>
      </w:r>
      <w:r w:rsidRPr="00302F09">
        <w:rPr>
          <w:rFonts w:ascii="Times New Roman" w:hAnsi="Times New Roman" w:cs="Times New Roman"/>
          <w:sz w:val="24"/>
          <w:szCs w:val="24"/>
        </w:rPr>
        <w:t>не входят</w:t>
      </w:r>
      <w:r>
        <w:rPr>
          <w:rFonts w:ascii="Times New Roman" w:hAnsi="Times New Roman" w:cs="Times New Roman"/>
          <w:sz w:val="24"/>
          <w:szCs w:val="24"/>
        </w:rPr>
        <w:t xml:space="preserve"> следующие работы и услуги</w:t>
      </w:r>
      <w:r w:rsidRPr="00302F09">
        <w:rPr>
          <w:rFonts w:ascii="Times New Roman" w:hAnsi="Times New Roman" w:cs="Times New Roman"/>
          <w:sz w:val="24"/>
          <w:szCs w:val="24"/>
        </w:rPr>
        <w:t>:</w:t>
      </w:r>
    </w:p>
    <w:p w:rsidR="003036E1" w:rsidRPr="00302F09" w:rsidRDefault="003036E1" w:rsidP="003036E1">
      <w:pPr>
        <w:pStyle w:val="ConsPlusNormal"/>
        <w:widowControl/>
        <w:ind w:firstLine="540"/>
        <w:jc w:val="both"/>
        <w:rPr>
          <w:rFonts w:ascii="Times New Roman" w:hAnsi="Times New Roman" w:cs="Times New Roman"/>
          <w:sz w:val="24"/>
          <w:szCs w:val="24"/>
        </w:rPr>
      </w:pPr>
      <w:r w:rsidRPr="00302F09">
        <w:rPr>
          <w:rFonts w:ascii="Times New Roman" w:hAnsi="Times New Roman" w:cs="Times New Roman"/>
          <w:sz w:val="24"/>
          <w:szCs w:val="24"/>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3036E1" w:rsidRPr="00302F09" w:rsidRDefault="003036E1" w:rsidP="003036E1">
      <w:pPr>
        <w:pStyle w:val="ConsPlusNormal"/>
        <w:widowControl/>
        <w:ind w:firstLine="540"/>
        <w:jc w:val="both"/>
        <w:rPr>
          <w:rFonts w:ascii="Times New Roman" w:hAnsi="Times New Roman" w:cs="Times New Roman"/>
          <w:sz w:val="24"/>
          <w:szCs w:val="24"/>
        </w:rPr>
      </w:pPr>
      <w:r w:rsidRPr="00302F09">
        <w:rPr>
          <w:rFonts w:ascii="Times New Roman" w:hAnsi="Times New Roman" w:cs="Times New Roman"/>
          <w:sz w:val="24"/>
          <w:szCs w:val="24"/>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3036E1" w:rsidRPr="00302F09" w:rsidRDefault="003036E1" w:rsidP="003036E1">
      <w:pPr>
        <w:pStyle w:val="ConsPlusNormal"/>
        <w:widowControl/>
        <w:ind w:firstLine="540"/>
        <w:jc w:val="both"/>
        <w:rPr>
          <w:rFonts w:ascii="Times New Roman" w:hAnsi="Times New Roman" w:cs="Times New Roman"/>
          <w:sz w:val="24"/>
          <w:szCs w:val="24"/>
        </w:rPr>
      </w:pPr>
      <w:r w:rsidRPr="00302F09">
        <w:rPr>
          <w:rFonts w:ascii="Times New Roman" w:hAnsi="Times New Roman" w:cs="Times New Roman"/>
          <w:sz w:val="24"/>
          <w:szCs w:val="24"/>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3036E1" w:rsidRPr="00B23F43" w:rsidRDefault="003036E1" w:rsidP="003036E1">
      <w:pPr>
        <w:ind w:firstLine="540"/>
        <w:jc w:val="both"/>
      </w:pPr>
      <w:r>
        <w:t xml:space="preserve">При проживании в жилых помещениях и пользования нежилыми помещениями Потребители </w:t>
      </w:r>
      <w:r w:rsidRPr="00B23F43">
        <w:t>обязаны:</w:t>
      </w:r>
    </w:p>
    <w:p w:rsidR="003036E1" w:rsidRPr="00B23F43" w:rsidRDefault="003036E1" w:rsidP="003036E1">
      <w:pPr>
        <w:autoSpaceDE w:val="0"/>
        <w:autoSpaceDN w:val="0"/>
        <w:adjustRightInd w:val="0"/>
        <w:ind w:firstLine="540"/>
        <w:jc w:val="both"/>
      </w:pPr>
      <w:r w:rsidRPr="00B23F43">
        <w:t>а) соблюдать правила пользования жилыми помещениями;</w:t>
      </w:r>
    </w:p>
    <w:p w:rsidR="003036E1" w:rsidRPr="00B23F43" w:rsidRDefault="003036E1" w:rsidP="003036E1">
      <w:pPr>
        <w:autoSpaceDE w:val="0"/>
        <w:autoSpaceDN w:val="0"/>
        <w:adjustRightInd w:val="0"/>
        <w:ind w:firstLine="540"/>
        <w:jc w:val="both"/>
      </w:pPr>
      <w:r w:rsidRPr="00B23F43">
        <w:t>б) использовать жилое помещение по назначению и в пределах, установленных Жилищным кодексом Российской Федерации;</w:t>
      </w:r>
    </w:p>
    <w:p w:rsidR="003036E1" w:rsidRPr="00B23F43" w:rsidRDefault="003036E1" w:rsidP="003036E1">
      <w:pPr>
        <w:autoSpaceDE w:val="0"/>
        <w:autoSpaceDN w:val="0"/>
        <w:adjustRightInd w:val="0"/>
        <w:ind w:firstLine="540"/>
        <w:jc w:val="both"/>
      </w:pPr>
      <w:r w:rsidRPr="00B23F43">
        <w:t>в) осуществлять пользование жилым помещением с учетом соблюдения прав и законных интересов проживающих в жилом помещении граждан, соседей;</w:t>
      </w:r>
    </w:p>
    <w:p w:rsidR="003036E1" w:rsidRPr="00B23F43" w:rsidRDefault="003036E1" w:rsidP="003036E1">
      <w:pPr>
        <w:autoSpaceDE w:val="0"/>
        <w:autoSpaceDN w:val="0"/>
        <w:adjustRightInd w:val="0"/>
        <w:ind w:firstLine="540"/>
        <w:jc w:val="both"/>
      </w:pPr>
      <w:r w:rsidRPr="00B23F43">
        <w:t>г)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3036E1" w:rsidRPr="00B23F43" w:rsidRDefault="003036E1" w:rsidP="003036E1">
      <w:pPr>
        <w:autoSpaceDE w:val="0"/>
        <w:autoSpaceDN w:val="0"/>
        <w:adjustRightInd w:val="0"/>
        <w:ind w:firstLine="540"/>
        <w:jc w:val="both"/>
      </w:pPr>
      <w:r w:rsidRPr="00B23F43">
        <w:t>д) поддерживать надлежащее состояние жилого помещения, а также помещений общего пользования в многоква</w:t>
      </w:r>
      <w:r>
        <w:t>ртирном доме (квартире), объектов</w:t>
      </w:r>
      <w:r w:rsidRPr="00B23F43">
        <w:t xml:space="preserve"> благоустройства,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w:t>
      </w:r>
      <w:r>
        <w:t>;</w:t>
      </w:r>
      <w:r w:rsidRPr="00B23F43">
        <w:t xml:space="preserve">  </w:t>
      </w:r>
    </w:p>
    <w:p w:rsidR="003036E1" w:rsidRPr="00B23F43" w:rsidRDefault="003036E1" w:rsidP="003036E1">
      <w:pPr>
        <w:autoSpaceDE w:val="0"/>
        <w:autoSpaceDN w:val="0"/>
        <w:adjustRightInd w:val="0"/>
        <w:ind w:firstLine="540"/>
        <w:jc w:val="both"/>
      </w:pPr>
      <w:r w:rsidRPr="00B23F43">
        <w:t>е)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в соответствующую управляющую организацию;</w:t>
      </w:r>
    </w:p>
    <w:p w:rsidR="003036E1" w:rsidRDefault="003036E1" w:rsidP="003036E1">
      <w:pPr>
        <w:autoSpaceDE w:val="0"/>
        <w:autoSpaceDN w:val="0"/>
        <w:adjustRightInd w:val="0"/>
        <w:ind w:firstLine="540"/>
        <w:jc w:val="both"/>
      </w:pPr>
      <w:r w:rsidRPr="00B23F43">
        <w:t xml:space="preserve">ж) производить текущий ремонт жилого помещения. </w:t>
      </w:r>
    </w:p>
    <w:p w:rsidR="003036E1" w:rsidRPr="00B23F43" w:rsidRDefault="003036E1" w:rsidP="003036E1">
      <w:pPr>
        <w:autoSpaceDE w:val="0"/>
        <w:autoSpaceDN w:val="0"/>
        <w:adjustRightInd w:val="0"/>
        <w:ind w:firstLine="540"/>
        <w:jc w:val="both"/>
      </w:pPr>
      <w:r w:rsidRPr="00B23F43">
        <w:lastRenderedPageBreak/>
        <w:t xml:space="preserve">К текущему ремонту занимаемого </w:t>
      </w:r>
      <w:r>
        <w:t>жилого помещения, выполняемому н</w:t>
      </w:r>
      <w:r w:rsidRPr="00B23F43">
        <w:t>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r w:rsidRPr="00836CF6">
        <w:t xml:space="preserve"> </w:t>
      </w:r>
      <w:r>
        <w:t>не отнесенного к общему имуществу</w:t>
      </w:r>
      <w:r w:rsidRPr="00B23F43">
        <w:t>.</w:t>
      </w:r>
    </w:p>
    <w:p w:rsidR="003036E1" w:rsidRPr="00B23F43" w:rsidRDefault="003036E1" w:rsidP="003036E1">
      <w:pPr>
        <w:autoSpaceDE w:val="0"/>
        <w:autoSpaceDN w:val="0"/>
        <w:adjustRightInd w:val="0"/>
        <w:ind w:firstLine="540"/>
        <w:jc w:val="both"/>
      </w:pPr>
      <w:r w:rsidRPr="00B23F43">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w:t>
      </w:r>
      <w:r>
        <w:t xml:space="preserve">а, то они производятся за счет </w:t>
      </w:r>
      <w:proofErr w:type="spellStart"/>
      <w:r>
        <w:t>н</w:t>
      </w:r>
      <w:r w:rsidRPr="00B23F43">
        <w:t>аймодателя</w:t>
      </w:r>
      <w:proofErr w:type="spellEnd"/>
      <w:r w:rsidRPr="00B23F43">
        <w:t xml:space="preserve"> организацией, предложенной им;</w:t>
      </w:r>
    </w:p>
    <w:p w:rsidR="003036E1" w:rsidRPr="00B23F43" w:rsidRDefault="003036E1" w:rsidP="003036E1">
      <w:pPr>
        <w:autoSpaceDE w:val="0"/>
        <w:autoSpaceDN w:val="0"/>
        <w:adjustRightInd w:val="0"/>
        <w:ind w:firstLine="540"/>
        <w:jc w:val="both"/>
      </w:pPr>
      <w:r w:rsidRPr="00B23F43">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3036E1" w:rsidRPr="00B23F43" w:rsidRDefault="003036E1" w:rsidP="003036E1">
      <w:pPr>
        <w:autoSpaceDE w:val="0"/>
        <w:autoSpaceDN w:val="0"/>
        <w:adjustRightInd w:val="0"/>
        <w:ind w:firstLine="540"/>
        <w:jc w:val="both"/>
      </w:pPr>
      <w:r w:rsidRPr="00B23F43">
        <w:t xml:space="preserve">В случае невнесения в установленный срок платы за жилое помещение и (или) коммунальные услуги </w:t>
      </w:r>
      <w:r>
        <w:t>собственники и н</w:t>
      </w:r>
      <w:r w:rsidRPr="00B23F43">
        <w:t>анимател</w:t>
      </w:r>
      <w:r>
        <w:t>и</w:t>
      </w:r>
      <w:r w:rsidRPr="00B23F43">
        <w:t xml:space="preserve"> уплачива</w:t>
      </w:r>
      <w:r>
        <w:t>ю</w:t>
      </w:r>
      <w:r w:rsidRPr="00B23F43">
        <w:t xml:space="preserve">т пени в размере, установленном Жилищным кодексом Российской Федерации, что не освобождает </w:t>
      </w:r>
      <w:r>
        <w:t>их</w:t>
      </w:r>
      <w:r w:rsidRPr="00B23F43">
        <w:t xml:space="preserve"> от уплаты причитающихся платежей. Обязанность по оплате жилого помещения и коммунальных услуг возникает </w:t>
      </w:r>
      <w:r>
        <w:t xml:space="preserve">у собственников помещений с момента возникновения права собственности, а у нанимателя </w:t>
      </w:r>
      <w:r w:rsidRPr="00B23F43">
        <w:t xml:space="preserve">с момента заключения договора социального </w:t>
      </w:r>
      <w:r>
        <w:t xml:space="preserve">(специализированного, коммерческого) </w:t>
      </w:r>
      <w:r w:rsidRPr="00B23F43">
        <w:t>найма жилого помещения в соответствии с законодательством;</w:t>
      </w:r>
    </w:p>
    <w:p w:rsidR="003036E1" w:rsidRPr="00B23F43" w:rsidRDefault="003036E1" w:rsidP="003036E1">
      <w:pPr>
        <w:autoSpaceDE w:val="0"/>
        <w:autoSpaceDN w:val="0"/>
        <w:adjustRightInd w:val="0"/>
        <w:ind w:firstLine="540"/>
        <w:jc w:val="both"/>
      </w:pPr>
      <w:r w:rsidRPr="00B23F43">
        <w:t xml:space="preserve"> </w:t>
      </w:r>
      <w:proofErr w:type="gramStart"/>
      <w:r w:rsidRPr="00B23F43">
        <w:t>и</w:t>
      </w:r>
      <w:proofErr w:type="gramEnd"/>
      <w:r w:rsidRPr="00B23F43">
        <w:t xml:space="preserve">) допускать в заранее согласованное время в жилое помещение работников </w:t>
      </w:r>
      <w:r>
        <w:t>управляющей организации и уполномоченных ею лиц</w:t>
      </w:r>
      <w:r w:rsidRPr="00D45A43">
        <w:t xml:space="preserve"> </w:t>
      </w:r>
      <w:r>
        <w:t xml:space="preserve">(в том числе работников аварийных служб), </w:t>
      </w:r>
      <w:r w:rsidRPr="00B23F43">
        <w:t xml:space="preserve">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r>
        <w:t xml:space="preserve"> - в любое время;</w:t>
      </w:r>
    </w:p>
    <w:p w:rsidR="003036E1" w:rsidRDefault="003036E1" w:rsidP="003036E1">
      <w:pPr>
        <w:autoSpaceDE w:val="0"/>
        <w:autoSpaceDN w:val="0"/>
        <w:adjustRightInd w:val="0"/>
        <w:ind w:firstLine="540"/>
        <w:jc w:val="both"/>
      </w:pPr>
      <w:r w:rsidRPr="00B23F43">
        <w:t>к) не производить переустройство и (или) перепланировку жилого помещения в нар</w:t>
      </w:r>
      <w:r>
        <w:t>ушение установленного порядка;</w:t>
      </w:r>
    </w:p>
    <w:p w:rsidR="003036E1" w:rsidRDefault="003036E1" w:rsidP="003036E1">
      <w:pPr>
        <w:autoSpaceDE w:val="0"/>
        <w:autoSpaceDN w:val="0"/>
        <w:adjustRightInd w:val="0"/>
        <w:ind w:firstLine="540"/>
        <w:jc w:val="both"/>
      </w:pPr>
      <w:r>
        <w:t>л)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в управляющую организацию или в аварийную службу;</w:t>
      </w:r>
    </w:p>
    <w:p w:rsidR="003036E1" w:rsidRDefault="003036E1" w:rsidP="003036E1">
      <w:pPr>
        <w:autoSpaceDE w:val="0"/>
        <w:autoSpaceDN w:val="0"/>
        <w:adjustRightInd w:val="0"/>
        <w:ind w:firstLine="540"/>
        <w:jc w:val="both"/>
      </w:pPr>
      <w:r>
        <w:t>м) обеспечить сохранность пломб на коллективных (общедомовых), общих (квартирных) или индивидуальных приборах учета и распределителях, установленных в жилом помещении;</w:t>
      </w:r>
    </w:p>
    <w:p w:rsidR="003036E1" w:rsidRDefault="003036E1" w:rsidP="003036E1">
      <w:pPr>
        <w:autoSpaceDE w:val="0"/>
        <w:autoSpaceDN w:val="0"/>
        <w:adjustRightInd w:val="0"/>
        <w:ind w:firstLine="540"/>
        <w:jc w:val="both"/>
      </w:pPr>
      <w:r>
        <w:t>н) в заранее согласованное с исполнителем время (не чаще 1 раза в 6 месяцев) обеспечить допуск для снятия показаний общих (квартирных) и индивидуальных приборов учета.</w:t>
      </w:r>
    </w:p>
    <w:p w:rsidR="003036E1" w:rsidRDefault="003036E1" w:rsidP="003036E1">
      <w:pPr>
        <w:autoSpaceDE w:val="0"/>
        <w:autoSpaceDN w:val="0"/>
        <w:adjustRightInd w:val="0"/>
        <w:ind w:firstLine="540"/>
        <w:jc w:val="both"/>
      </w:pPr>
      <w:r>
        <w:t xml:space="preserve">Потребитель обязан в соответствии с договором обеспечить исполнителю свободный доступ к месту оказания услуг по вывозу бытовых отходов, а также в случаях, в объеме и в порядке, предусмотренных договором, оказывать исполнителю содействие в оказании </w:t>
      </w:r>
      <w:r w:rsidRPr="00C12BF5">
        <w:t>услуг. При неисполнении потребителем обязанности по оказанию исполнителю содействия, установленного договором об оказании услуг по вывозу бытовых отходов, исполнитель вправе требовать возмещения причиненных убытков, включая дополнительные издержки, вызванные простоем, либо увеличения указанной в договоре цены услуги.</w:t>
      </w:r>
    </w:p>
    <w:p w:rsidR="003036E1" w:rsidRDefault="003036E1" w:rsidP="003036E1">
      <w:pPr>
        <w:autoSpaceDE w:val="0"/>
        <w:autoSpaceDN w:val="0"/>
        <w:adjustRightInd w:val="0"/>
        <w:ind w:firstLine="540"/>
        <w:jc w:val="both"/>
        <w:rPr>
          <w:b/>
        </w:rPr>
      </w:pPr>
    </w:p>
    <w:p w:rsidR="007B5CED" w:rsidRDefault="003036E1" w:rsidP="003036E1">
      <w:pPr>
        <w:autoSpaceDE w:val="0"/>
        <w:autoSpaceDN w:val="0"/>
        <w:adjustRightInd w:val="0"/>
        <w:ind w:firstLine="540"/>
        <w:jc w:val="both"/>
        <w:rPr>
          <w:b/>
        </w:rPr>
      </w:pPr>
      <w:r>
        <w:rPr>
          <w:b/>
          <w:lang w:val="en-US"/>
        </w:rPr>
        <w:t>II</w:t>
      </w:r>
      <w:r w:rsidRPr="00E00BEA">
        <w:rPr>
          <w:b/>
        </w:rPr>
        <w:t xml:space="preserve">. </w:t>
      </w:r>
      <w:r w:rsidRPr="00DB583A">
        <w:rPr>
          <w:b/>
        </w:rPr>
        <w:t>Потребител</w:t>
      </w:r>
      <w:r>
        <w:rPr>
          <w:b/>
        </w:rPr>
        <w:t>ям</w:t>
      </w:r>
      <w:r w:rsidRPr="00DB583A">
        <w:rPr>
          <w:b/>
        </w:rPr>
        <w:t xml:space="preserve"> запрещается:</w:t>
      </w:r>
    </w:p>
    <w:p w:rsidR="003036E1" w:rsidRDefault="003036E1" w:rsidP="003036E1">
      <w:pPr>
        <w:autoSpaceDE w:val="0"/>
        <w:autoSpaceDN w:val="0"/>
        <w:adjustRightInd w:val="0"/>
        <w:ind w:firstLine="540"/>
        <w:jc w:val="both"/>
      </w:pPr>
      <w:proofErr w:type="gramStart"/>
      <w:r>
        <w:t>а</w:t>
      </w:r>
      <w:proofErr w:type="gramEnd"/>
      <w:r>
        <w:t>) использовать бытовые машины (приборы, оборудование) с паспортной мощностью, превышающей максимально допустимые нагрузки</w:t>
      </w:r>
      <w:r w:rsidR="00B360F9">
        <w:t xml:space="preserve"> т.е. 5,5 кВт.</w:t>
      </w:r>
      <w:r>
        <w:t>, определяемые в технических характеристиках внутридомовых инженерных систем, указанных в техническом паспорте жилого помещения, ведение которого осуществляется в соответствии с порядком государственного учета жилищных фондов;</w:t>
      </w:r>
    </w:p>
    <w:p w:rsidR="003036E1" w:rsidRDefault="003036E1" w:rsidP="003036E1">
      <w:pPr>
        <w:autoSpaceDE w:val="0"/>
        <w:autoSpaceDN w:val="0"/>
        <w:adjustRightInd w:val="0"/>
        <w:ind w:firstLine="540"/>
        <w:jc w:val="both"/>
      </w:pPr>
      <w:r>
        <w:t>б) производить слив теплоносителя из системы отопления без разрешения управляющей организации;</w:t>
      </w:r>
    </w:p>
    <w:p w:rsidR="003036E1" w:rsidRDefault="003036E1" w:rsidP="003036E1">
      <w:pPr>
        <w:autoSpaceDE w:val="0"/>
        <w:autoSpaceDN w:val="0"/>
        <w:adjustRightInd w:val="0"/>
        <w:ind w:firstLine="540"/>
        <w:jc w:val="both"/>
      </w:pPr>
      <w:r>
        <w:lastRenderedPageBreak/>
        <w:t>в)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w:t>
      </w:r>
    </w:p>
    <w:p w:rsidR="003036E1" w:rsidRDefault="003036E1" w:rsidP="003036E1">
      <w:pPr>
        <w:autoSpaceDE w:val="0"/>
        <w:autoSpaceDN w:val="0"/>
        <w:adjustRightInd w:val="0"/>
        <w:ind w:firstLine="540"/>
        <w:jc w:val="both"/>
      </w:pPr>
      <w:r>
        <w:t>г)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3036E1" w:rsidRDefault="003036E1" w:rsidP="003036E1">
      <w:pPr>
        <w:autoSpaceDE w:val="0"/>
        <w:autoSpaceDN w:val="0"/>
        <w:adjustRightInd w:val="0"/>
        <w:ind w:firstLine="540"/>
        <w:jc w:val="both"/>
      </w:pPr>
      <w:r>
        <w:t>д) 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3036E1" w:rsidRDefault="003036E1" w:rsidP="003036E1">
      <w:pPr>
        <w:autoSpaceDE w:val="0"/>
        <w:autoSpaceDN w:val="0"/>
        <w:adjustRightInd w:val="0"/>
        <w:ind w:firstLine="540"/>
        <w:jc w:val="both"/>
      </w:pPr>
      <w:r>
        <w:t>ж) производить у водоразборных колонок мытье транспортных средств, животных, а также стирку;</w:t>
      </w:r>
    </w:p>
    <w:p w:rsidR="003036E1" w:rsidRDefault="003036E1" w:rsidP="003036E1">
      <w:pPr>
        <w:autoSpaceDE w:val="0"/>
        <w:autoSpaceDN w:val="0"/>
        <w:adjustRightInd w:val="0"/>
        <w:ind w:firstLine="540"/>
        <w:jc w:val="both"/>
      </w:pPr>
      <w:r>
        <w:t>з) самовольно, без разрешения исполнителя, присоединять к водоразборным колонкам трубы, шланги и иные устройства и сооружения.</w:t>
      </w:r>
    </w:p>
    <w:p w:rsidR="003036E1" w:rsidRDefault="003036E1" w:rsidP="003036E1">
      <w:pPr>
        <w:autoSpaceDE w:val="0"/>
        <w:autoSpaceDN w:val="0"/>
        <w:adjustRightInd w:val="0"/>
        <w:ind w:firstLine="540"/>
        <w:jc w:val="both"/>
      </w:pPr>
    </w:p>
    <w:p w:rsidR="003036E1" w:rsidRPr="00E00BEA" w:rsidRDefault="003036E1" w:rsidP="003036E1">
      <w:pPr>
        <w:pStyle w:val="ConsPlusNormal"/>
        <w:widowControl/>
        <w:ind w:firstLine="540"/>
        <w:jc w:val="both"/>
        <w:outlineLvl w:val="1"/>
        <w:rPr>
          <w:rFonts w:ascii="Times New Roman" w:hAnsi="Times New Roman" w:cs="Times New Roman"/>
          <w:b/>
          <w:sz w:val="24"/>
          <w:szCs w:val="24"/>
        </w:rPr>
      </w:pPr>
      <w:r>
        <w:rPr>
          <w:rFonts w:ascii="Times New Roman" w:hAnsi="Times New Roman" w:cs="Times New Roman"/>
          <w:b/>
          <w:sz w:val="24"/>
          <w:szCs w:val="24"/>
          <w:lang w:val="en-US"/>
        </w:rPr>
        <w:t>III</w:t>
      </w:r>
      <w:r w:rsidRPr="00E00BEA">
        <w:rPr>
          <w:rFonts w:ascii="Times New Roman" w:hAnsi="Times New Roman" w:cs="Times New Roman"/>
          <w:b/>
          <w:sz w:val="24"/>
          <w:szCs w:val="24"/>
        </w:rPr>
        <w:t xml:space="preserve">. </w:t>
      </w:r>
      <w:r w:rsidRPr="007E0377">
        <w:rPr>
          <w:rFonts w:ascii="Times New Roman" w:hAnsi="Times New Roman" w:cs="Times New Roman"/>
          <w:b/>
          <w:sz w:val="24"/>
          <w:szCs w:val="24"/>
        </w:rPr>
        <w:t>Состав общего имущества</w:t>
      </w:r>
      <w:r>
        <w:rPr>
          <w:rFonts w:ascii="Times New Roman" w:hAnsi="Times New Roman" w:cs="Times New Roman"/>
          <w:b/>
          <w:sz w:val="24"/>
          <w:szCs w:val="24"/>
        </w:rPr>
        <w:t xml:space="preserve"> в многоквартирном доме</w:t>
      </w:r>
    </w:p>
    <w:p w:rsidR="003036E1" w:rsidRPr="00302F09" w:rsidRDefault="003036E1" w:rsidP="003036E1">
      <w:pPr>
        <w:pStyle w:val="ConsPlusNormal"/>
        <w:widowControl/>
        <w:ind w:firstLine="540"/>
        <w:jc w:val="both"/>
        <w:rPr>
          <w:rFonts w:ascii="Times New Roman" w:hAnsi="Times New Roman" w:cs="Times New Roman"/>
          <w:sz w:val="24"/>
          <w:szCs w:val="24"/>
        </w:rPr>
      </w:pPr>
      <w:r w:rsidRPr="00302F09">
        <w:rPr>
          <w:rFonts w:ascii="Times New Roman" w:hAnsi="Times New Roman" w:cs="Times New Roman"/>
          <w:sz w:val="24"/>
          <w:szCs w:val="24"/>
        </w:rPr>
        <w:t>Состав общего имущества определяется:</w:t>
      </w:r>
    </w:p>
    <w:p w:rsidR="003036E1" w:rsidRPr="00302F09" w:rsidRDefault="003036E1" w:rsidP="003036E1">
      <w:pPr>
        <w:pStyle w:val="ConsPlusNormal"/>
        <w:widowControl/>
        <w:ind w:firstLine="540"/>
        <w:jc w:val="both"/>
        <w:rPr>
          <w:rFonts w:ascii="Times New Roman" w:hAnsi="Times New Roman" w:cs="Times New Roman"/>
          <w:sz w:val="24"/>
          <w:szCs w:val="24"/>
        </w:rPr>
      </w:pPr>
      <w:r w:rsidRPr="00302F09">
        <w:rPr>
          <w:rFonts w:ascii="Times New Roman" w:hAnsi="Times New Roman" w:cs="Times New Roman"/>
          <w:sz w:val="24"/>
          <w:szCs w:val="24"/>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3036E1" w:rsidRPr="00302F09" w:rsidRDefault="003036E1" w:rsidP="003036E1">
      <w:pPr>
        <w:pStyle w:val="ConsPlusNormal"/>
        <w:widowControl/>
        <w:ind w:firstLine="540"/>
        <w:jc w:val="both"/>
        <w:rPr>
          <w:rFonts w:ascii="Times New Roman" w:hAnsi="Times New Roman" w:cs="Times New Roman"/>
          <w:sz w:val="24"/>
          <w:szCs w:val="24"/>
        </w:rPr>
      </w:pPr>
      <w:proofErr w:type="gramStart"/>
      <w:r w:rsidRPr="00302F09">
        <w:rPr>
          <w:rFonts w:ascii="Times New Roman" w:hAnsi="Times New Roman" w:cs="Times New Roman"/>
          <w:sz w:val="24"/>
          <w:szCs w:val="24"/>
        </w:rPr>
        <w:t>б</w:t>
      </w:r>
      <w:proofErr w:type="gramEnd"/>
      <w:r w:rsidRPr="00302F09">
        <w:rPr>
          <w:rFonts w:ascii="Times New Roman" w:hAnsi="Times New Roman" w:cs="Times New Roman"/>
          <w:sz w:val="24"/>
          <w:szCs w:val="24"/>
        </w:rPr>
        <w:t>) органами государственной власти - в целях контроля за содержанием общего имущества;</w:t>
      </w:r>
    </w:p>
    <w:p w:rsidR="003036E1" w:rsidRPr="00302F09" w:rsidRDefault="003036E1" w:rsidP="003036E1">
      <w:pPr>
        <w:pStyle w:val="ConsPlusNormal"/>
        <w:widowControl/>
        <w:ind w:firstLine="540"/>
        <w:jc w:val="both"/>
        <w:rPr>
          <w:rFonts w:ascii="Times New Roman" w:hAnsi="Times New Roman" w:cs="Times New Roman"/>
          <w:sz w:val="24"/>
          <w:szCs w:val="24"/>
        </w:rPr>
      </w:pPr>
      <w:r w:rsidRPr="00302F09">
        <w:rPr>
          <w:rFonts w:ascii="Times New Roman" w:hAnsi="Times New Roman" w:cs="Times New Roman"/>
          <w:sz w:val="24"/>
          <w:szCs w:val="24"/>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3036E1" w:rsidRDefault="003036E1" w:rsidP="003036E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Состав общего имущества утверждается решением общего собрания собственников помещений.</w:t>
      </w:r>
    </w:p>
    <w:p w:rsidR="003036E1" w:rsidRDefault="003036E1" w:rsidP="003036E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Определение состава общего имущества необходимо для:</w:t>
      </w:r>
    </w:p>
    <w:p w:rsidR="003036E1" w:rsidRPr="00336C51" w:rsidRDefault="003036E1" w:rsidP="003036E1">
      <w:pPr>
        <w:ind w:firstLine="539"/>
        <w:jc w:val="both"/>
      </w:pPr>
      <w:r>
        <w:t xml:space="preserve">формирования договорных отношений. Состав общего имущества, подлежащий управлению </w:t>
      </w:r>
      <w:r w:rsidRPr="00336C51">
        <w:t>является обязательным (существенным) условием договора управления многокварт</w:t>
      </w:r>
      <w:r>
        <w:t>ирным домом (ч.3 ст. 162 ЖК РФ);</w:t>
      </w:r>
    </w:p>
    <w:p w:rsidR="003036E1" w:rsidRPr="00336C51" w:rsidRDefault="003036E1" w:rsidP="003036E1">
      <w:pPr>
        <w:ind w:firstLine="539"/>
        <w:jc w:val="both"/>
      </w:pPr>
      <w:r>
        <w:t>р</w:t>
      </w:r>
      <w:r w:rsidRPr="00336C51">
        <w:t>азгранич</w:t>
      </w:r>
      <w:r>
        <w:t>ения</w:t>
      </w:r>
      <w:r w:rsidRPr="00336C51">
        <w:t xml:space="preserve"> </w:t>
      </w:r>
      <w:r>
        <w:t>внутридомовых инженерных систем (</w:t>
      </w:r>
      <w:r w:rsidRPr="00336C51">
        <w:t>ВДИС</w:t>
      </w:r>
      <w:r>
        <w:t>)</w:t>
      </w:r>
      <w:r w:rsidRPr="00336C51">
        <w:t xml:space="preserve"> от внутриквартирных инженерных сетей, а также внешних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w:t>
      </w:r>
      <w:r>
        <w:t xml:space="preserve"> связи и других подобных сетей);</w:t>
      </w:r>
    </w:p>
    <w:p w:rsidR="003036E1" w:rsidRPr="00336C51" w:rsidRDefault="003036E1" w:rsidP="003036E1">
      <w:pPr>
        <w:ind w:firstLine="539"/>
        <w:jc w:val="both"/>
      </w:pPr>
      <w:r>
        <w:t>разграничения</w:t>
      </w:r>
      <w:r w:rsidRPr="00336C51">
        <w:t xml:space="preserve"> </w:t>
      </w:r>
      <w:r>
        <w:t>видов финансирования на</w:t>
      </w:r>
      <w:r w:rsidRPr="00336C51">
        <w:t xml:space="preserve"> содержани</w:t>
      </w:r>
      <w:r>
        <w:t>е и ремонт</w:t>
      </w:r>
      <w:r w:rsidRPr="00336C51">
        <w:t xml:space="preserve"> внутриквартирных инженерных систем и ВДИС (инд</w:t>
      </w:r>
      <w:r>
        <w:t>ивидуальная, солидарная оплата);</w:t>
      </w:r>
      <w:r w:rsidRPr="00336C51">
        <w:t xml:space="preserve"> </w:t>
      </w:r>
    </w:p>
    <w:p w:rsidR="003036E1" w:rsidRPr="009D46BB" w:rsidRDefault="003036E1" w:rsidP="003036E1">
      <w:pPr>
        <w:ind w:firstLine="539"/>
        <w:jc w:val="both"/>
      </w:pPr>
      <w:r>
        <w:t>у</w:t>
      </w:r>
      <w:r w:rsidRPr="00336C51">
        <w:t>стан</w:t>
      </w:r>
      <w:r>
        <w:t>о</w:t>
      </w:r>
      <w:r w:rsidRPr="00336C51">
        <w:t>в</w:t>
      </w:r>
      <w:r>
        <w:t>ления границ</w:t>
      </w:r>
      <w:r w:rsidRPr="00336C51">
        <w:t xml:space="preserve"> эксплуатационной ответственности для собственник</w:t>
      </w:r>
      <w:r>
        <w:t>ов</w:t>
      </w:r>
      <w:r w:rsidRPr="00336C51">
        <w:t xml:space="preserve">, управляющей, обслуживающей и </w:t>
      </w:r>
      <w:proofErr w:type="spellStart"/>
      <w:r w:rsidRPr="00336C51">
        <w:t>ресурсоснабжающей</w:t>
      </w:r>
      <w:proofErr w:type="spellEnd"/>
      <w:r w:rsidRPr="00336C51">
        <w:t xml:space="preserve"> организаций</w:t>
      </w:r>
      <w:r>
        <w:t>.</w:t>
      </w:r>
    </w:p>
    <w:p w:rsidR="003036E1" w:rsidRPr="00302F09" w:rsidRDefault="003036E1" w:rsidP="003036E1">
      <w:pPr>
        <w:pStyle w:val="ConsPlusNormal"/>
        <w:widowControl/>
        <w:ind w:firstLine="540"/>
        <w:jc w:val="both"/>
        <w:rPr>
          <w:rFonts w:ascii="Times New Roman" w:hAnsi="Times New Roman" w:cs="Times New Roman"/>
          <w:sz w:val="24"/>
          <w:szCs w:val="24"/>
        </w:rPr>
      </w:pPr>
      <w:r w:rsidRPr="00302F09">
        <w:rPr>
          <w:rFonts w:ascii="Times New Roman" w:hAnsi="Times New Roman" w:cs="Times New Roman"/>
          <w:sz w:val="24"/>
          <w:szCs w:val="24"/>
        </w:rPr>
        <w:t>В состав общего имущества включаются:</w:t>
      </w:r>
    </w:p>
    <w:p w:rsidR="003036E1" w:rsidRPr="00C00658" w:rsidRDefault="003036E1" w:rsidP="003036E1">
      <w:pPr>
        <w:pStyle w:val="ConsPlusNormal"/>
        <w:widowControl/>
        <w:ind w:firstLine="540"/>
        <w:jc w:val="both"/>
        <w:rPr>
          <w:rFonts w:ascii="Times New Roman" w:hAnsi="Times New Roman" w:cs="Times New Roman"/>
          <w:color w:val="FF0000"/>
          <w:sz w:val="24"/>
          <w:szCs w:val="24"/>
        </w:rPr>
      </w:pPr>
      <w:bookmarkStart w:id="3" w:name="OLE_LINK4"/>
      <w:bookmarkStart w:id="4" w:name="OLE_LINK5"/>
      <w:r w:rsidRPr="005C5240">
        <w:rPr>
          <w:rFonts w:ascii="Times New Roman" w:hAnsi="Times New Roman" w:cs="Times New Roman"/>
          <w:sz w:val="24"/>
          <w:szCs w:val="24"/>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w:t>
      </w:r>
      <w:r w:rsidRPr="00D05FE7">
        <w:rPr>
          <w:rFonts w:ascii="Times New Roman" w:hAnsi="Times New Roman" w:cs="Times New Roman"/>
          <w:sz w:val="24"/>
          <w:szCs w:val="24"/>
        </w:rPr>
        <w:t xml:space="preserve">лифты, лифтовые и иные шахты, </w:t>
      </w:r>
      <w:r w:rsidRPr="005C5240">
        <w:rPr>
          <w:rFonts w:ascii="Times New Roman" w:hAnsi="Times New Roman" w:cs="Times New Roman"/>
          <w:sz w:val="24"/>
          <w:szCs w:val="24"/>
        </w:rPr>
        <w:t>коридоры, технические этажи, чердаки, в которых имеются инженерные коммуникации, иное обслуживающее более одного помещения в данном доме оборудование</w:t>
      </w:r>
      <w:r w:rsidRPr="00C00658">
        <w:rPr>
          <w:rFonts w:ascii="Times New Roman" w:hAnsi="Times New Roman" w:cs="Times New Roman"/>
          <w:color w:val="FF0000"/>
          <w:sz w:val="24"/>
          <w:szCs w:val="24"/>
        </w:rPr>
        <w:t>;</w:t>
      </w:r>
    </w:p>
    <w:p w:rsidR="007B5CED" w:rsidRDefault="003036E1" w:rsidP="003036E1">
      <w:pPr>
        <w:pStyle w:val="ConsPlusNormal"/>
        <w:widowControl/>
        <w:ind w:firstLine="540"/>
        <w:jc w:val="both"/>
        <w:rPr>
          <w:rFonts w:ascii="Times New Roman" w:hAnsi="Times New Roman" w:cs="Times New Roman"/>
          <w:sz w:val="24"/>
          <w:szCs w:val="24"/>
        </w:rPr>
      </w:pPr>
      <w:r w:rsidRPr="005C5240">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r w:rsidR="007B5CED">
        <w:rPr>
          <w:rFonts w:ascii="Times New Roman" w:hAnsi="Times New Roman" w:cs="Times New Roman"/>
          <w:sz w:val="24"/>
          <w:szCs w:val="24"/>
        </w:rPr>
        <w:t>;</w:t>
      </w:r>
    </w:p>
    <w:p w:rsidR="003036E1" w:rsidRPr="005C5240" w:rsidRDefault="003036E1" w:rsidP="003036E1">
      <w:pPr>
        <w:pStyle w:val="ConsPlusNormal"/>
        <w:widowControl/>
        <w:ind w:firstLine="540"/>
        <w:jc w:val="both"/>
        <w:rPr>
          <w:rFonts w:ascii="Times New Roman" w:hAnsi="Times New Roman" w:cs="Times New Roman"/>
          <w:sz w:val="24"/>
          <w:szCs w:val="24"/>
        </w:rPr>
      </w:pPr>
      <w:r w:rsidRPr="005C5240">
        <w:rPr>
          <w:rFonts w:ascii="Times New Roman" w:hAnsi="Times New Roman" w:cs="Times New Roman"/>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036E1" w:rsidRPr="005C5240" w:rsidRDefault="003036E1" w:rsidP="003036E1">
      <w:pPr>
        <w:pStyle w:val="ConsPlusNormal"/>
        <w:widowControl/>
        <w:ind w:firstLine="540"/>
        <w:jc w:val="both"/>
        <w:rPr>
          <w:rFonts w:ascii="Times New Roman" w:hAnsi="Times New Roman" w:cs="Times New Roman"/>
          <w:sz w:val="24"/>
          <w:szCs w:val="24"/>
        </w:rPr>
      </w:pPr>
      <w:r w:rsidRPr="005C5240">
        <w:rPr>
          <w:rFonts w:ascii="Times New Roman" w:hAnsi="Times New Roman" w:cs="Times New Roman"/>
          <w:sz w:val="24"/>
          <w:szCs w:val="24"/>
        </w:rPr>
        <w:lastRenderedPageBreak/>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bookmarkEnd w:id="3"/>
    <w:bookmarkEnd w:id="4"/>
    <w:p w:rsidR="003036E1" w:rsidRDefault="003036E1" w:rsidP="003036E1">
      <w:pPr>
        <w:pStyle w:val="ConsPlusNormal"/>
        <w:widowControl/>
        <w:ind w:firstLine="540"/>
        <w:jc w:val="both"/>
        <w:rPr>
          <w:rFonts w:ascii="Times New Roman" w:hAnsi="Times New Roman" w:cs="Times New Roman"/>
          <w:sz w:val="24"/>
          <w:szCs w:val="24"/>
        </w:rPr>
      </w:pPr>
    </w:p>
    <w:p w:rsidR="003036E1" w:rsidRPr="00821F28" w:rsidRDefault="003036E1" w:rsidP="003036E1">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lang w:val="en-US"/>
        </w:rPr>
        <w:t>IV</w:t>
      </w:r>
      <w:r w:rsidRPr="00A126D5">
        <w:rPr>
          <w:rFonts w:ascii="Times New Roman" w:hAnsi="Times New Roman" w:cs="Times New Roman"/>
          <w:b/>
          <w:sz w:val="24"/>
          <w:szCs w:val="24"/>
        </w:rPr>
        <w:t xml:space="preserve">. </w:t>
      </w:r>
      <w:r w:rsidRPr="00821F28">
        <w:rPr>
          <w:rFonts w:ascii="Times New Roman" w:hAnsi="Times New Roman" w:cs="Times New Roman"/>
          <w:b/>
          <w:sz w:val="24"/>
          <w:szCs w:val="24"/>
        </w:rPr>
        <w:t>Инженерные системы</w:t>
      </w:r>
    </w:p>
    <w:p w:rsidR="003036E1" w:rsidRPr="00D05FE7" w:rsidRDefault="003036E1" w:rsidP="003036E1">
      <w:pPr>
        <w:pStyle w:val="ConsPlusNormal"/>
        <w:widowControl/>
        <w:ind w:firstLine="540"/>
        <w:jc w:val="both"/>
        <w:rPr>
          <w:rFonts w:ascii="Times New Roman" w:hAnsi="Times New Roman" w:cs="Times New Roman"/>
          <w:b/>
          <w:color w:val="FF0000"/>
          <w:sz w:val="24"/>
          <w:szCs w:val="24"/>
        </w:rPr>
      </w:pPr>
      <w:r w:rsidRPr="00821F28">
        <w:rPr>
          <w:rFonts w:ascii="Times New Roman" w:hAnsi="Times New Roman" w:cs="Times New Roman"/>
          <w:b/>
          <w:sz w:val="24"/>
          <w:szCs w:val="24"/>
        </w:rPr>
        <w:t>Внутридомовые инженерные системы холодного и горячего водоснабжения</w:t>
      </w:r>
    </w:p>
    <w:p w:rsidR="003036E1" w:rsidRPr="00302F09" w:rsidRDefault="003036E1" w:rsidP="003036E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02F09">
        <w:rPr>
          <w:rFonts w:ascii="Times New Roman" w:hAnsi="Times New Roman" w:cs="Times New Roman"/>
          <w:sz w:val="24"/>
          <w:szCs w:val="24"/>
        </w:rPr>
        <w:t xml:space="preserve">В состав общего имущества включаются </w:t>
      </w:r>
      <w:bookmarkStart w:id="5" w:name="OLE_LINK1"/>
      <w:r w:rsidRPr="00302F09">
        <w:rPr>
          <w:rFonts w:ascii="Times New Roman" w:hAnsi="Times New Roman" w:cs="Times New Roman"/>
          <w:sz w:val="24"/>
          <w:szCs w:val="24"/>
        </w:rPr>
        <w:t>внутридомовые инженерные системы холодного и горячего водоснабжения и газоснабжения,</w:t>
      </w:r>
      <w:bookmarkEnd w:id="5"/>
      <w:r w:rsidRPr="00302F09">
        <w:rPr>
          <w:rFonts w:ascii="Times New Roman" w:hAnsi="Times New Roman" w:cs="Times New Roman"/>
          <w:sz w:val="24"/>
          <w:szCs w:val="24"/>
        </w:rPr>
        <w:t xml:space="preserve">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036E1" w:rsidRPr="00821F28" w:rsidRDefault="003036E1" w:rsidP="003036E1">
      <w:pPr>
        <w:pStyle w:val="ConsPlusNormal"/>
        <w:widowControl/>
        <w:ind w:firstLine="540"/>
        <w:jc w:val="both"/>
        <w:rPr>
          <w:rFonts w:ascii="Times New Roman" w:hAnsi="Times New Roman" w:cs="Times New Roman"/>
          <w:b/>
          <w:sz w:val="24"/>
          <w:szCs w:val="24"/>
        </w:rPr>
      </w:pPr>
      <w:r w:rsidRPr="00821F28">
        <w:rPr>
          <w:rFonts w:ascii="Times New Roman" w:hAnsi="Times New Roman" w:cs="Times New Roman"/>
          <w:b/>
          <w:sz w:val="24"/>
          <w:szCs w:val="24"/>
        </w:rPr>
        <w:t xml:space="preserve">Внутридомовая инженерная система водоотведения. </w:t>
      </w:r>
    </w:p>
    <w:p w:rsidR="003036E1" w:rsidRPr="00302F09" w:rsidRDefault="003036E1" w:rsidP="003036E1">
      <w:pPr>
        <w:pStyle w:val="ConsPlusNormal"/>
        <w:widowControl/>
        <w:ind w:firstLine="540"/>
        <w:jc w:val="both"/>
        <w:rPr>
          <w:rFonts w:ascii="Times New Roman" w:hAnsi="Times New Roman" w:cs="Times New Roman"/>
          <w:sz w:val="24"/>
          <w:szCs w:val="24"/>
        </w:rPr>
      </w:pPr>
      <w:r w:rsidRPr="00302F09">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3036E1" w:rsidRPr="007E0377" w:rsidRDefault="003036E1" w:rsidP="003036E1">
      <w:pPr>
        <w:pStyle w:val="ConsPlusNormal"/>
        <w:widowControl/>
        <w:ind w:firstLine="540"/>
        <w:jc w:val="both"/>
        <w:rPr>
          <w:rFonts w:ascii="Times New Roman" w:hAnsi="Times New Roman" w:cs="Times New Roman"/>
          <w:b/>
          <w:sz w:val="24"/>
          <w:szCs w:val="24"/>
        </w:rPr>
      </w:pPr>
      <w:r w:rsidRPr="00821F28">
        <w:rPr>
          <w:rFonts w:ascii="Times New Roman" w:hAnsi="Times New Roman" w:cs="Times New Roman"/>
          <w:b/>
          <w:sz w:val="24"/>
          <w:szCs w:val="24"/>
        </w:rPr>
        <w:t xml:space="preserve">Внутридомовая система </w:t>
      </w:r>
      <w:r>
        <w:rPr>
          <w:rFonts w:ascii="Times New Roman" w:hAnsi="Times New Roman" w:cs="Times New Roman"/>
          <w:b/>
          <w:sz w:val="24"/>
          <w:szCs w:val="24"/>
        </w:rPr>
        <w:t>отопления.</w:t>
      </w:r>
    </w:p>
    <w:p w:rsidR="003036E1" w:rsidRPr="00302F09" w:rsidRDefault="003036E1" w:rsidP="003036E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02F09">
        <w:rPr>
          <w:rFonts w:ascii="Times New Roman" w:hAnsi="Times New Roman" w:cs="Times New Roman"/>
          <w:sz w:val="24"/>
          <w:szCs w:val="24"/>
        </w:rPr>
        <w:t>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036E1" w:rsidRPr="007E0377" w:rsidRDefault="003036E1" w:rsidP="003036E1">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В</w:t>
      </w:r>
      <w:r w:rsidRPr="00821F28">
        <w:rPr>
          <w:rFonts w:ascii="Times New Roman" w:hAnsi="Times New Roman" w:cs="Times New Roman"/>
          <w:b/>
          <w:sz w:val="24"/>
          <w:szCs w:val="24"/>
        </w:rPr>
        <w:t>нутридомовая система электроснабжения</w:t>
      </w:r>
      <w:r w:rsidRPr="007E0377">
        <w:rPr>
          <w:rFonts w:ascii="Times New Roman" w:hAnsi="Times New Roman" w:cs="Times New Roman"/>
          <w:b/>
          <w:sz w:val="24"/>
          <w:szCs w:val="24"/>
        </w:rPr>
        <w:t xml:space="preserve">. </w:t>
      </w:r>
    </w:p>
    <w:p w:rsidR="003036E1" w:rsidRPr="00302F09" w:rsidRDefault="003036E1" w:rsidP="003036E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02F09">
        <w:rPr>
          <w:rFonts w:ascii="Times New Roman" w:hAnsi="Times New Roman" w:cs="Times New Roman"/>
          <w:sz w:val="24"/>
          <w:szCs w:val="24"/>
        </w:rPr>
        <w:t xml:space="preserve">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302F09">
        <w:rPr>
          <w:rFonts w:ascii="Times New Roman" w:hAnsi="Times New Roman" w:cs="Times New Roman"/>
          <w:sz w:val="24"/>
          <w:szCs w:val="24"/>
        </w:rPr>
        <w:t>дымоудаления</w:t>
      </w:r>
      <w:proofErr w:type="spellEnd"/>
      <w:r w:rsidRPr="00302F09">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пунктом 8 </w:t>
      </w:r>
      <w:r>
        <w:rPr>
          <w:rFonts w:ascii="Times New Roman" w:hAnsi="Times New Roman" w:cs="Times New Roman"/>
          <w:sz w:val="24"/>
          <w:szCs w:val="24"/>
        </w:rPr>
        <w:t xml:space="preserve">№ 491 </w:t>
      </w:r>
      <w:r w:rsidRPr="00302F09">
        <w:rPr>
          <w:rFonts w:ascii="Times New Roman" w:hAnsi="Times New Roman" w:cs="Times New Roman"/>
          <w:sz w:val="24"/>
          <w:szCs w:val="24"/>
        </w:rPr>
        <w:t>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036E1" w:rsidRDefault="003036E1" w:rsidP="003036E1">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Внешняя граница сетей.</w:t>
      </w:r>
    </w:p>
    <w:p w:rsidR="003036E1" w:rsidRPr="00302F09" w:rsidRDefault="003036E1" w:rsidP="003036E1">
      <w:pPr>
        <w:pStyle w:val="ConsPlusNormal"/>
        <w:widowControl/>
        <w:ind w:firstLine="540"/>
        <w:jc w:val="both"/>
        <w:rPr>
          <w:rFonts w:ascii="Times New Roman" w:hAnsi="Times New Roman" w:cs="Times New Roman"/>
          <w:sz w:val="24"/>
          <w:szCs w:val="24"/>
        </w:rPr>
      </w:pPr>
      <w:r w:rsidRPr="00302F09">
        <w:rPr>
          <w:rFonts w:ascii="Times New Roman" w:hAnsi="Times New Roman" w:cs="Times New Roman"/>
          <w:sz w:val="24"/>
          <w:szCs w:val="24"/>
        </w:rPr>
        <w:t xml:space="preserve">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sidRPr="00302F09">
        <w:rPr>
          <w:rFonts w:ascii="Times New Roman" w:hAnsi="Times New Roman" w:cs="Times New Roman"/>
          <w:sz w:val="24"/>
          <w:szCs w:val="24"/>
        </w:rPr>
        <w:t>ресурсоснабжающей</w:t>
      </w:r>
      <w:proofErr w:type="spellEnd"/>
      <w:r w:rsidRPr="00302F09">
        <w:rPr>
          <w:rFonts w:ascii="Times New Roman" w:hAnsi="Times New Roman" w:cs="Times New Roman"/>
          <w:sz w:val="24"/>
          <w:szCs w:val="24"/>
        </w:rPr>
        <w:t xml:space="preserve">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3036E1" w:rsidRDefault="003036E1" w:rsidP="003036E1">
      <w:pPr>
        <w:pStyle w:val="ConsPlusNormal"/>
        <w:widowControl/>
        <w:ind w:firstLine="540"/>
        <w:jc w:val="both"/>
      </w:pPr>
    </w:p>
    <w:p w:rsidR="003036E1" w:rsidRDefault="003036E1" w:rsidP="003036E1">
      <w:pPr>
        <w:pStyle w:val="ConsPlusTitle"/>
        <w:widowControl/>
        <w:jc w:val="center"/>
        <w:outlineLvl w:val="1"/>
      </w:pPr>
      <w:proofErr w:type="gramStart"/>
      <w:r w:rsidRPr="00464A10">
        <w:rPr>
          <w:lang w:val="en-US"/>
        </w:rPr>
        <w:t>V</w:t>
      </w:r>
      <w:r w:rsidRPr="00464A10">
        <w:t>.</w:t>
      </w:r>
      <w:r>
        <w:t xml:space="preserve">  Переустройство</w:t>
      </w:r>
      <w:proofErr w:type="gramEnd"/>
      <w:r>
        <w:t xml:space="preserve"> и перепланировка жилого помещения</w:t>
      </w:r>
    </w:p>
    <w:p w:rsidR="003036E1" w:rsidRPr="00464A10" w:rsidRDefault="003036E1" w:rsidP="003036E1">
      <w:pPr>
        <w:pStyle w:val="ConsPlusNormal"/>
        <w:widowControl/>
        <w:ind w:firstLine="540"/>
        <w:jc w:val="both"/>
        <w:rPr>
          <w:rFonts w:ascii="Times New Roman" w:hAnsi="Times New Roman" w:cs="Times New Roman"/>
          <w:sz w:val="24"/>
          <w:szCs w:val="24"/>
        </w:rPr>
      </w:pPr>
      <w:r w:rsidRPr="00464A10">
        <w:rPr>
          <w:rFonts w:ascii="Times New Roman" w:hAnsi="Times New Roman" w:cs="Times New Roman"/>
          <w:sz w:val="24"/>
          <w:szCs w:val="24"/>
        </w:rPr>
        <w:lastRenderedPageBreak/>
        <w:t>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3036E1" w:rsidRPr="00AB4546" w:rsidRDefault="003036E1" w:rsidP="003036E1">
      <w:pPr>
        <w:pStyle w:val="ConsPlusNormal"/>
        <w:widowControl/>
        <w:ind w:firstLine="540"/>
        <w:jc w:val="both"/>
        <w:rPr>
          <w:rFonts w:ascii="Times New Roman" w:hAnsi="Times New Roman" w:cs="Times New Roman"/>
          <w:sz w:val="24"/>
          <w:szCs w:val="24"/>
        </w:rPr>
      </w:pPr>
      <w:r w:rsidRPr="00464A10">
        <w:rPr>
          <w:rFonts w:ascii="Times New Roman" w:hAnsi="Times New Roman" w:cs="Times New Roman"/>
          <w:sz w:val="24"/>
          <w:szCs w:val="24"/>
        </w:rPr>
        <w:t>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r>
        <w:rPr>
          <w:rFonts w:ascii="Times New Roman" w:hAnsi="Times New Roman" w:cs="Times New Roman"/>
          <w:sz w:val="24"/>
          <w:szCs w:val="24"/>
        </w:rPr>
        <w:t xml:space="preserve"> </w:t>
      </w:r>
      <w:r w:rsidRPr="00AB4546">
        <w:rPr>
          <w:rFonts w:ascii="Times New Roman" w:hAnsi="Times New Roman" w:cs="Times New Roman"/>
          <w:sz w:val="24"/>
          <w:szCs w:val="24"/>
        </w:rPr>
        <w:t>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на основании принятого им решения.</w:t>
      </w:r>
      <w:r>
        <w:rPr>
          <w:rFonts w:ascii="Times New Roman" w:hAnsi="Times New Roman" w:cs="Times New Roman"/>
          <w:sz w:val="24"/>
          <w:szCs w:val="24"/>
        </w:rPr>
        <w:t xml:space="preserve"> </w:t>
      </w:r>
      <w:r w:rsidRPr="00AB4546">
        <w:rPr>
          <w:rFonts w:ascii="Times New Roman" w:hAnsi="Times New Roman" w:cs="Times New Roman"/>
          <w:sz w:val="24"/>
          <w:szCs w:val="24"/>
        </w:rPr>
        <w:t>Самовольно переустроившее и (или) перепланировавшее жилое помещение лицо несет предусмотренную законодательством ответственность.</w:t>
      </w:r>
    </w:p>
    <w:p w:rsidR="003036E1" w:rsidRPr="005B3664" w:rsidRDefault="003036E1" w:rsidP="003036E1">
      <w:pPr>
        <w:widowControl w:val="0"/>
        <w:autoSpaceDE w:val="0"/>
        <w:autoSpaceDN w:val="0"/>
        <w:adjustRightInd w:val="0"/>
        <w:jc w:val="both"/>
      </w:pPr>
      <w:r w:rsidRPr="005B3664">
        <w:t>В квартирах не допускается:</w:t>
      </w:r>
    </w:p>
    <w:p w:rsidR="003036E1" w:rsidRPr="00D05FE7" w:rsidRDefault="003036E1" w:rsidP="003036E1">
      <w:pPr>
        <w:widowControl w:val="0"/>
        <w:autoSpaceDE w:val="0"/>
        <w:autoSpaceDN w:val="0"/>
        <w:adjustRightInd w:val="0"/>
        <w:ind w:firstLine="540"/>
        <w:jc w:val="both"/>
        <w:rPr>
          <w:color w:val="FF0000"/>
        </w:rPr>
      </w:pPr>
      <w:r w:rsidRPr="005B3664">
        <w:t>- расположение ванных комнат и туалетов непосредственно над жилыми</w:t>
      </w:r>
      <w:r>
        <w:t xml:space="preserve"> </w:t>
      </w:r>
      <w:r w:rsidRPr="005B3664">
        <w:t>комнатами и кухнями</w:t>
      </w:r>
      <w:r w:rsidRPr="00D05FE7">
        <w:rPr>
          <w:color w:val="FF0000"/>
        </w:rPr>
        <w:t>;</w:t>
      </w:r>
    </w:p>
    <w:p w:rsidR="003036E1" w:rsidRDefault="003036E1" w:rsidP="003036E1">
      <w:pPr>
        <w:widowControl w:val="0"/>
        <w:autoSpaceDE w:val="0"/>
        <w:autoSpaceDN w:val="0"/>
        <w:adjustRightInd w:val="0"/>
        <w:ind w:firstLine="540"/>
        <w:jc w:val="both"/>
      </w:pPr>
      <w:r w:rsidRPr="005B3664">
        <w:t>- крепление приборов и трубопроводов санитарных узлов</w:t>
      </w:r>
      <w:r>
        <w:t xml:space="preserve"> </w:t>
      </w:r>
      <w:r w:rsidRPr="005B3664">
        <w:t>непосредственно к ограждающим конструкциям жилой комнаты, межквартирным</w:t>
      </w:r>
      <w:r>
        <w:t xml:space="preserve"> </w:t>
      </w:r>
      <w:r w:rsidRPr="005B3664">
        <w:t>стенам и перегородкам, а также к их продолжениям вне пределов жилых</w:t>
      </w:r>
      <w:r>
        <w:t xml:space="preserve"> </w:t>
      </w:r>
      <w:r w:rsidRPr="005B3664">
        <w:t>комнат</w:t>
      </w:r>
      <w:r>
        <w:t>.</w:t>
      </w:r>
    </w:p>
    <w:p w:rsidR="003036E1" w:rsidRPr="005B3664" w:rsidRDefault="003036E1" w:rsidP="003036E1">
      <w:pPr>
        <w:widowControl w:val="0"/>
        <w:autoSpaceDE w:val="0"/>
        <w:autoSpaceDN w:val="0"/>
        <w:adjustRightInd w:val="0"/>
        <w:ind w:firstLine="540"/>
        <w:jc w:val="both"/>
      </w:pPr>
      <w:r w:rsidRPr="005B3664">
        <w:t>Не допускается устраивать вход в помещение, оборудованное</w:t>
      </w:r>
      <w:r>
        <w:t xml:space="preserve"> </w:t>
      </w:r>
      <w:r w:rsidRPr="005B3664">
        <w:t>унитазом,</w:t>
      </w:r>
      <w:r>
        <w:t xml:space="preserve"> </w:t>
      </w:r>
      <w:r w:rsidRPr="005B3664">
        <w:t>непосредственно из кухни и жилых комнат, за исключением входа</w:t>
      </w:r>
      <w:r>
        <w:t xml:space="preserve"> </w:t>
      </w:r>
      <w:r w:rsidRPr="005B3664">
        <w:t>из спальни в совмещённый санузел при условии наличия в квартире второго</w:t>
      </w:r>
      <w:r>
        <w:t xml:space="preserve"> </w:t>
      </w:r>
      <w:r w:rsidRPr="005B3664">
        <w:t>помещения, оборудованного унитазом, с входом в него из коридора или</w:t>
      </w:r>
      <w:r>
        <w:t xml:space="preserve"> </w:t>
      </w:r>
      <w:r w:rsidRPr="005B3664">
        <w:t>холла.</w:t>
      </w:r>
    </w:p>
    <w:p w:rsidR="003036E1" w:rsidRDefault="003036E1" w:rsidP="003036E1">
      <w:pPr>
        <w:widowControl w:val="0"/>
        <w:autoSpaceDE w:val="0"/>
        <w:autoSpaceDN w:val="0"/>
        <w:adjustRightInd w:val="0"/>
        <w:jc w:val="both"/>
        <w:rPr>
          <w:b/>
        </w:rPr>
      </w:pPr>
      <w:r>
        <w:t xml:space="preserve"> </w:t>
      </w:r>
    </w:p>
    <w:p w:rsidR="003036E1" w:rsidRDefault="003036E1" w:rsidP="003036E1">
      <w:pPr>
        <w:autoSpaceDE w:val="0"/>
        <w:autoSpaceDN w:val="0"/>
        <w:adjustRightInd w:val="0"/>
        <w:ind w:firstLine="540"/>
        <w:jc w:val="both"/>
        <w:rPr>
          <w:b/>
        </w:rPr>
      </w:pPr>
      <w:r>
        <w:rPr>
          <w:b/>
          <w:lang w:val="en-US"/>
        </w:rPr>
        <w:t>VI</w:t>
      </w:r>
      <w:r w:rsidRPr="00821F28">
        <w:rPr>
          <w:b/>
        </w:rPr>
        <w:t xml:space="preserve">. </w:t>
      </w:r>
      <w:r>
        <w:rPr>
          <w:b/>
        </w:rPr>
        <w:t>Особенности пользования внутриквартирным оборудованием и внутридомовыми инженерными системами.</w:t>
      </w:r>
    </w:p>
    <w:p w:rsidR="003036E1" w:rsidRPr="00B54073" w:rsidRDefault="003036E1" w:rsidP="003036E1">
      <w:pPr>
        <w:pStyle w:val="ConsPlusNormal"/>
        <w:widowControl/>
        <w:ind w:firstLine="540"/>
        <w:jc w:val="both"/>
        <w:rPr>
          <w:rFonts w:ascii="Times New Roman" w:hAnsi="Times New Roman" w:cs="Times New Roman"/>
          <w:b/>
          <w:sz w:val="24"/>
          <w:szCs w:val="24"/>
        </w:rPr>
      </w:pPr>
    </w:p>
    <w:p w:rsidR="003036E1" w:rsidRPr="007E0377" w:rsidRDefault="003036E1" w:rsidP="003036E1">
      <w:pPr>
        <w:pStyle w:val="ConsPlusNormal"/>
        <w:widowControl/>
        <w:ind w:firstLine="540"/>
        <w:jc w:val="both"/>
        <w:rPr>
          <w:rFonts w:ascii="Times New Roman" w:hAnsi="Times New Roman" w:cs="Times New Roman"/>
          <w:b/>
          <w:sz w:val="24"/>
          <w:szCs w:val="24"/>
        </w:rPr>
      </w:pPr>
      <w:r>
        <w:rPr>
          <w:rFonts w:ascii="Times New Roman" w:hAnsi="Times New Roman" w:cs="Times New Roman"/>
          <w:b/>
          <w:sz w:val="24"/>
          <w:szCs w:val="24"/>
        </w:rPr>
        <w:t>Пользование в</w:t>
      </w:r>
      <w:r w:rsidRPr="00821F28">
        <w:rPr>
          <w:rFonts w:ascii="Times New Roman" w:hAnsi="Times New Roman" w:cs="Times New Roman"/>
          <w:b/>
          <w:sz w:val="24"/>
          <w:szCs w:val="24"/>
        </w:rPr>
        <w:t>нутридомов</w:t>
      </w:r>
      <w:r>
        <w:rPr>
          <w:rFonts w:ascii="Times New Roman" w:hAnsi="Times New Roman" w:cs="Times New Roman"/>
          <w:b/>
          <w:sz w:val="24"/>
          <w:szCs w:val="24"/>
        </w:rPr>
        <w:t>ой системой</w:t>
      </w:r>
      <w:r w:rsidRPr="00821F28">
        <w:rPr>
          <w:rFonts w:ascii="Times New Roman" w:hAnsi="Times New Roman" w:cs="Times New Roman"/>
          <w:b/>
          <w:sz w:val="24"/>
          <w:szCs w:val="24"/>
        </w:rPr>
        <w:t xml:space="preserve"> </w:t>
      </w:r>
      <w:r>
        <w:rPr>
          <w:rFonts w:ascii="Times New Roman" w:hAnsi="Times New Roman" w:cs="Times New Roman"/>
          <w:b/>
          <w:sz w:val="24"/>
          <w:szCs w:val="24"/>
        </w:rPr>
        <w:t>отопления.</w:t>
      </w:r>
    </w:p>
    <w:p w:rsidR="003036E1" w:rsidRDefault="003036E1" w:rsidP="003036E1">
      <w:pPr>
        <w:ind w:firstLine="540"/>
        <w:jc w:val="both"/>
      </w:pPr>
      <w:r>
        <w:t xml:space="preserve"> Отопительные приборы и трубопроводы в квартирах должны быть окрашены масляной краской не менее двух раз и надежно закреплены.</w:t>
      </w:r>
    </w:p>
    <w:p w:rsidR="003036E1" w:rsidRDefault="003036E1" w:rsidP="003036E1">
      <w:pPr>
        <w:ind w:firstLine="540"/>
        <w:jc w:val="both"/>
      </w:pPr>
      <w:r w:rsidRPr="00B54073">
        <w:t xml:space="preserve">При подготовке помещений к зиме </w:t>
      </w:r>
      <w:r>
        <w:t>Потребители</w:t>
      </w:r>
      <w:r w:rsidRPr="00B54073">
        <w:t xml:space="preserve"> обязаны установить уплотняющие прокладки в притворах оконных и дверных проемов, заменить разбитые стекла, оклеить оконные рамы</w:t>
      </w:r>
      <w:r>
        <w:t>, если не установлены стеклопакеты</w:t>
      </w:r>
      <w:r w:rsidRPr="00B54073">
        <w:t>.</w:t>
      </w:r>
    </w:p>
    <w:p w:rsidR="003036E1" w:rsidRDefault="003036E1" w:rsidP="003036E1">
      <w:pPr>
        <w:autoSpaceDE w:val="0"/>
        <w:autoSpaceDN w:val="0"/>
        <w:adjustRightInd w:val="0"/>
        <w:ind w:firstLine="540"/>
        <w:jc w:val="both"/>
      </w:pPr>
      <w:r>
        <w:t xml:space="preserve">Не допускается увеличивать поверхность или количество отопительных приборов без специального разрешения организации по обслуживанию жилищного фонда </w:t>
      </w:r>
    </w:p>
    <w:p w:rsidR="003036E1" w:rsidRPr="00375E36" w:rsidRDefault="003036E1" w:rsidP="003036E1">
      <w:pPr>
        <w:ind w:firstLine="540"/>
        <w:jc w:val="both"/>
      </w:pPr>
      <w:r w:rsidRPr="00375E36">
        <w:t>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за исключением случаев, определенных схемой теплоснабжения.</w:t>
      </w:r>
    </w:p>
    <w:p w:rsidR="003036E1" w:rsidRDefault="003036E1" w:rsidP="003036E1">
      <w:pPr>
        <w:autoSpaceDE w:val="0"/>
        <w:autoSpaceDN w:val="0"/>
        <w:adjustRightInd w:val="0"/>
        <w:ind w:firstLine="540"/>
        <w:jc w:val="both"/>
      </w:pPr>
    </w:p>
    <w:p w:rsidR="003036E1" w:rsidRDefault="003036E1" w:rsidP="003036E1">
      <w:pPr>
        <w:autoSpaceDE w:val="0"/>
        <w:autoSpaceDN w:val="0"/>
        <w:adjustRightInd w:val="0"/>
        <w:ind w:firstLine="540"/>
        <w:jc w:val="both"/>
        <w:rPr>
          <w:b/>
        </w:rPr>
      </w:pPr>
      <w:r>
        <w:rPr>
          <w:b/>
        </w:rPr>
        <w:t>П</w:t>
      </w:r>
      <w:r w:rsidRPr="003571EE">
        <w:rPr>
          <w:b/>
        </w:rPr>
        <w:t>ользовани</w:t>
      </w:r>
      <w:r>
        <w:rPr>
          <w:b/>
        </w:rPr>
        <w:t>е</w:t>
      </w:r>
      <w:r w:rsidRPr="003571EE">
        <w:rPr>
          <w:b/>
        </w:rPr>
        <w:t xml:space="preserve"> водопроводом и канализацией</w:t>
      </w:r>
      <w:r>
        <w:rPr>
          <w:b/>
        </w:rPr>
        <w:t>.</w:t>
      </w:r>
    </w:p>
    <w:p w:rsidR="003036E1" w:rsidRPr="00020DC6" w:rsidRDefault="003036E1" w:rsidP="003036E1">
      <w:pPr>
        <w:autoSpaceDE w:val="0"/>
        <w:autoSpaceDN w:val="0"/>
        <w:adjustRightInd w:val="0"/>
        <w:ind w:firstLine="540"/>
        <w:jc w:val="both"/>
      </w:pPr>
      <w:r w:rsidRPr="00020DC6">
        <w:t>Потребители обязаны соблюдать следующие правила:</w:t>
      </w:r>
    </w:p>
    <w:p w:rsidR="003036E1" w:rsidRDefault="003036E1" w:rsidP="003036E1">
      <w:pPr>
        <w:autoSpaceDE w:val="0"/>
        <w:autoSpaceDN w:val="0"/>
        <w:adjustRightInd w:val="0"/>
        <w:ind w:firstLine="540"/>
        <w:jc w:val="both"/>
      </w:pPr>
      <w:r>
        <w:t>а) содержать в чистоте унитазы, раковины и умывальники;</w:t>
      </w:r>
    </w:p>
    <w:p w:rsidR="003036E1" w:rsidRDefault="003036E1" w:rsidP="003036E1">
      <w:pPr>
        <w:autoSpaceDE w:val="0"/>
        <w:autoSpaceDN w:val="0"/>
        <w:adjustRightInd w:val="0"/>
        <w:ind w:firstLine="540"/>
        <w:jc w:val="both"/>
      </w:pPr>
      <w:r>
        <w:t>б) не допускать поломок, установленных в квартире санитарных приборов и арматуры;</w:t>
      </w:r>
    </w:p>
    <w:p w:rsidR="003036E1" w:rsidRDefault="003036E1" w:rsidP="003036E1">
      <w:pPr>
        <w:autoSpaceDE w:val="0"/>
        <w:autoSpaceDN w:val="0"/>
        <w:adjustRightInd w:val="0"/>
        <w:ind w:firstLine="540"/>
        <w:jc w:val="both"/>
      </w:pPr>
      <w:r>
        <w:t>в) не выливать в унитазы, раковины и умывальники легковоспламеняющиеся жидкости и кислоты;</w:t>
      </w:r>
    </w:p>
    <w:p w:rsidR="003036E1" w:rsidRDefault="003036E1" w:rsidP="003036E1">
      <w:pPr>
        <w:autoSpaceDE w:val="0"/>
        <w:autoSpaceDN w:val="0"/>
        <w:adjustRightInd w:val="0"/>
        <w:ind w:firstLine="540"/>
        <w:jc w:val="both"/>
      </w:pPr>
      <w:r>
        <w:t>г) не бросать в унитазы песок, строительный мусор, тряпки, кости, стекло, металлические и деревянные предметы;</w:t>
      </w:r>
    </w:p>
    <w:p w:rsidR="003036E1" w:rsidRDefault="003036E1" w:rsidP="003036E1">
      <w:pPr>
        <w:autoSpaceDE w:val="0"/>
        <w:autoSpaceDN w:val="0"/>
        <w:adjustRightInd w:val="0"/>
        <w:ind w:firstLine="540"/>
        <w:jc w:val="both"/>
      </w:pPr>
      <w: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3036E1" w:rsidRDefault="003036E1" w:rsidP="003036E1">
      <w:pPr>
        <w:autoSpaceDE w:val="0"/>
        <w:autoSpaceDN w:val="0"/>
        <w:adjustRightInd w:val="0"/>
        <w:ind w:firstLine="540"/>
        <w:jc w:val="both"/>
      </w:pPr>
      <w:r>
        <w:t>е) не пользоваться санитарными приборами в случае засора в канализационной сети;</w:t>
      </w:r>
    </w:p>
    <w:p w:rsidR="003036E1" w:rsidRDefault="003036E1" w:rsidP="003036E1">
      <w:pPr>
        <w:autoSpaceDE w:val="0"/>
        <w:autoSpaceDN w:val="0"/>
        <w:adjustRightInd w:val="0"/>
        <w:ind w:firstLine="540"/>
        <w:jc w:val="both"/>
      </w:pPr>
      <w:r>
        <w:t>ж) немедленно сообщать эксплуатационному персоналу обо всех неисправностях системы водопровода и канализации;</w:t>
      </w:r>
    </w:p>
    <w:p w:rsidR="003036E1" w:rsidRDefault="003036E1" w:rsidP="003036E1">
      <w:pPr>
        <w:autoSpaceDE w:val="0"/>
        <w:autoSpaceDN w:val="0"/>
        <w:adjustRightInd w:val="0"/>
        <w:ind w:firstLine="540"/>
        <w:jc w:val="both"/>
      </w:pPr>
      <w:proofErr w:type="gramStart"/>
      <w:r>
        <w:t>з</w:t>
      </w:r>
      <w:proofErr w:type="gramEnd"/>
      <w:r>
        <w:t>) оберегать санитарные приборы и открыто проложенные трубопроводы от ударов, механических нагрузок;</w:t>
      </w:r>
    </w:p>
    <w:p w:rsidR="003036E1" w:rsidRDefault="003036E1" w:rsidP="003036E1">
      <w:pPr>
        <w:autoSpaceDE w:val="0"/>
        <w:autoSpaceDN w:val="0"/>
        <w:adjustRightInd w:val="0"/>
        <w:ind w:firstLine="540"/>
        <w:jc w:val="both"/>
      </w:pPr>
      <w:r>
        <w:lastRenderedPageBreak/>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3036E1" w:rsidRDefault="003036E1" w:rsidP="003036E1">
      <w:pPr>
        <w:autoSpaceDE w:val="0"/>
        <w:autoSpaceDN w:val="0"/>
        <w:adjustRightInd w:val="0"/>
        <w:ind w:firstLine="540"/>
        <w:jc w:val="both"/>
      </w:pPr>
      <w: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3036E1" w:rsidRDefault="003036E1" w:rsidP="003036E1">
      <w:pPr>
        <w:jc w:val="both"/>
      </w:pPr>
      <w:r>
        <w:t xml:space="preserve">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t>25 мм</w:t>
        </w:r>
      </w:smartTag>
      <w:r>
        <w:t xml:space="preserve"> или жестким резиновым шлангом.</w:t>
      </w:r>
    </w:p>
    <w:p w:rsidR="003036E1" w:rsidRDefault="003036E1" w:rsidP="003036E1">
      <w:pPr>
        <w:jc w:val="both"/>
      </w:pPr>
    </w:p>
    <w:p w:rsidR="003036E1" w:rsidRPr="00BD75FC" w:rsidRDefault="003036E1" w:rsidP="003036E1">
      <w:pPr>
        <w:ind w:firstLine="540"/>
        <w:jc w:val="both"/>
        <w:rPr>
          <w:b/>
        </w:rPr>
      </w:pPr>
      <w:r>
        <w:rPr>
          <w:b/>
        </w:rPr>
        <w:t>Пользование</w:t>
      </w:r>
      <w:r w:rsidRPr="00BD75FC">
        <w:rPr>
          <w:b/>
        </w:rPr>
        <w:t xml:space="preserve"> </w:t>
      </w:r>
      <w:r>
        <w:rPr>
          <w:b/>
        </w:rPr>
        <w:t>в</w:t>
      </w:r>
      <w:r w:rsidRPr="00BD75FC">
        <w:rPr>
          <w:b/>
        </w:rPr>
        <w:t>ентиляционн</w:t>
      </w:r>
      <w:r>
        <w:rPr>
          <w:b/>
        </w:rPr>
        <w:t>ой</w:t>
      </w:r>
      <w:r w:rsidRPr="00BD75FC">
        <w:rPr>
          <w:b/>
        </w:rPr>
        <w:t xml:space="preserve"> систем</w:t>
      </w:r>
      <w:r>
        <w:rPr>
          <w:b/>
        </w:rPr>
        <w:t>ой</w:t>
      </w:r>
      <w:r w:rsidRPr="00BD75FC">
        <w:rPr>
          <w:b/>
        </w:rPr>
        <w:t>.</w:t>
      </w:r>
    </w:p>
    <w:p w:rsidR="003036E1" w:rsidRDefault="003036E1" w:rsidP="003036E1">
      <w:pPr>
        <w:ind w:firstLine="540"/>
        <w:jc w:val="both"/>
      </w:pPr>
      <w:r>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w:t>
      </w:r>
      <w:proofErr w:type="spellStart"/>
      <w:r>
        <w:t>гидроизолировать</w:t>
      </w:r>
      <w:proofErr w:type="spellEnd"/>
      <w:r>
        <w:t xml:space="preserve">. </w:t>
      </w:r>
    </w:p>
    <w:p w:rsidR="003036E1" w:rsidRDefault="003036E1" w:rsidP="003036E1">
      <w:pPr>
        <w:ind w:firstLine="540"/>
        <w:jc w:val="both"/>
      </w:pPr>
      <w:r>
        <w:t>Потребителям запрещается:</w:t>
      </w:r>
    </w:p>
    <w:p w:rsidR="003036E1" w:rsidRDefault="003036E1" w:rsidP="003036E1">
      <w:pPr>
        <w:ind w:firstLine="540"/>
        <w:jc w:val="both"/>
      </w:pPr>
      <w:r>
        <w:t>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3036E1" w:rsidRDefault="003036E1" w:rsidP="003036E1">
      <w:pPr>
        <w:ind w:firstLine="540"/>
        <w:jc w:val="both"/>
      </w:pPr>
      <w:r>
        <w:t>Производить самовольные ремонты и переделки вентиляционных каналов.</w:t>
      </w:r>
    </w:p>
    <w:p w:rsidR="003036E1" w:rsidRPr="00770A82" w:rsidRDefault="003036E1" w:rsidP="003036E1">
      <w:pPr>
        <w:widowControl w:val="0"/>
        <w:autoSpaceDE w:val="0"/>
        <w:autoSpaceDN w:val="0"/>
        <w:adjustRightInd w:val="0"/>
        <w:ind w:firstLine="540"/>
      </w:pPr>
      <w:r w:rsidRPr="00770A82">
        <w:t>Не допускается объединение вентиляционных каналов кухонь и</w:t>
      </w:r>
      <w:r>
        <w:t xml:space="preserve"> са</w:t>
      </w:r>
      <w:r w:rsidRPr="00770A82">
        <w:t>нитарных узлов с жилыми комнатами.</w:t>
      </w:r>
    </w:p>
    <w:p w:rsidR="003036E1" w:rsidRDefault="003036E1" w:rsidP="003036E1">
      <w:pPr>
        <w:ind w:firstLine="540"/>
        <w:jc w:val="both"/>
        <w:rPr>
          <w:b/>
        </w:rPr>
      </w:pPr>
    </w:p>
    <w:p w:rsidR="003036E1" w:rsidRDefault="003036E1" w:rsidP="003036E1">
      <w:pPr>
        <w:ind w:firstLine="540"/>
        <w:jc w:val="both"/>
      </w:pPr>
      <w:r>
        <w:rPr>
          <w:b/>
        </w:rPr>
        <w:t xml:space="preserve">Пользование </w:t>
      </w:r>
      <w:r w:rsidRPr="00013719">
        <w:rPr>
          <w:b/>
        </w:rPr>
        <w:t>балкон</w:t>
      </w:r>
      <w:r>
        <w:rPr>
          <w:b/>
        </w:rPr>
        <w:t>ами</w:t>
      </w:r>
      <w:r w:rsidRPr="00013719">
        <w:rPr>
          <w:b/>
        </w:rPr>
        <w:t xml:space="preserve"> и лодж</w:t>
      </w:r>
      <w:r>
        <w:rPr>
          <w:b/>
        </w:rPr>
        <w:t>иями</w:t>
      </w:r>
      <w:r w:rsidRPr="00013719">
        <w:rPr>
          <w:b/>
        </w:rPr>
        <w:t>.</w:t>
      </w:r>
      <w:r w:rsidRPr="00013719">
        <w:t xml:space="preserve"> </w:t>
      </w:r>
    </w:p>
    <w:p w:rsidR="003036E1" w:rsidRDefault="003036E1" w:rsidP="003036E1">
      <w:pPr>
        <w:autoSpaceDE w:val="0"/>
        <w:autoSpaceDN w:val="0"/>
        <w:adjustRightInd w:val="0"/>
        <w:ind w:firstLine="540"/>
        <w:jc w:val="both"/>
      </w:pPr>
      <w: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управляющей или обслуживающей организации, а если в этом доме создано ТСЖ (ЖСК), то в правление товарищества (кооператива).</w:t>
      </w:r>
    </w:p>
    <w:p w:rsidR="003036E1" w:rsidRDefault="003036E1" w:rsidP="003036E1">
      <w:pPr>
        <w:ind w:firstLine="540"/>
        <w:jc w:val="both"/>
      </w:pPr>
      <w:r>
        <w:t xml:space="preserve">Ящики для цветов Потребитель вправе устанавливать на балконах только в соответствии с указаниями проекта. </w:t>
      </w:r>
    </w:p>
    <w:p w:rsidR="003036E1" w:rsidRDefault="003036E1" w:rsidP="003036E1">
      <w:pPr>
        <w:ind w:firstLine="540"/>
        <w:jc w:val="both"/>
        <w:rPr>
          <w:b/>
        </w:rPr>
      </w:pPr>
      <w:r>
        <w:t>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3036E1" w:rsidRDefault="003036E1" w:rsidP="003036E1">
      <w:pPr>
        <w:ind w:firstLine="540"/>
        <w:jc w:val="both"/>
      </w:pPr>
      <w:r>
        <w:t>Не допускается размещение на балконах и лоджиях громоздких и тяжелых вещей, их захламления и загрязнения.</w:t>
      </w:r>
    </w:p>
    <w:p w:rsidR="003036E1" w:rsidRDefault="003036E1" w:rsidP="003036E1">
      <w:pPr>
        <w:autoSpaceDE w:val="0"/>
        <w:autoSpaceDN w:val="0"/>
        <w:adjustRightInd w:val="0"/>
        <w:ind w:firstLine="540"/>
        <w:jc w:val="both"/>
      </w:pPr>
      <w:r>
        <w:t>Запрещается пользование балконом и лоджией в случае их аварийного состояния.</w:t>
      </w:r>
    </w:p>
    <w:p w:rsidR="003036E1" w:rsidRDefault="003036E1" w:rsidP="003036E1">
      <w:pPr>
        <w:autoSpaceDE w:val="0"/>
        <w:autoSpaceDN w:val="0"/>
        <w:adjustRightInd w:val="0"/>
        <w:ind w:firstLine="540"/>
        <w:jc w:val="both"/>
        <w:rPr>
          <w:b/>
        </w:rPr>
      </w:pPr>
    </w:p>
    <w:p w:rsidR="003036E1" w:rsidRDefault="003036E1" w:rsidP="003036E1">
      <w:pPr>
        <w:autoSpaceDE w:val="0"/>
        <w:autoSpaceDN w:val="0"/>
        <w:adjustRightInd w:val="0"/>
        <w:ind w:firstLine="540"/>
        <w:jc w:val="both"/>
      </w:pPr>
      <w:r w:rsidRPr="00F51F24">
        <w:rPr>
          <w:b/>
        </w:rPr>
        <w:t>Электрические плиты.</w:t>
      </w:r>
      <w:r w:rsidRPr="00F51F24">
        <w:t xml:space="preserve"> </w:t>
      </w:r>
    </w:p>
    <w:p w:rsidR="003036E1" w:rsidRDefault="003036E1" w:rsidP="003036E1">
      <w:pPr>
        <w:autoSpaceDE w:val="0"/>
        <w:autoSpaceDN w:val="0"/>
        <w:adjustRightInd w:val="0"/>
        <w:ind w:firstLine="540"/>
        <w:jc w:val="both"/>
      </w:pPr>
      <w:r>
        <w:t>Электрические плиты должны присоединяться к электрической сети с помощью специального штепсельного соединения с заземляющим контактом.</w:t>
      </w:r>
      <w:r w:rsidRPr="00D3257D">
        <w:t xml:space="preserve"> </w:t>
      </w:r>
      <w:r>
        <w:t xml:space="preserve">Техническое обслуживание электроплит должно быть организовано собственником помещения один раз в год. </w:t>
      </w:r>
    </w:p>
    <w:p w:rsidR="003036E1" w:rsidRDefault="003036E1" w:rsidP="003036E1">
      <w:pPr>
        <w:autoSpaceDE w:val="0"/>
        <w:autoSpaceDN w:val="0"/>
        <w:adjustRightInd w:val="0"/>
        <w:ind w:firstLine="540"/>
        <w:jc w:val="both"/>
      </w:pPr>
      <w:r>
        <w:t>При техническом обслуживании проводятся:</w:t>
      </w:r>
    </w:p>
    <w:p w:rsidR="003036E1" w:rsidRDefault="003036E1" w:rsidP="003036E1">
      <w:pPr>
        <w:autoSpaceDE w:val="0"/>
        <w:autoSpaceDN w:val="0"/>
        <w:adjustRightInd w:val="0"/>
        <w:ind w:firstLine="540"/>
        <w:jc w:val="both"/>
      </w:pPr>
      <w:r>
        <w:t>измерение потенциала между корпусом электроплиты и заземленным сантехническим оборудованием кухни;</w:t>
      </w:r>
    </w:p>
    <w:p w:rsidR="003036E1" w:rsidRDefault="003036E1" w:rsidP="003036E1">
      <w:pPr>
        <w:autoSpaceDE w:val="0"/>
        <w:autoSpaceDN w:val="0"/>
        <w:adjustRightInd w:val="0"/>
        <w:ind w:firstLine="540"/>
        <w:jc w:val="both"/>
      </w:pPr>
      <w: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3036E1" w:rsidRDefault="003036E1" w:rsidP="003036E1">
      <w:pPr>
        <w:autoSpaceDE w:val="0"/>
        <w:autoSpaceDN w:val="0"/>
        <w:adjustRightInd w:val="0"/>
        <w:ind w:firstLine="540"/>
        <w:jc w:val="both"/>
      </w:pPr>
      <w:r>
        <w:t>проверка работы переключателей мощности конфорок и жарочного шкафа;</w:t>
      </w:r>
    </w:p>
    <w:p w:rsidR="003036E1" w:rsidRDefault="003036E1" w:rsidP="003036E1">
      <w:pPr>
        <w:ind w:firstLine="540"/>
        <w:jc w:val="both"/>
      </w:pPr>
      <w:r>
        <w:t>осмотр ошиновки и проводов, подтяжка креплений.</w:t>
      </w:r>
    </w:p>
    <w:p w:rsidR="003036E1" w:rsidRDefault="003036E1" w:rsidP="003036E1">
      <w:pPr>
        <w:ind w:firstLine="540"/>
        <w:jc w:val="both"/>
        <w:rPr>
          <w:b/>
        </w:rPr>
      </w:pPr>
    </w:p>
    <w:p w:rsidR="003036E1" w:rsidRPr="00355E68" w:rsidRDefault="003036E1" w:rsidP="003036E1">
      <w:pPr>
        <w:ind w:firstLine="540"/>
        <w:jc w:val="both"/>
        <w:rPr>
          <w:b/>
        </w:rPr>
      </w:pPr>
      <w:r>
        <w:rPr>
          <w:b/>
          <w:lang w:val="en-US"/>
        </w:rPr>
        <w:t>VII</w:t>
      </w:r>
      <w:r w:rsidRPr="00821F28">
        <w:rPr>
          <w:b/>
        </w:rPr>
        <w:t xml:space="preserve">. </w:t>
      </w:r>
      <w:r>
        <w:rPr>
          <w:b/>
        </w:rPr>
        <w:t>Требования</w:t>
      </w:r>
      <w:r w:rsidRPr="00355E68">
        <w:rPr>
          <w:b/>
        </w:rPr>
        <w:t xml:space="preserve"> пожарной безопасности.</w:t>
      </w:r>
    </w:p>
    <w:p w:rsidR="003036E1" w:rsidRDefault="003036E1" w:rsidP="003036E1">
      <w:pPr>
        <w:ind w:firstLine="540"/>
        <w:jc w:val="both"/>
      </w:pPr>
      <w:r>
        <w:lastRenderedPageBreak/>
        <w:t>Входы на лестничные клетки и чердаки, а также подходы к пожарному оборудованию и инвентарю не должны быть загроможденными.</w:t>
      </w:r>
    </w:p>
    <w:p w:rsidR="003036E1" w:rsidRDefault="003036E1" w:rsidP="003036E1">
      <w:pPr>
        <w:ind w:firstLine="540"/>
        <w:jc w:val="both"/>
      </w:pPr>
      <w:r>
        <w:t xml:space="preserve">Размещение на лестничных площадках бытовых вещей, оборудования, инвентаря и других предметов не допускается. </w:t>
      </w:r>
    </w:p>
    <w:p w:rsidR="003036E1" w:rsidRDefault="003036E1" w:rsidP="003036E1">
      <w:pPr>
        <w:ind w:firstLine="540"/>
        <w:jc w:val="both"/>
      </w:pPr>
      <w:r>
        <w:t>В квартирах жилых домов, жилых комнатах общежитий,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rsidR="003036E1" w:rsidRDefault="003036E1" w:rsidP="003036E1">
      <w:pPr>
        <w:autoSpaceDE w:val="0"/>
        <w:autoSpaceDN w:val="0"/>
        <w:adjustRightInd w:val="0"/>
        <w:ind w:firstLine="540"/>
        <w:jc w:val="both"/>
        <w:outlineLvl w:val="1"/>
      </w:pPr>
      <w:r>
        <w:t xml:space="preserve">В индивидуальных жилых домах, квартирах и жилых комнатах допускается хранение (применение) не более </w:t>
      </w:r>
      <w:smartTag w:uri="urn:schemas-microsoft-com:office:smarttags" w:element="metricconverter">
        <w:smartTagPr>
          <w:attr w:name="ProductID" w:val="10 л"/>
        </w:smartTagPr>
        <w:r>
          <w:t>10 л</w:t>
        </w:r>
      </w:smartTag>
      <w:r>
        <w:t xml:space="preserve"> ЛВЖ и ГЖ в закрытой таре. ЛВЖ и ГЖ в количестве более </w:t>
      </w:r>
      <w:smartTag w:uri="urn:schemas-microsoft-com:office:smarttags" w:element="metricconverter">
        <w:smartTagPr>
          <w:attr w:name="ProductID" w:val="3 л"/>
        </w:smartTagPr>
        <w:r>
          <w:t>3 л</w:t>
        </w:r>
      </w:smartTag>
      <w:r>
        <w:t xml:space="preserve"> должны храниться в таре из негорючих и небьющихся материалов.</w:t>
      </w:r>
    </w:p>
    <w:p w:rsidR="003036E1" w:rsidRDefault="003036E1" w:rsidP="003036E1">
      <w:pPr>
        <w:ind w:firstLine="540"/>
        <w:jc w:val="both"/>
      </w:pPr>
      <w:r>
        <w:t>Не допускается хранение баллонов с горючими газами в индивидуальных жилых домах, квартирах и жилых комнатах, а также на кухнях, на путях эвакуации, в цокольных этажах, в подвальных и чердачных помещениях, на балконах и лоджиях.</w:t>
      </w:r>
    </w:p>
    <w:p w:rsidR="003036E1" w:rsidRDefault="003036E1" w:rsidP="003036E1">
      <w:pPr>
        <w:autoSpaceDE w:val="0"/>
        <w:autoSpaceDN w:val="0"/>
        <w:adjustRightInd w:val="0"/>
        <w:ind w:firstLine="540"/>
        <w:jc w:val="both"/>
        <w:outlineLvl w:val="1"/>
      </w:pPr>
      <w:r>
        <w:t xml:space="preserve">Газовые баллоны (рабочий и запасной) для снабжения газом бытовых газовых приборов (в том числе кухонных плит, водогрейных котлов, газовых колонок) должны, как правило, располагаться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ближе </w:t>
      </w:r>
      <w:smartTag w:uri="urn:schemas-microsoft-com:office:smarttags" w:element="metricconverter">
        <w:smartTagPr>
          <w:attr w:name="ProductID" w:val="5 м"/>
        </w:smartTagPr>
        <w:r>
          <w:t>5 м</w:t>
        </w:r>
      </w:smartTag>
      <w:r>
        <w:t xml:space="preserve"> от входов в здание, цокольные и подвальные этажи.</w:t>
      </w:r>
    </w:p>
    <w:p w:rsidR="003036E1" w:rsidRDefault="003036E1" w:rsidP="003036E1">
      <w:pPr>
        <w:ind w:firstLine="540"/>
        <w:jc w:val="both"/>
      </w:pPr>
      <w:r>
        <w:t>Пристройки и шкафы для газовых баллонов должны запираться на замок и иметь жалюзи для проветривания, а также иметь предупреждающие надписи "Огнеопасно. Газ".</w:t>
      </w:r>
    </w:p>
    <w:p w:rsidR="003036E1" w:rsidRDefault="003036E1" w:rsidP="003036E1">
      <w:pPr>
        <w:autoSpaceDE w:val="0"/>
        <w:autoSpaceDN w:val="0"/>
        <w:adjustRightInd w:val="0"/>
        <w:ind w:firstLine="540"/>
        <w:jc w:val="both"/>
        <w:outlineLvl w:val="1"/>
      </w:pPr>
      <w:r>
        <w:t>Размещение и эксплуатация газобаллонных установок, в состав которых входит более двух баллонов, а также установок, размещаемых внутри зданий для проживания людей, должны осуществляться в соответствии с требованиями действующих нормативных документов по безопасности в газовом хозяйстве.</w:t>
      </w:r>
    </w:p>
    <w:p w:rsidR="003036E1" w:rsidRDefault="003036E1" w:rsidP="003036E1">
      <w:pPr>
        <w:ind w:firstLine="540"/>
        <w:jc w:val="both"/>
      </w:pPr>
      <w:r>
        <w:t>У входа в индивидуальные жилые дома (в том числе коттеджи, дачи),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3036E1" w:rsidRDefault="003036E1" w:rsidP="003036E1">
      <w:pPr>
        <w:autoSpaceDE w:val="0"/>
        <w:autoSpaceDN w:val="0"/>
        <w:adjustRightInd w:val="0"/>
        <w:ind w:firstLine="540"/>
        <w:jc w:val="both"/>
        <w:outlineLvl w:val="1"/>
      </w:pPr>
      <w:r>
        <w:t>При использовании установок для сжигания ГГ запрещается:</w:t>
      </w:r>
    </w:p>
    <w:p w:rsidR="003036E1" w:rsidRDefault="003036E1" w:rsidP="003036E1">
      <w:pPr>
        <w:autoSpaceDE w:val="0"/>
        <w:autoSpaceDN w:val="0"/>
        <w:adjustRightInd w:val="0"/>
        <w:ind w:firstLine="540"/>
        <w:jc w:val="both"/>
        <w:outlineLvl w:val="1"/>
      </w:pPr>
      <w:r>
        <w:t>эксплуатация газовых приборов при утечке газа;</w:t>
      </w:r>
    </w:p>
    <w:p w:rsidR="003036E1" w:rsidRDefault="003036E1" w:rsidP="003036E1">
      <w:pPr>
        <w:autoSpaceDE w:val="0"/>
        <w:autoSpaceDN w:val="0"/>
        <w:adjustRightInd w:val="0"/>
        <w:ind w:firstLine="540"/>
        <w:jc w:val="both"/>
        <w:outlineLvl w:val="1"/>
      </w:pPr>
      <w:r>
        <w:t xml:space="preserve">присоединение деталей газовой арматуры с помощью </w:t>
      </w:r>
      <w:proofErr w:type="spellStart"/>
      <w:r>
        <w:t>искрообразующего</w:t>
      </w:r>
      <w:proofErr w:type="spellEnd"/>
      <w:r>
        <w:t xml:space="preserve"> инструмента;</w:t>
      </w:r>
    </w:p>
    <w:p w:rsidR="003036E1" w:rsidRDefault="003036E1" w:rsidP="003036E1">
      <w:pPr>
        <w:autoSpaceDE w:val="0"/>
        <w:autoSpaceDN w:val="0"/>
        <w:adjustRightInd w:val="0"/>
        <w:ind w:firstLine="540"/>
        <w:jc w:val="both"/>
        <w:outlineLvl w:val="1"/>
      </w:pPr>
      <w:r>
        <w:t>проверка герметичности соединений с помощью источников открытого пламени (в том числе спички, зажигалки, свечи);</w:t>
      </w:r>
    </w:p>
    <w:p w:rsidR="003036E1" w:rsidRDefault="003036E1" w:rsidP="003036E1">
      <w:pPr>
        <w:ind w:firstLine="540"/>
        <w:jc w:val="both"/>
      </w:pPr>
      <w:r>
        <w:t>проведение ремонта наполненных газом баллонов.</w:t>
      </w:r>
    </w:p>
    <w:p w:rsidR="003036E1" w:rsidRDefault="003036E1" w:rsidP="003036E1">
      <w:pPr>
        <w:ind w:firstLine="540"/>
        <w:jc w:val="both"/>
      </w:pPr>
      <w:r>
        <w:t>Чердачные помещения не должны быть захламленными строительным мусором, домашними и прочими вещами и оборудованием.</w:t>
      </w:r>
    </w:p>
    <w:p w:rsidR="003036E1" w:rsidRDefault="003036E1" w:rsidP="003036E1">
      <w:pPr>
        <w:ind w:firstLine="540"/>
        <w:jc w:val="both"/>
      </w:pPr>
      <w:r>
        <w:t>Использование чердачных помещений под мастерские, для сушки белья и под складские помещения не допускается.</w:t>
      </w:r>
    </w:p>
    <w:p w:rsidR="003036E1" w:rsidRDefault="003036E1" w:rsidP="003036E1">
      <w:pPr>
        <w:ind w:firstLine="540"/>
        <w:jc w:val="both"/>
      </w:pPr>
      <w:r>
        <w:t>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3036E1" w:rsidRDefault="003036E1" w:rsidP="003036E1">
      <w:pPr>
        <w:jc w:val="both"/>
        <w:rPr>
          <w:b/>
        </w:rPr>
      </w:pPr>
    </w:p>
    <w:p w:rsidR="003036E1" w:rsidRPr="009A7C87" w:rsidRDefault="003036E1" w:rsidP="003036E1">
      <w:pPr>
        <w:jc w:val="both"/>
        <w:rPr>
          <w:b/>
        </w:rPr>
      </w:pPr>
      <w:r w:rsidRPr="009A7C87">
        <w:rPr>
          <w:b/>
        </w:rPr>
        <w:t>Практические советы о том, как не допустить возникновения пожара в жилых помещениях:</w:t>
      </w:r>
    </w:p>
    <w:p w:rsidR="003036E1" w:rsidRDefault="003036E1" w:rsidP="003036E1">
      <w:pPr>
        <w:ind w:firstLine="540"/>
        <w:jc w:val="both"/>
      </w:pPr>
      <w:r w:rsidRPr="009A7C87">
        <w:t xml:space="preserve">Содержите в исправном </w:t>
      </w:r>
      <w:r>
        <w:t xml:space="preserve">техническом </w:t>
      </w:r>
      <w:r w:rsidRPr="009A7C87">
        <w:t>состоянии электрические выключатели, розетки и вилки.</w:t>
      </w:r>
      <w:r>
        <w:t xml:space="preserve"> </w:t>
      </w:r>
      <w:r w:rsidRPr="009A7C87">
        <w:t>Эксплуатация электропроводки с поврежденной или ветхой изоляцией запрещена.</w:t>
      </w:r>
    </w:p>
    <w:p w:rsidR="003036E1" w:rsidRPr="009A7C87" w:rsidRDefault="003036E1" w:rsidP="003036E1">
      <w:pPr>
        <w:ind w:firstLine="540"/>
        <w:jc w:val="both"/>
      </w:pPr>
      <w:r w:rsidRPr="009A7C87">
        <w:t>Не оставляйте без присмотра включенные электронагревательные и газовые приборы.</w:t>
      </w:r>
    </w:p>
    <w:p w:rsidR="003036E1" w:rsidRPr="009A7C87" w:rsidRDefault="003036E1" w:rsidP="003036E1">
      <w:pPr>
        <w:ind w:firstLine="540"/>
        <w:jc w:val="both"/>
      </w:pPr>
      <w:r w:rsidRPr="009A7C87">
        <w:t>Не устанавливайте электронагревательные приборы вблизи горючих предметов.</w:t>
      </w:r>
    </w:p>
    <w:p w:rsidR="003036E1" w:rsidRPr="009A7C87" w:rsidRDefault="003036E1" w:rsidP="003036E1">
      <w:pPr>
        <w:ind w:firstLine="540"/>
        <w:jc w:val="both"/>
      </w:pPr>
      <w:r w:rsidRPr="009A7C87">
        <w:t>Не  подключайте  самостоятельно  дополнительные  бытовые  электропри</w:t>
      </w:r>
      <w:r>
        <w:t>боры</w:t>
      </w:r>
      <w:r w:rsidRPr="009A7C87">
        <w:t>,  которые превысят допустимую номинальную мощность потребляемой энергии</w:t>
      </w:r>
      <w:r>
        <w:t xml:space="preserve">. </w:t>
      </w:r>
    </w:p>
    <w:p w:rsidR="003036E1" w:rsidRPr="009A7C87" w:rsidRDefault="003036E1" w:rsidP="003036E1">
      <w:pPr>
        <w:ind w:firstLine="540"/>
        <w:jc w:val="both"/>
      </w:pPr>
      <w:r w:rsidRPr="009A7C87">
        <w:t>Внимание! Эксплуатация электроприборов с превышением допустимой мощности может привести к перегрузке и возникновению пожара.</w:t>
      </w:r>
    </w:p>
    <w:p w:rsidR="003036E1" w:rsidRPr="009A7C87" w:rsidRDefault="003036E1" w:rsidP="003036E1">
      <w:pPr>
        <w:ind w:firstLine="540"/>
        <w:jc w:val="both"/>
      </w:pPr>
      <w:r w:rsidRPr="009A7C87">
        <w:lastRenderedPageBreak/>
        <w:t>При эксплуатации электроутюгов, электроплиток, электрочайников используйте несгораемые подставки.</w:t>
      </w:r>
    </w:p>
    <w:p w:rsidR="003036E1" w:rsidRPr="009A7C87" w:rsidRDefault="003036E1" w:rsidP="003036E1">
      <w:pPr>
        <w:ind w:firstLine="540"/>
        <w:jc w:val="both"/>
      </w:pPr>
      <w:r w:rsidRPr="009A7C87">
        <w:t>Не применяйте для защиты электросети самодельные предохранители («жучки»).</w:t>
      </w:r>
    </w:p>
    <w:p w:rsidR="003036E1" w:rsidRPr="009A7C87" w:rsidRDefault="003036E1" w:rsidP="003036E1">
      <w:pPr>
        <w:ind w:firstLine="540"/>
        <w:jc w:val="both"/>
      </w:pPr>
      <w:r w:rsidRPr="009A7C87">
        <w:t>Не курите в постели – это опасно, возможно загорание и отравление угарным газом.</w:t>
      </w:r>
    </w:p>
    <w:p w:rsidR="003036E1" w:rsidRPr="009A7C87" w:rsidRDefault="003036E1" w:rsidP="003036E1">
      <w:pPr>
        <w:ind w:firstLine="540"/>
        <w:jc w:val="both"/>
      </w:pPr>
      <w:r w:rsidRPr="009A7C87">
        <w:t>Не оставляйте детей без присмотра, не поручайте им надзор за включенными газовой плитой, электроприборами</w:t>
      </w:r>
      <w:r>
        <w:t xml:space="preserve"> и</w:t>
      </w:r>
      <w:r w:rsidRPr="009A7C87">
        <w:t xml:space="preserve"> обогревательными приборами Не оставляйте малолетних детей одних в квартире, прячьте спички в недоступные для них места.</w:t>
      </w:r>
    </w:p>
    <w:p w:rsidR="003036E1" w:rsidRPr="009A7C87" w:rsidRDefault="003036E1" w:rsidP="003036E1">
      <w:pPr>
        <w:ind w:firstLine="540"/>
        <w:jc w:val="both"/>
      </w:pPr>
      <w:r w:rsidRPr="009A7C87">
        <w:t>Обнаружив пожар, следует немедленно сообщить по телефону «01». Укажите точный адрес места пожара, и что горит. Предупредите соседей и приступайте к эвакуации людей. Если возгорание небольшое примите меры по тушению пожара.</w:t>
      </w:r>
    </w:p>
    <w:p w:rsidR="003036E1" w:rsidRPr="009A7C87" w:rsidRDefault="003036E1" w:rsidP="003036E1">
      <w:pPr>
        <w:ind w:firstLine="540"/>
        <w:jc w:val="both"/>
      </w:pPr>
      <w:r w:rsidRPr="009A7C87">
        <w:t xml:space="preserve">Желательно иметь в квартире огнетушитель. </w:t>
      </w:r>
    </w:p>
    <w:p w:rsidR="003036E1" w:rsidRPr="009A7C87" w:rsidRDefault="003036E1" w:rsidP="003036E1">
      <w:pPr>
        <w:ind w:firstLine="540"/>
        <w:jc w:val="both"/>
      </w:pPr>
      <w:r w:rsidRPr="009A7C87">
        <w:t xml:space="preserve">Перед уходом убедитесь, что выключена электрическая плита и другие электроприборы. Проверьте, погашены ли окурки, если есть курящие. Закройте окна и форточки, чтобы ветром окурки не разлетелись или не были занесены с вышестоящих этажей. </w:t>
      </w:r>
    </w:p>
    <w:p w:rsidR="003036E1" w:rsidRPr="009A7C87" w:rsidRDefault="003036E1" w:rsidP="003036E1">
      <w:pPr>
        <w:ind w:firstLine="540"/>
        <w:jc w:val="both"/>
      </w:pPr>
      <w:r w:rsidRPr="009A7C87">
        <w:t>ПОМНИТЕ!</w:t>
      </w:r>
    </w:p>
    <w:p w:rsidR="003036E1" w:rsidRPr="009A7C87" w:rsidRDefault="003036E1" w:rsidP="003036E1">
      <w:pPr>
        <w:ind w:firstLine="540"/>
        <w:jc w:val="both"/>
      </w:pPr>
      <w:r w:rsidRPr="009A7C87">
        <w:t>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w:t>
      </w:r>
      <w:r>
        <w:t>.</w:t>
      </w:r>
      <w:r w:rsidRPr="009A7C87">
        <w:t xml:space="preserve"> Горящую легковоспламеняющуюся или горючую жидкость можно тушить накрыв покрывалом из плотной ткани, песком, землей из цветочного горшка.</w:t>
      </w:r>
    </w:p>
    <w:p w:rsidR="003036E1" w:rsidRDefault="003036E1" w:rsidP="003036E1">
      <w:pPr>
        <w:ind w:firstLine="540"/>
        <w:jc w:val="both"/>
        <w:rPr>
          <w:b/>
        </w:rPr>
      </w:pPr>
    </w:p>
    <w:p w:rsidR="003036E1" w:rsidRPr="00B952BF" w:rsidRDefault="003036E1" w:rsidP="003036E1">
      <w:pPr>
        <w:ind w:firstLine="540"/>
        <w:jc w:val="both"/>
      </w:pPr>
      <w:r>
        <w:rPr>
          <w:b/>
          <w:lang w:val="en-US"/>
        </w:rPr>
        <w:t>VIII</w:t>
      </w:r>
      <w:r>
        <w:rPr>
          <w:b/>
        </w:rPr>
        <w:t>. Ресурсосбережение.</w:t>
      </w:r>
    </w:p>
    <w:p w:rsidR="003036E1" w:rsidRDefault="003036E1" w:rsidP="003036E1">
      <w:pPr>
        <w:ind w:firstLine="540"/>
        <w:jc w:val="both"/>
        <w:rPr>
          <w:b/>
        </w:rPr>
      </w:pPr>
      <w:proofErr w:type="spellStart"/>
      <w:r>
        <w:rPr>
          <w:b/>
        </w:rPr>
        <w:t>Теплосбережение</w:t>
      </w:r>
      <w:proofErr w:type="spellEnd"/>
      <w:r>
        <w:rPr>
          <w:b/>
        </w:rPr>
        <w:t xml:space="preserve">. </w:t>
      </w:r>
    </w:p>
    <w:p w:rsidR="003036E1" w:rsidRDefault="003036E1" w:rsidP="003036E1">
      <w:pPr>
        <w:ind w:firstLine="540"/>
        <w:jc w:val="both"/>
      </w:pPr>
      <w:r>
        <w:t>Энергосбережение тепловой энергии внутри жилого помещения может быть осуществлено за счет следующих мероприятий:</w:t>
      </w:r>
    </w:p>
    <w:p w:rsidR="003036E1" w:rsidRDefault="003036E1" w:rsidP="003036E1">
      <w:pPr>
        <w:ind w:firstLine="540"/>
        <w:jc w:val="both"/>
      </w:pPr>
      <w:r>
        <w:t>установка на окна воздушных заслонок с регулированием проходного сечения;</w:t>
      </w:r>
    </w:p>
    <w:p w:rsidR="003036E1" w:rsidRDefault="003036E1" w:rsidP="003036E1">
      <w:pPr>
        <w:ind w:firstLine="540"/>
        <w:jc w:val="both"/>
      </w:pPr>
      <w:r>
        <w:t xml:space="preserve">замена обычных стекол на окнах на </w:t>
      </w:r>
      <w:proofErr w:type="spellStart"/>
      <w:r>
        <w:t>низкоэмиссионные</w:t>
      </w:r>
      <w:proofErr w:type="spellEnd"/>
      <w:r>
        <w:t xml:space="preserve"> стекла;</w:t>
      </w:r>
    </w:p>
    <w:p w:rsidR="003036E1" w:rsidRDefault="003036E1" w:rsidP="003036E1">
      <w:pPr>
        <w:ind w:firstLine="540"/>
        <w:jc w:val="both"/>
      </w:pPr>
      <w:r>
        <w:t>установка на окна теплоотражающих пленок;</w:t>
      </w:r>
    </w:p>
    <w:p w:rsidR="003036E1" w:rsidRDefault="003036E1" w:rsidP="003036E1">
      <w:pPr>
        <w:ind w:firstLine="540"/>
        <w:jc w:val="both"/>
      </w:pPr>
      <w:r>
        <w:t>заделка и уплотнение оконных блоков или установка пластиковых энергосберегающих стеклопакетов;</w:t>
      </w:r>
    </w:p>
    <w:p w:rsidR="003036E1" w:rsidRDefault="003036E1" w:rsidP="003036E1">
      <w:pPr>
        <w:ind w:firstLine="540"/>
        <w:jc w:val="both"/>
      </w:pPr>
      <w:r>
        <w:t>остекление балконов и лоджий;</w:t>
      </w:r>
    </w:p>
    <w:p w:rsidR="003036E1" w:rsidRDefault="003036E1" w:rsidP="003036E1">
      <w:pPr>
        <w:ind w:firstLine="540"/>
        <w:jc w:val="both"/>
      </w:pPr>
      <w:r>
        <w:t xml:space="preserve">установка термостатических и запорных вентилей на радиаторах;     </w:t>
      </w:r>
    </w:p>
    <w:p w:rsidR="003036E1" w:rsidRDefault="003036E1" w:rsidP="003036E1">
      <w:pPr>
        <w:ind w:firstLine="540"/>
        <w:jc w:val="both"/>
      </w:pPr>
      <w:r>
        <w:t>заделка межпанельных и компенсационных швов;</w:t>
      </w:r>
    </w:p>
    <w:p w:rsidR="003036E1" w:rsidRDefault="003036E1" w:rsidP="003036E1">
      <w:pPr>
        <w:ind w:firstLine="540"/>
        <w:jc w:val="both"/>
      </w:pPr>
      <w:r>
        <w:t xml:space="preserve">установка современных </w:t>
      </w:r>
      <w:proofErr w:type="spellStart"/>
      <w:r>
        <w:t>предизолированных</w:t>
      </w:r>
      <w:proofErr w:type="spellEnd"/>
      <w:r>
        <w:t xml:space="preserve"> трубопроводов, арматуры и обогревающих приборов;</w:t>
      </w:r>
    </w:p>
    <w:p w:rsidR="003036E1" w:rsidRDefault="003036E1" w:rsidP="003036E1">
      <w:pPr>
        <w:ind w:firstLine="540"/>
        <w:jc w:val="both"/>
      </w:pPr>
      <w:r>
        <w:t xml:space="preserve">утепление наружных стен.           </w:t>
      </w:r>
    </w:p>
    <w:p w:rsidR="003036E1" w:rsidRDefault="003036E1" w:rsidP="003036E1">
      <w:pPr>
        <w:ind w:firstLine="540"/>
        <w:jc w:val="both"/>
      </w:pPr>
    </w:p>
    <w:p w:rsidR="003036E1" w:rsidRPr="003F1BB2" w:rsidRDefault="003036E1" w:rsidP="003036E1">
      <w:pPr>
        <w:ind w:firstLine="540"/>
        <w:jc w:val="both"/>
        <w:rPr>
          <w:b/>
        </w:rPr>
      </w:pPr>
      <w:r w:rsidRPr="003F1BB2">
        <w:rPr>
          <w:b/>
        </w:rPr>
        <w:t>Экономия воды.</w:t>
      </w:r>
    </w:p>
    <w:p w:rsidR="003036E1" w:rsidRDefault="003036E1" w:rsidP="003036E1">
      <w:pPr>
        <w:ind w:firstLine="540"/>
        <w:jc w:val="both"/>
      </w:pPr>
      <w:r>
        <w:t>Экономия холодной и горячей воды может быть осуществлена при выполнении следующих мероприятий:</w:t>
      </w:r>
    </w:p>
    <w:p w:rsidR="003036E1" w:rsidRDefault="003036E1" w:rsidP="003036E1">
      <w:pPr>
        <w:ind w:firstLine="540"/>
        <w:jc w:val="both"/>
      </w:pPr>
      <w:r>
        <w:t>установка приборов учета;</w:t>
      </w:r>
    </w:p>
    <w:p w:rsidR="003036E1" w:rsidRDefault="003036E1" w:rsidP="003036E1">
      <w:pPr>
        <w:ind w:firstLine="540"/>
        <w:jc w:val="both"/>
      </w:pPr>
      <w:r>
        <w:t xml:space="preserve">своевременный ремонт кранов, смесителей,  душевых головок и унитазов. Две-три капли воды в секунду из неплотно закрытого крана приводит к потерям </w:t>
      </w:r>
      <w:smartTag w:uri="urn:schemas-microsoft-com:office:smarttags" w:element="metricconverter">
        <w:smartTagPr>
          <w:attr w:name="ProductID" w:val="30 литров"/>
        </w:smartTagPr>
        <w:r>
          <w:t>30 литров</w:t>
        </w:r>
      </w:smartTag>
      <w:r>
        <w:t xml:space="preserve"> воды в сутки. Замена изношенной прокладки в капающем кране позволяет уменьшить потерю воды на </w:t>
      </w:r>
      <w:smartTag w:uri="urn:schemas-microsoft-com:office:smarttags" w:element="metricconverter">
        <w:smartTagPr>
          <w:attr w:name="ProductID" w:val="15 литров"/>
        </w:smartTagPr>
        <w:r>
          <w:t>15 литров</w:t>
        </w:r>
      </w:smartTag>
      <w:r>
        <w:t xml:space="preserve"> в день;</w:t>
      </w:r>
    </w:p>
    <w:p w:rsidR="003036E1" w:rsidRDefault="003036E1" w:rsidP="003036E1">
      <w:pPr>
        <w:ind w:firstLine="540"/>
        <w:jc w:val="both"/>
      </w:pPr>
      <w:proofErr w:type="gramStart"/>
      <w:r>
        <w:t>замена</w:t>
      </w:r>
      <w:proofErr w:type="gramEnd"/>
      <w:r>
        <w:t xml:space="preserve"> обычных смесителей на бесконтактные (в смесителе установлен инфракрасный датчик. Потребитель устанавливает необходимую ему температуру воды. При поднесении рук срабатывает датчик и вода смешивается автоматически до заданной температуры. </w:t>
      </w:r>
      <w:r w:rsidRPr="005A2EBB">
        <w:rPr>
          <w:rStyle w:val="19"/>
          <w:bCs/>
        </w:rPr>
        <w:t>Экономия воды составляет от 30</w:t>
      </w:r>
      <w:r>
        <w:rPr>
          <w:rStyle w:val="19"/>
          <w:bCs/>
        </w:rPr>
        <w:t>%</w:t>
      </w:r>
      <w:r w:rsidRPr="005A2EBB">
        <w:rPr>
          <w:rStyle w:val="19"/>
          <w:bCs/>
        </w:rPr>
        <w:t xml:space="preserve"> до 50%</w:t>
      </w:r>
      <w:r w:rsidRPr="005A2EBB">
        <w:rPr>
          <w:rStyle w:val="aa"/>
        </w:rPr>
        <w:t>.</w:t>
      </w:r>
      <w:r w:rsidRPr="005A2EBB">
        <w:t>)</w:t>
      </w:r>
      <w:r>
        <w:t>;</w:t>
      </w:r>
    </w:p>
    <w:p w:rsidR="003036E1" w:rsidRDefault="003036E1" w:rsidP="003036E1">
      <w:pPr>
        <w:ind w:firstLine="540"/>
        <w:jc w:val="both"/>
      </w:pPr>
      <w:r>
        <w:t xml:space="preserve">установка смесителей оснащенных </w:t>
      </w:r>
      <w:r w:rsidRPr="005A2EBB">
        <w:rPr>
          <w:rStyle w:val="aa"/>
        </w:rPr>
        <w:t>системой экономии воды</w:t>
      </w:r>
      <w:r>
        <w:rPr>
          <w:rStyle w:val="aa"/>
        </w:rPr>
        <w:t>, что дает экономию воды до 30 – 40%</w:t>
      </w:r>
      <w:r w:rsidRPr="005A2EBB">
        <w:rPr>
          <w:rStyle w:val="17"/>
          <w:b/>
        </w:rPr>
        <w:t>.</w:t>
      </w:r>
      <w:r>
        <w:t xml:space="preserve"> В таких смесителях 2 потока воды: экономичный и полный. При экономичном расходуется 60% воды от полного;</w:t>
      </w:r>
      <w:r w:rsidRPr="004A0471">
        <w:t xml:space="preserve"> </w:t>
      </w:r>
    </w:p>
    <w:p w:rsidR="003036E1" w:rsidRDefault="003036E1" w:rsidP="003036E1">
      <w:pPr>
        <w:ind w:firstLine="540"/>
        <w:jc w:val="both"/>
      </w:pPr>
      <w:proofErr w:type="gramStart"/>
      <w:r>
        <w:lastRenderedPageBreak/>
        <w:t>установка</w:t>
      </w:r>
      <w:proofErr w:type="gramEnd"/>
      <w:r>
        <w:t xml:space="preserve"> </w:t>
      </w:r>
      <w:proofErr w:type="spellStart"/>
      <w:r>
        <w:t>рычаговых</w:t>
      </w:r>
      <w:proofErr w:type="spellEnd"/>
      <w:r>
        <w:t xml:space="preserve"> смесителей они более экономичны нежели с двумя кранами;</w:t>
      </w:r>
    </w:p>
    <w:p w:rsidR="003036E1" w:rsidRDefault="003036E1" w:rsidP="003036E1">
      <w:pPr>
        <w:ind w:firstLine="540"/>
        <w:jc w:val="both"/>
      </w:pPr>
      <w:r>
        <w:t>использование кранов с аэраторами, в которых вода смешивается с воздухом, также способствует экономии воды;</w:t>
      </w:r>
    </w:p>
    <w:p w:rsidR="003036E1" w:rsidRDefault="003036E1" w:rsidP="003036E1">
      <w:pPr>
        <w:ind w:firstLine="540"/>
        <w:jc w:val="both"/>
      </w:pPr>
      <w:r>
        <w:t>установка на кран специальных насадок, которые позволяют включать и выключать подачу воды одним щелчком;</w:t>
      </w:r>
    </w:p>
    <w:p w:rsidR="003036E1" w:rsidRDefault="003036E1" w:rsidP="003036E1">
      <w:pPr>
        <w:ind w:firstLine="540"/>
        <w:jc w:val="both"/>
      </w:pPr>
      <w:r>
        <w:t>использование стиральной машины с фронтальной загрузкой;</w:t>
      </w:r>
    </w:p>
    <w:p w:rsidR="003036E1" w:rsidRDefault="003036E1" w:rsidP="003036E1">
      <w:pPr>
        <w:ind w:firstLine="540"/>
        <w:jc w:val="both"/>
      </w:pPr>
      <w:r>
        <w:t>использование посудомоечной машины;</w:t>
      </w:r>
    </w:p>
    <w:p w:rsidR="003036E1" w:rsidRDefault="003036E1" w:rsidP="003036E1">
      <w:pPr>
        <w:ind w:firstLine="540"/>
        <w:jc w:val="both"/>
      </w:pPr>
      <w:r>
        <w:t xml:space="preserve">замена унитазов на более современные экономичные модели (2-х режимные). </w:t>
      </w:r>
    </w:p>
    <w:p w:rsidR="003036E1" w:rsidRDefault="003036E1" w:rsidP="003036E1">
      <w:pPr>
        <w:ind w:firstLine="540"/>
        <w:jc w:val="both"/>
        <w:rPr>
          <w:b/>
        </w:rPr>
      </w:pPr>
    </w:p>
    <w:p w:rsidR="003036E1" w:rsidRPr="00554358" w:rsidRDefault="003036E1" w:rsidP="003036E1">
      <w:pPr>
        <w:ind w:firstLine="540"/>
        <w:jc w:val="both"/>
        <w:rPr>
          <w:b/>
        </w:rPr>
      </w:pPr>
      <w:r w:rsidRPr="00554358">
        <w:rPr>
          <w:b/>
        </w:rPr>
        <w:t>Экономия электрической энергии.</w:t>
      </w:r>
    </w:p>
    <w:p w:rsidR="003036E1" w:rsidRDefault="003036E1" w:rsidP="003036E1">
      <w:pPr>
        <w:ind w:firstLine="540"/>
        <w:jc w:val="both"/>
      </w:pPr>
      <w:r>
        <w:t>Экономия электрической энергии может быть осуществлена при выполнении следующих мероприятий:</w:t>
      </w:r>
    </w:p>
    <w:p w:rsidR="003036E1" w:rsidRDefault="003036E1" w:rsidP="003036E1">
      <w:pPr>
        <w:ind w:firstLine="540"/>
        <w:jc w:val="both"/>
      </w:pPr>
      <w:r>
        <w:t>управление освещением из нескольких мест осуществляется с помощью</w:t>
      </w:r>
      <w:r>
        <w:rPr>
          <w:rStyle w:val="aa"/>
        </w:rPr>
        <w:t xml:space="preserve"> </w:t>
      </w:r>
      <w:r w:rsidRPr="006C5BCB">
        <w:rPr>
          <w:rStyle w:val="aa"/>
        </w:rPr>
        <w:t>импульсных реле</w:t>
      </w:r>
      <w:r>
        <w:rPr>
          <w:rStyle w:val="aa"/>
        </w:rPr>
        <w:t>.</w:t>
      </w:r>
      <w:r>
        <w:t xml:space="preserve"> Это дает возможность включать и выключать свет на расстоянии;</w:t>
      </w:r>
    </w:p>
    <w:p w:rsidR="003036E1" w:rsidRDefault="003036E1" w:rsidP="003036E1">
      <w:pPr>
        <w:ind w:firstLine="540"/>
        <w:jc w:val="both"/>
      </w:pPr>
      <w:r>
        <w:t xml:space="preserve">установка вместо обычных выключателей </w:t>
      </w:r>
      <w:proofErr w:type="spellStart"/>
      <w:r w:rsidRPr="006C5BCB">
        <w:rPr>
          <w:rStyle w:val="aa"/>
        </w:rPr>
        <w:t>светорегулятор</w:t>
      </w:r>
      <w:r>
        <w:rPr>
          <w:rStyle w:val="aa"/>
        </w:rPr>
        <w:t>ов</w:t>
      </w:r>
      <w:proofErr w:type="spellEnd"/>
      <w:r>
        <w:rPr>
          <w:rStyle w:val="aa"/>
        </w:rPr>
        <w:t>. Данное устройство позволяет</w:t>
      </w:r>
      <w:r>
        <w:t xml:space="preserve"> устанавливать нужную интенсивность светового излучения;</w:t>
      </w:r>
    </w:p>
    <w:p w:rsidR="003036E1" w:rsidRDefault="003036E1" w:rsidP="003036E1">
      <w:pPr>
        <w:ind w:firstLine="540"/>
        <w:jc w:val="both"/>
      </w:pPr>
      <w:r>
        <w:t>использование статических энергосберегающих устройств (у</w:t>
      </w:r>
      <w:r>
        <w:rPr>
          <w:rStyle w:val="thisproduct"/>
        </w:rPr>
        <w:t>стройство энергосберегающее)</w:t>
      </w:r>
      <w:r>
        <w:t>. Экономия электроэнергии на 15–45% достигается за счет совершенствования и нормализации структуры электрического потока, динамичного поглощения или освобождения реактивной мощности, сокращение вредных гармоник и вредных электромагнитных волн, сокращения потерь на сопротивление, устранения скачков напряжения в сети;</w:t>
      </w:r>
    </w:p>
    <w:p w:rsidR="003036E1" w:rsidRDefault="003036E1" w:rsidP="003036E1">
      <w:pPr>
        <w:ind w:firstLine="540"/>
        <w:jc w:val="both"/>
      </w:pPr>
      <w:r>
        <w:t>своевременное отключение не используемых электробытовых устройств от сети;</w:t>
      </w:r>
    </w:p>
    <w:p w:rsidR="003036E1" w:rsidRDefault="003036E1" w:rsidP="003036E1">
      <w:pPr>
        <w:ind w:firstLine="540"/>
        <w:jc w:val="both"/>
      </w:pPr>
      <w:r>
        <w:t>использование галогенных ламп с регулированием яркости дает экономию до 30% энергии;</w:t>
      </w:r>
    </w:p>
    <w:p w:rsidR="003036E1" w:rsidRDefault="003036E1" w:rsidP="003036E1">
      <w:pPr>
        <w:ind w:firstLine="540"/>
        <w:jc w:val="both"/>
      </w:pPr>
      <w:r>
        <w:t xml:space="preserve">использование люминесцентных ламп обеспечивает, по крайней мере, четырехкратную экономию электроэнергии. Современная энергосберегающая лампа служит 10 тыс. часов, в то время как лампа накаливания — в среднем 1,5 тыс. часов, то есть в 6-7 раз меньше. Но при этом ее стоимость примерно вдвое больше. Компактная люминесцентная лампа напряжением 11 Вт заменяет лампу накаливания напряжением 60 Вт. Затраты окупаются менее чем за год, а служит она 3-4 года. Кроме того, не надо пренебрегать естественным освещением. Светлые шторы, светлые обои и потолок, чистые окна, умеренное количество цветов на подоконниках увеличат освещенность квартиры и сократят использование светильников; </w:t>
      </w:r>
    </w:p>
    <w:p w:rsidR="003036E1" w:rsidRDefault="003036E1" w:rsidP="003036E1">
      <w:pPr>
        <w:ind w:firstLine="540"/>
        <w:jc w:val="both"/>
      </w:pPr>
      <w:proofErr w:type="gramStart"/>
      <w:r>
        <w:t>используйте</w:t>
      </w:r>
      <w:proofErr w:type="gramEnd"/>
      <w:r>
        <w:t xml:space="preserve"> энергосберегающие лампы они служат в 10 раз дольше обычных лампочек накаливания, а экономия энергии достигает 80%;</w:t>
      </w:r>
    </w:p>
    <w:p w:rsidR="003036E1" w:rsidRDefault="003036E1" w:rsidP="003036E1">
      <w:pPr>
        <w:ind w:firstLine="540"/>
        <w:jc w:val="both"/>
      </w:pPr>
      <w:r>
        <w:t>при приготовлении пищи не используйте кастрюли, диаметр которых не соответствует размеру конфорок на плите. Это приводит к потере до 20%.тепла. Посуда с искривленным дном может привести к перерасходу электроэнергии до 40-60%. Накрывайте кастрюлю крышкой. Это даст экономию до 30% энергии;</w:t>
      </w:r>
    </w:p>
    <w:p w:rsidR="003036E1" w:rsidRDefault="003036E1" w:rsidP="003036E1">
      <w:pPr>
        <w:ind w:firstLine="540"/>
        <w:jc w:val="both"/>
      </w:pPr>
      <w:r>
        <w:t>не располагайте холодильник рядом с источником тепла, т.к. морозильная камера будет потреблять больше энергии на охлаждение.</w:t>
      </w:r>
      <w:r w:rsidRPr="00F7652D">
        <w:t xml:space="preserve"> </w:t>
      </w:r>
      <w:r>
        <w:t>Холодильник надо ставить в самое прохладное место кухни, желательно возле наружной стены;</w:t>
      </w:r>
    </w:p>
    <w:p w:rsidR="003036E1" w:rsidRDefault="003036E1" w:rsidP="003036E1">
      <w:pPr>
        <w:ind w:firstLine="540"/>
        <w:jc w:val="both"/>
      </w:pPr>
      <w:proofErr w:type="gramStart"/>
      <w:r>
        <w:t>используйте</w:t>
      </w:r>
      <w:proofErr w:type="gramEnd"/>
      <w:r>
        <w:t xml:space="preserve"> холодильники с морозильной камерой</w:t>
      </w:r>
      <w:hyperlink r:id="rId6" w:tgtFrame="blank" w:history="1">
        <w:r w:rsidRPr="006C5BCB">
          <w:rPr>
            <w:rStyle w:val="ab"/>
          </w:rPr>
          <w:t xml:space="preserve"> класса А+</w:t>
        </w:r>
      </w:hyperlink>
      <w:r>
        <w:t>. Такой холодильник</w:t>
      </w:r>
      <w:r w:rsidRPr="006C5BCB">
        <w:t xml:space="preserve"> </w:t>
      </w:r>
      <w:r>
        <w:t>потребляет в 2 раза меньше энергии, чем старые холодильники, выпущенные 10 лет назад. Кроме того, любой холодильник будет расходовать меньше энергии, если вы будете регулярно размораживать его и вытирать пыль с задней стенки;</w:t>
      </w:r>
    </w:p>
    <w:p w:rsidR="003036E1" w:rsidRDefault="003036E1" w:rsidP="003036E1">
      <w:pPr>
        <w:ind w:firstLine="540"/>
        <w:jc w:val="both"/>
      </w:pPr>
      <w:proofErr w:type="gramStart"/>
      <w:r>
        <w:t>приобретайте</w:t>
      </w:r>
      <w:proofErr w:type="gramEnd"/>
      <w:r>
        <w:t xml:space="preserve"> плиты с индукционными конфорками они работают быстрее и позволяют экономить энергию. В отличие от традиционных чугунных и стеклокерамических, нагреваются только кастрюли, а не сами конфорки. Следовательно, тепло практически не расходуется впустую.</w:t>
      </w:r>
      <w:r w:rsidRPr="008223E1">
        <w:t xml:space="preserve"> </w:t>
      </w:r>
      <w:r>
        <w:t>После закипания пищи лучше перейти на низкотемпературный режим готовки;</w:t>
      </w:r>
    </w:p>
    <w:p w:rsidR="003036E1" w:rsidRDefault="003036E1" w:rsidP="003036E1">
      <w:pPr>
        <w:ind w:firstLine="540"/>
        <w:jc w:val="both"/>
      </w:pPr>
      <w:r>
        <w:t xml:space="preserve">используйте утюги с экономичным режимом. Секрет экономии энергии заключается в функции автоматического энергосбережения, которую можно использовать при нажатии на </w:t>
      </w:r>
      <w:r>
        <w:lastRenderedPageBreak/>
        <w:t>ручку утюга. Когда прибор включен, но при этом находится без движения (поднят или просто стоит на поверхности гладильной доски), парообразование автоматически прекращается, что приводит к меньшему потреблению электроэнергии;</w:t>
      </w:r>
    </w:p>
    <w:p w:rsidR="003036E1" w:rsidRDefault="003036E1" w:rsidP="003036E1">
      <w:pPr>
        <w:ind w:firstLine="540"/>
        <w:jc w:val="both"/>
      </w:pPr>
      <w:r>
        <w:t>экономьте энергию при глажке. Оставляйте белье чуть-чуть недосушенным, чтобы отгладить пересушенное белье, нужен более горячий утюг, а значит, энергопотребление при этом будет больше;</w:t>
      </w:r>
    </w:p>
    <w:p w:rsidR="003036E1" w:rsidRDefault="003036E1" w:rsidP="003036E1">
      <w:pPr>
        <w:ind w:firstLine="540"/>
        <w:jc w:val="both"/>
      </w:pPr>
      <w:r>
        <w:t>своевременно удаляйте из электрочайника накипь, т.к. накипь обладает малой теплопроводностью. Поэтому вода в таком чайнике нагревается медленно.</w:t>
      </w:r>
      <w:r w:rsidRPr="008223E1">
        <w:t xml:space="preserve"> </w:t>
      </w:r>
      <w:r>
        <w:t>Наливайте утром нужное для чашки чая количество воды, например четверть чайника.</w:t>
      </w:r>
    </w:p>
    <w:p w:rsidR="003036E1" w:rsidRDefault="003036E1" w:rsidP="003036E1">
      <w:pPr>
        <w:ind w:firstLine="540"/>
        <w:jc w:val="both"/>
      </w:pPr>
      <w:r w:rsidRPr="00F7652D">
        <w:rPr>
          <w:b/>
        </w:rPr>
        <w:t>Стиральные машины.</w:t>
      </w:r>
      <w:r>
        <w:t xml:space="preserve"> </w:t>
      </w:r>
    </w:p>
    <w:p w:rsidR="003036E1" w:rsidRDefault="003036E1" w:rsidP="003036E1">
      <w:pPr>
        <w:ind w:firstLine="540"/>
        <w:jc w:val="both"/>
      </w:pPr>
      <w:r>
        <w:t>Стиральные машины больше всего расходуют энергии при нагреве воды. Поэтому некоторые производители разработали такие модели стиральных машин, которые можно подключить непосредственно к горячей воде. Что помогает экономить до 72% электроэнергии по сравнению с приборами, рассчитанными на подачу только холодной воды (стирка при температуре 40 градусов). Кроме того, автоматический датчик загрузки обеспечивает подачу ровно такого количества воды, которое необходимо для достижения наилучшего результата при стирке — таким образом уменьшается расход электроэнергии.</w:t>
      </w:r>
    </w:p>
    <w:p w:rsidR="003036E1" w:rsidRDefault="003036E1" w:rsidP="003036E1">
      <w:pPr>
        <w:ind w:firstLine="540"/>
        <w:jc w:val="both"/>
      </w:pPr>
      <w:r>
        <w:t>Если такое невозможно, то уменьшить расход можно за счёт применения специальных программ с применением различных порошков и добавок, которые позволяют отстирывать даже очень сильно грязные вещи при температуре около 40-60 градусов. Снижение нагрева воды от 90 до 40 -60 градусов даёт до 25 % экономии.</w:t>
      </w:r>
    </w:p>
    <w:p w:rsidR="003036E1" w:rsidRDefault="003036E1" w:rsidP="003036E1">
      <w:pPr>
        <w:ind w:firstLine="540"/>
        <w:jc w:val="both"/>
      </w:pPr>
      <w:r w:rsidRPr="000C3E3F">
        <w:rPr>
          <w:b/>
        </w:rPr>
        <w:t>Пылесос</w:t>
      </w:r>
      <w:r>
        <w:t>.</w:t>
      </w:r>
    </w:p>
    <w:p w:rsidR="003036E1" w:rsidRDefault="003036E1" w:rsidP="003036E1">
      <w:pPr>
        <w:ind w:firstLine="540"/>
        <w:jc w:val="both"/>
      </w:pPr>
      <w:r>
        <w:t>При использовании пылесоса на треть заполненный мешок для сбора пыли ухудшает всасывание на 40%, соответственно, на эту же величину возрастает расход потребления электроэнергии. Чаще производите чистку пылесборника вашего пылесоса.</w:t>
      </w:r>
    </w:p>
    <w:p w:rsidR="003036E1" w:rsidRDefault="003036E1" w:rsidP="003036E1">
      <w:pPr>
        <w:ind w:firstLine="540"/>
        <w:jc w:val="both"/>
      </w:pPr>
      <w:r>
        <w:t>Любое бытовое оборудование, оставленное в режиме ожидания (не выключенное из розетки) приводит к потреблению электрической энергии. Телевизор с экраном среднего размера (с диагональю 20-</w:t>
      </w:r>
      <w:smartTag w:uri="urn:schemas-microsoft-com:office:smarttags" w:element="metricconverter">
        <w:smartTagPr>
          <w:attr w:name="ProductID" w:val="21 дюйм"/>
        </w:smartTagPr>
        <w:r>
          <w:t>21 дюйм</w:t>
        </w:r>
      </w:smartTag>
      <w:r>
        <w:t>) потребляет в режиме ожидания в сутки 297 Вт/ч, а за месяц — почти 9 кВт/ч, музыкальный центр — около 8 кВтч в месяц, видеомагнитофон — почти 4 кВтч в месяц</w:t>
      </w:r>
    </w:p>
    <w:p w:rsidR="003036E1" w:rsidRDefault="003036E1" w:rsidP="003036E1">
      <w:pPr>
        <w:ind w:firstLine="540"/>
        <w:jc w:val="both"/>
      </w:pPr>
      <w:r>
        <w:t>Зарядное устройство для мобильного телефона, оставленное включенным в розетку, нагревается, даже если там нет телефона. Это происходит потому, что устройство все равно потребляет электричество. 95% энергии используется впустую, когда зарядное устройство подключено к розетке постоянно.</w:t>
      </w:r>
    </w:p>
    <w:p w:rsidR="003036E1" w:rsidRDefault="003036E1" w:rsidP="003036E1">
      <w:pPr>
        <w:ind w:firstLine="540"/>
        <w:jc w:val="both"/>
      </w:pPr>
      <w:r>
        <w:t xml:space="preserve">Выключение неиспользуемых приборов из сети позволит снизить потребление электроэнергии в среднем до 300 кВт/ч в год. </w:t>
      </w:r>
    </w:p>
    <w:p w:rsidR="003036E1" w:rsidRDefault="003036E1" w:rsidP="003036E1">
      <w:pPr>
        <w:ind w:firstLine="540"/>
        <w:jc w:val="both"/>
      </w:pPr>
      <w:r>
        <w:t xml:space="preserve">Контактные телефоны: </w:t>
      </w:r>
    </w:p>
    <w:p w:rsidR="003036E1" w:rsidRDefault="0036689D" w:rsidP="003036E1">
      <w:pPr>
        <w:ind w:firstLine="540"/>
        <w:jc w:val="both"/>
      </w:pPr>
      <w:r>
        <w:t>Единая а</w:t>
      </w:r>
      <w:r w:rsidR="003036E1">
        <w:t>варийн</w:t>
      </w:r>
      <w:r>
        <w:t>о-диспетчерская</w:t>
      </w:r>
      <w:r w:rsidR="003036E1">
        <w:t xml:space="preserve"> служба –</w:t>
      </w:r>
      <w:r w:rsidR="00B360F9">
        <w:t xml:space="preserve"> 28-043</w:t>
      </w:r>
    </w:p>
    <w:p w:rsidR="008D7143" w:rsidRDefault="008D7143" w:rsidP="003036E1">
      <w:pPr>
        <w:ind w:firstLine="540"/>
        <w:jc w:val="both"/>
      </w:pPr>
      <w:r>
        <w:t>Служба спасения – 3 65 76, 9 16 64</w:t>
      </w:r>
    </w:p>
    <w:p w:rsidR="003036E1" w:rsidRDefault="00B360F9" w:rsidP="003036E1">
      <w:pPr>
        <w:ind w:firstLine="540"/>
        <w:jc w:val="both"/>
      </w:pPr>
      <w:r>
        <w:t>ООО «</w:t>
      </w:r>
      <w:proofErr w:type="spellStart"/>
      <w:proofErr w:type="gramStart"/>
      <w:r w:rsidR="0062501B">
        <w:t>Жилсервис</w:t>
      </w:r>
      <w:proofErr w:type="spellEnd"/>
      <w:r>
        <w:t>»</w:t>
      </w:r>
      <w:r w:rsidR="0036689D">
        <w:t xml:space="preserve"> </w:t>
      </w:r>
      <w:r w:rsidR="003036E1">
        <w:t xml:space="preserve"> -</w:t>
      </w:r>
      <w:proofErr w:type="gramEnd"/>
      <w:r w:rsidR="0036689D">
        <w:t xml:space="preserve"> </w:t>
      </w:r>
      <w:r w:rsidR="0062501B">
        <w:t>3-28-76</w:t>
      </w:r>
    </w:p>
    <w:p w:rsidR="00762063" w:rsidRDefault="00762063" w:rsidP="003036E1">
      <w:pPr>
        <w:jc w:val="center"/>
        <w:rPr>
          <w:b/>
        </w:rPr>
      </w:pPr>
    </w:p>
    <w:p w:rsidR="00762063" w:rsidRDefault="00762063" w:rsidP="003036E1">
      <w:pPr>
        <w:jc w:val="center"/>
        <w:rPr>
          <w:b/>
        </w:rPr>
      </w:pPr>
    </w:p>
    <w:p w:rsidR="00B360F9" w:rsidRDefault="00B360F9" w:rsidP="003036E1">
      <w:pPr>
        <w:jc w:val="center"/>
        <w:rPr>
          <w:b/>
        </w:rPr>
      </w:pPr>
    </w:p>
    <w:p w:rsidR="00B360F9" w:rsidRDefault="00B360F9" w:rsidP="003036E1">
      <w:pPr>
        <w:jc w:val="center"/>
        <w:rPr>
          <w:b/>
        </w:rPr>
      </w:pPr>
    </w:p>
    <w:p w:rsidR="00B360F9" w:rsidRDefault="00B360F9" w:rsidP="003036E1">
      <w:pPr>
        <w:jc w:val="center"/>
        <w:rPr>
          <w:b/>
        </w:rPr>
      </w:pPr>
    </w:p>
    <w:p w:rsidR="00B360F9" w:rsidRDefault="00B360F9" w:rsidP="003036E1">
      <w:pPr>
        <w:jc w:val="center"/>
        <w:rPr>
          <w:b/>
        </w:rPr>
      </w:pPr>
    </w:p>
    <w:p w:rsidR="00B360F9" w:rsidRDefault="00B360F9" w:rsidP="003036E1">
      <w:pPr>
        <w:jc w:val="center"/>
        <w:rPr>
          <w:b/>
        </w:rPr>
      </w:pPr>
    </w:p>
    <w:p w:rsidR="00B360F9" w:rsidRDefault="00B360F9" w:rsidP="003036E1">
      <w:pPr>
        <w:jc w:val="center"/>
        <w:rPr>
          <w:b/>
        </w:rPr>
      </w:pPr>
    </w:p>
    <w:p w:rsidR="00B360F9" w:rsidRDefault="00B360F9" w:rsidP="003036E1">
      <w:pPr>
        <w:jc w:val="center"/>
        <w:rPr>
          <w:b/>
        </w:rPr>
      </w:pPr>
    </w:p>
    <w:p w:rsidR="00762063" w:rsidRDefault="00762063" w:rsidP="003036E1">
      <w:pPr>
        <w:jc w:val="center"/>
        <w:rPr>
          <w:b/>
        </w:rPr>
      </w:pPr>
    </w:p>
    <w:p w:rsidR="00762063" w:rsidRDefault="00762063" w:rsidP="003036E1">
      <w:pPr>
        <w:jc w:val="center"/>
        <w:rPr>
          <w:b/>
        </w:rPr>
      </w:pPr>
    </w:p>
    <w:p w:rsidR="003036E1" w:rsidRPr="00B360F9" w:rsidRDefault="00B360F9" w:rsidP="00B360F9">
      <w:pPr>
        <w:pStyle w:val="ConsNonformat"/>
        <w:ind w:firstLine="540"/>
        <w:jc w:val="right"/>
        <w:rPr>
          <w:rFonts w:ascii="Times New Roman" w:hAnsi="Times New Roman" w:cs="Times New Roman"/>
          <w:b/>
          <w:bCs/>
          <w:iCs/>
          <w:sz w:val="24"/>
          <w:szCs w:val="24"/>
        </w:rPr>
      </w:pPr>
      <w:r w:rsidRPr="00B360F9">
        <w:rPr>
          <w:rFonts w:ascii="Times New Roman" w:hAnsi="Times New Roman" w:cs="Times New Roman"/>
          <w:b/>
          <w:bCs/>
          <w:iCs/>
          <w:sz w:val="24"/>
          <w:szCs w:val="24"/>
        </w:rPr>
        <w:t>Администрация ООО «</w:t>
      </w:r>
      <w:r w:rsidR="0062501B">
        <w:rPr>
          <w:rFonts w:ascii="Times New Roman" w:hAnsi="Times New Roman" w:cs="Times New Roman"/>
          <w:b/>
          <w:bCs/>
          <w:iCs/>
          <w:sz w:val="24"/>
          <w:szCs w:val="24"/>
        </w:rPr>
        <w:t>Жилсервис</w:t>
      </w:r>
      <w:bookmarkStart w:id="6" w:name="_GoBack"/>
      <w:bookmarkEnd w:id="6"/>
      <w:r w:rsidRPr="00B360F9">
        <w:rPr>
          <w:rFonts w:ascii="Times New Roman" w:hAnsi="Times New Roman" w:cs="Times New Roman"/>
          <w:b/>
          <w:bCs/>
          <w:iCs/>
          <w:sz w:val="24"/>
          <w:szCs w:val="24"/>
        </w:rPr>
        <w:t>»</w:t>
      </w:r>
    </w:p>
    <w:sectPr w:rsidR="003036E1" w:rsidRPr="00B360F9" w:rsidSect="00022215">
      <w:pgSz w:w="11906" w:h="16838"/>
      <w:pgMar w:top="567"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53874"/>
    <w:multiLevelType w:val="hybridMultilevel"/>
    <w:tmpl w:val="360A81DA"/>
    <w:lvl w:ilvl="0" w:tplc="B50ADED6">
      <w:start w:val="1"/>
      <w:numFmt w:val="decimal"/>
      <w:lvlText w:val="%1."/>
      <w:lvlJc w:val="left"/>
      <w:pPr>
        <w:ind w:left="1069" w:hanging="360"/>
      </w:pPr>
      <w:rPr>
        <w:rFonts w:hint="default"/>
        <w:b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CC1819"/>
    <w:multiLevelType w:val="hybridMultilevel"/>
    <w:tmpl w:val="E3CCA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C6251E"/>
    <w:multiLevelType w:val="hybridMultilevel"/>
    <w:tmpl w:val="27DA2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D72CD7"/>
    <w:multiLevelType w:val="hybridMultilevel"/>
    <w:tmpl w:val="986AA19C"/>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73793B"/>
    <w:multiLevelType w:val="hybridMultilevel"/>
    <w:tmpl w:val="D98C8060"/>
    <w:lvl w:ilvl="0" w:tplc="CBA63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02D4399"/>
    <w:multiLevelType w:val="hybridMultilevel"/>
    <w:tmpl w:val="AE4662F8"/>
    <w:lvl w:ilvl="0" w:tplc="460CC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2F74A16"/>
    <w:multiLevelType w:val="hybridMultilevel"/>
    <w:tmpl w:val="7C321AC0"/>
    <w:lvl w:ilvl="0" w:tplc="EDF8D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D01665C"/>
    <w:multiLevelType w:val="hybridMultilevel"/>
    <w:tmpl w:val="05B66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3D5F5E"/>
    <w:rsid w:val="00004530"/>
    <w:rsid w:val="000121F6"/>
    <w:rsid w:val="00022215"/>
    <w:rsid w:val="00034714"/>
    <w:rsid w:val="000A4056"/>
    <w:rsid w:val="000E6D6C"/>
    <w:rsid w:val="000F01A5"/>
    <w:rsid w:val="001036BA"/>
    <w:rsid w:val="00142928"/>
    <w:rsid w:val="0016134C"/>
    <w:rsid w:val="00174127"/>
    <w:rsid w:val="001B48AB"/>
    <w:rsid w:val="00245682"/>
    <w:rsid w:val="00247F14"/>
    <w:rsid w:val="00253463"/>
    <w:rsid w:val="002554C9"/>
    <w:rsid w:val="00256DBC"/>
    <w:rsid w:val="00262188"/>
    <w:rsid w:val="002632D3"/>
    <w:rsid w:val="002757A8"/>
    <w:rsid w:val="00297783"/>
    <w:rsid w:val="002E68B1"/>
    <w:rsid w:val="003036E1"/>
    <w:rsid w:val="003076A3"/>
    <w:rsid w:val="0036689D"/>
    <w:rsid w:val="00370C82"/>
    <w:rsid w:val="003A2A9B"/>
    <w:rsid w:val="003A3DDF"/>
    <w:rsid w:val="003B0582"/>
    <w:rsid w:val="003C4995"/>
    <w:rsid w:val="003D1CC2"/>
    <w:rsid w:val="003D5F5E"/>
    <w:rsid w:val="003E64CB"/>
    <w:rsid w:val="00422BE1"/>
    <w:rsid w:val="00436DEC"/>
    <w:rsid w:val="0045763F"/>
    <w:rsid w:val="00480049"/>
    <w:rsid w:val="004A1E55"/>
    <w:rsid w:val="004D4C67"/>
    <w:rsid w:val="004E2581"/>
    <w:rsid w:val="00500ECA"/>
    <w:rsid w:val="00520A56"/>
    <w:rsid w:val="005242A5"/>
    <w:rsid w:val="00525834"/>
    <w:rsid w:val="00552861"/>
    <w:rsid w:val="00554D43"/>
    <w:rsid w:val="00561043"/>
    <w:rsid w:val="005717C1"/>
    <w:rsid w:val="005855BA"/>
    <w:rsid w:val="005A1B76"/>
    <w:rsid w:val="005B7110"/>
    <w:rsid w:val="005E3C0C"/>
    <w:rsid w:val="006201C7"/>
    <w:rsid w:val="00621E3F"/>
    <w:rsid w:val="0062501B"/>
    <w:rsid w:val="006314C8"/>
    <w:rsid w:val="00655733"/>
    <w:rsid w:val="00673D25"/>
    <w:rsid w:val="0068746C"/>
    <w:rsid w:val="006B5231"/>
    <w:rsid w:val="006E18FF"/>
    <w:rsid w:val="006E3721"/>
    <w:rsid w:val="00710644"/>
    <w:rsid w:val="00713487"/>
    <w:rsid w:val="007533C9"/>
    <w:rsid w:val="00762063"/>
    <w:rsid w:val="00773D21"/>
    <w:rsid w:val="00781185"/>
    <w:rsid w:val="007A3875"/>
    <w:rsid w:val="007A3FE8"/>
    <w:rsid w:val="007B5CED"/>
    <w:rsid w:val="007E1F28"/>
    <w:rsid w:val="007F4084"/>
    <w:rsid w:val="007F6812"/>
    <w:rsid w:val="00801AFF"/>
    <w:rsid w:val="008105DD"/>
    <w:rsid w:val="008300AA"/>
    <w:rsid w:val="00885B47"/>
    <w:rsid w:val="008B67CC"/>
    <w:rsid w:val="008D7143"/>
    <w:rsid w:val="008E3B4B"/>
    <w:rsid w:val="008F7A4B"/>
    <w:rsid w:val="009317D9"/>
    <w:rsid w:val="00965B73"/>
    <w:rsid w:val="00972ABA"/>
    <w:rsid w:val="00997CDA"/>
    <w:rsid w:val="009C65DA"/>
    <w:rsid w:val="009E189D"/>
    <w:rsid w:val="009E31D8"/>
    <w:rsid w:val="009E45C8"/>
    <w:rsid w:val="009F3C9F"/>
    <w:rsid w:val="00A460B6"/>
    <w:rsid w:val="00A50977"/>
    <w:rsid w:val="00A66BF5"/>
    <w:rsid w:val="00A75993"/>
    <w:rsid w:val="00AA4B29"/>
    <w:rsid w:val="00AF486B"/>
    <w:rsid w:val="00AF49E3"/>
    <w:rsid w:val="00B12D4B"/>
    <w:rsid w:val="00B360F9"/>
    <w:rsid w:val="00B57415"/>
    <w:rsid w:val="00B67095"/>
    <w:rsid w:val="00B7793A"/>
    <w:rsid w:val="00B875C3"/>
    <w:rsid w:val="00BA61F8"/>
    <w:rsid w:val="00BB66C2"/>
    <w:rsid w:val="00BC60ED"/>
    <w:rsid w:val="00BE726F"/>
    <w:rsid w:val="00BF1D71"/>
    <w:rsid w:val="00BF4C3E"/>
    <w:rsid w:val="00C0569E"/>
    <w:rsid w:val="00C13FD7"/>
    <w:rsid w:val="00C20C54"/>
    <w:rsid w:val="00C36F31"/>
    <w:rsid w:val="00C379B5"/>
    <w:rsid w:val="00C843EC"/>
    <w:rsid w:val="00C851CF"/>
    <w:rsid w:val="00CB3922"/>
    <w:rsid w:val="00CD0219"/>
    <w:rsid w:val="00CD542E"/>
    <w:rsid w:val="00CE5639"/>
    <w:rsid w:val="00D10F30"/>
    <w:rsid w:val="00D1790F"/>
    <w:rsid w:val="00D20DE4"/>
    <w:rsid w:val="00D2592A"/>
    <w:rsid w:val="00D2691A"/>
    <w:rsid w:val="00D316EF"/>
    <w:rsid w:val="00D4241C"/>
    <w:rsid w:val="00D83BD5"/>
    <w:rsid w:val="00DA0FBC"/>
    <w:rsid w:val="00DD592B"/>
    <w:rsid w:val="00E002D7"/>
    <w:rsid w:val="00E12747"/>
    <w:rsid w:val="00E25588"/>
    <w:rsid w:val="00E5015A"/>
    <w:rsid w:val="00E6671E"/>
    <w:rsid w:val="00E71877"/>
    <w:rsid w:val="00E72EA9"/>
    <w:rsid w:val="00E838C6"/>
    <w:rsid w:val="00E97E3D"/>
    <w:rsid w:val="00EF5E37"/>
    <w:rsid w:val="00F107BC"/>
    <w:rsid w:val="00F7130E"/>
    <w:rsid w:val="00F76699"/>
    <w:rsid w:val="00FC21C6"/>
    <w:rsid w:val="00FD2975"/>
    <w:rsid w:val="00FE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75186E2-9F78-4CF9-B7C8-8E0120E8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4C3E"/>
    <w:rPr>
      <w:sz w:val="24"/>
      <w:szCs w:val="24"/>
    </w:rPr>
  </w:style>
  <w:style w:type="paragraph" w:styleId="4">
    <w:name w:val="heading 4"/>
    <w:basedOn w:val="a"/>
    <w:next w:val="a"/>
    <w:link w:val="40"/>
    <w:qFormat/>
    <w:rsid w:val="00AF486B"/>
    <w:pPr>
      <w:keepNext/>
      <w:ind w:left="142"/>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F486B"/>
    <w:rPr>
      <w:sz w:val="28"/>
    </w:rPr>
  </w:style>
  <w:style w:type="paragraph" w:customStyle="1" w:styleId="a3">
    <w:name w:val="Тект минераген"/>
    <w:basedOn w:val="a"/>
    <w:link w:val="a4"/>
    <w:qFormat/>
    <w:rsid w:val="00245682"/>
    <w:pPr>
      <w:spacing w:line="360" w:lineRule="auto"/>
      <w:ind w:firstLine="709"/>
      <w:jc w:val="both"/>
    </w:pPr>
  </w:style>
  <w:style w:type="character" w:customStyle="1" w:styleId="a4">
    <w:name w:val="Тект минераген Знак"/>
    <w:link w:val="a3"/>
    <w:rsid w:val="00245682"/>
    <w:rPr>
      <w:sz w:val="24"/>
      <w:szCs w:val="24"/>
    </w:rPr>
  </w:style>
  <w:style w:type="paragraph" w:styleId="a5">
    <w:name w:val="Balloon Text"/>
    <w:basedOn w:val="a"/>
    <w:link w:val="a6"/>
    <w:uiPriority w:val="99"/>
    <w:rsid w:val="00247F14"/>
    <w:rPr>
      <w:rFonts w:ascii="Tahoma" w:hAnsi="Tahoma" w:cs="Tahoma"/>
      <w:sz w:val="16"/>
      <w:szCs w:val="16"/>
    </w:rPr>
  </w:style>
  <w:style w:type="character" w:customStyle="1" w:styleId="a6">
    <w:name w:val="Текст выноски Знак"/>
    <w:basedOn w:val="a0"/>
    <w:link w:val="a5"/>
    <w:uiPriority w:val="99"/>
    <w:rsid w:val="00247F14"/>
    <w:rPr>
      <w:rFonts w:ascii="Tahoma" w:hAnsi="Tahoma" w:cs="Tahoma"/>
      <w:sz w:val="16"/>
      <w:szCs w:val="16"/>
    </w:rPr>
  </w:style>
  <w:style w:type="paragraph" w:styleId="a7">
    <w:name w:val="List Paragraph"/>
    <w:basedOn w:val="a"/>
    <w:uiPriority w:val="34"/>
    <w:qFormat/>
    <w:rsid w:val="00B7793A"/>
    <w:pPr>
      <w:ind w:left="720"/>
      <w:contextualSpacing/>
    </w:pPr>
  </w:style>
  <w:style w:type="table" w:styleId="a8">
    <w:name w:val="Table Grid"/>
    <w:basedOn w:val="a1"/>
    <w:rsid w:val="000F01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9C65DA"/>
    <w:rPr>
      <w:rFonts w:ascii="Calibri" w:eastAsia="Calibri" w:hAnsi="Calibri"/>
      <w:sz w:val="22"/>
      <w:szCs w:val="22"/>
      <w:lang w:eastAsia="en-US"/>
    </w:rPr>
  </w:style>
  <w:style w:type="paragraph" w:customStyle="1" w:styleId="ConsNonformat">
    <w:name w:val="ConsNonformat"/>
    <w:rsid w:val="003036E1"/>
    <w:pPr>
      <w:autoSpaceDE w:val="0"/>
      <w:autoSpaceDN w:val="0"/>
      <w:adjustRightInd w:val="0"/>
    </w:pPr>
    <w:rPr>
      <w:rFonts w:ascii="Courier New" w:hAnsi="Courier New" w:cs="Courier New"/>
    </w:rPr>
  </w:style>
  <w:style w:type="paragraph" w:customStyle="1" w:styleId="ConsPlusNormal">
    <w:name w:val="ConsPlusNormal"/>
    <w:rsid w:val="003036E1"/>
    <w:pPr>
      <w:widowControl w:val="0"/>
      <w:autoSpaceDE w:val="0"/>
      <w:autoSpaceDN w:val="0"/>
      <w:adjustRightInd w:val="0"/>
      <w:ind w:firstLine="720"/>
    </w:pPr>
    <w:rPr>
      <w:rFonts w:ascii="Arial" w:hAnsi="Arial" w:cs="Arial"/>
    </w:rPr>
  </w:style>
  <w:style w:type="paragraph" w:customStyle="1" w:styleId="ConsPlusTitle">
    <w:name w:val="ConsPlusTitle"/>
    <w:rsid w:val="003036E1"/>
    <w:pPr>
      <w:widowControl w:val="0"/>
      <w:autoSpaceDE w:val="0"/>
      <w:autoSpaceDN w:val="0"/>
      <w:adjustRightInd w:val="0"/>
    </w:pPr>
    <w:rPr>
      <w:b/>
      <w:bCs/>
      <w:sz w:val="24"/>
      <w:szCs w:val="24"/>
    </w:rPr>
  </w:style>
  <w:style w:type="character" w:styleId="aa">
    <w:name w:val="Strong"/>
    <w:basedOn w:val="a0"/>
    <w:qFormat/>
    <w:rsid w:val="003036E1"/>
    <w:rPr>
      <w:b/>
      <w:bCs/>
    </w:rPr>
  </w:style>
  <w:style w:type="character" w:customStyle="1" w:styleId="19">
    <w:name w:val="стиль19"/>
    <w:basedOn w:val="a0"/>
    <w:rsid w:val="003036E1"/>
  </w:style>
  <w:style w:type="character" w:customStyle="1" w:styleId="17">
    <w:name w:val="стиль17"/>
    <w:basedOn w:val="a0"/>
    <w:rsid w:val="003036E1"/>
  </w:style>
  <w:style w:type="character" w:styleId="ab">
    <w:name w:val="Hyperlink"/>
    <w:basedOn w:val="a0"/>
    <w:rsid w:val="003036E1"/>
    <w:rPr>
      <w:color w:val="0000FF"/>
      <w:u w:val="single"/>
    </w:rPr>
  </w:style>
  <w:style w:type="character" w:customStyle="1" w:styleId="thisproduct">
    <w:name w:val="this_product"/>
    <w:basedOn w:val="a0"/>
    <w:rsid w:val="0030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day.ru/food/stuff/_article/vybiraem-xolodilnik-sovety-pokupately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2E0C-B8CD-4989-A543-5FDF0E96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5496</Words>
  <Characters>31331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Офис-3</cp:lastModifiedBy>
  <cp:revision>3</cp:revision>
  <cp:lastPrinted>2013-08-07T23:43:00Z</cp:lastPrinted>
  <dcterms:created xsi:type="dcterms:W3CDTF">2015-11-18T02:25:00Z</dcterms:created>
  <dcterms:modified xsi:type="dcterms:W3CDTF">2016-02-11T04:01:00Z</dcterms:modified>
</cp:coreProperties>
</file>