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09E9A" w14:textId="77777777" w:rsidR="001A6B98" w:rsidRPr="00F5626D" w:rsidRDefault="001A6B98" w:rsidP="001A6B98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>ПРОТОКОЛ</w:t>
      </w:r>
    </w:p>
    <w:p w14:paraId="7AE15308" w14:textId="77777777" w:rsidR="000C3E63" w:rsidRDefault="001A6B98" w:rsidP="000C3E63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 xml:space="preserve">публичных слушаний по </w:t>
      </w:r>
      <w:r w:rsidR="000C3E63" w:rsidRPr="000C3E63">
        <w:rPr>
          <w:b/>
          <w:sz w:val="24"/>
          <w:szCs w:val="24"/>
        </w:rPr>
        <w:t xml:space="preserve">проекту корректировки </w:t>
      </w:r>
    </w:p>
    <w:p w14:paraId="313B58FC" w14:textId="77777777" w:rsidR="001A6B98" w:rsidRPr="00F5626D" w:rsidRDefault="000C3E63" w:rsidP="000C3E63">
      <w:pPr>
        <w:jc w:val="center"/>
        <w:rPr>
          <w:b/>
          <w:sz w:val="24"/>
          <w:szCs w:val="24"/>
        </w:rPr>
      </w:pPr>
      <w:r w:rsidRPr="000C3E63">
        <w:rPr>
          <w:b/>
          <w:sz w:val="24"/>
          <w:szCs w:val="24"/>
        </w:rPr>
        <w:t>генерального плана города Мирного</w:t>
      </w:r>
    </w:p>
    <w:p w14:paraId="4CD197C8" w14:textId="77777777" w:rsidR="001A6B98" w:rsidRPr="00F5626D" w:rsidRDefault="001A6B98" w:rsidP="001A6B98">
      <w:pPr>
        <w:rPr>
          <w:b/>
          <w:sz w:val="28"/>
          <w:szCs w:val="28"/>
        </w:rPr>
      </w:pPr>
    </w:p>
    <w:p w14:paraId="1FB8C480" w14:textId="77777777"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 xml:space="preserve">Дата проведения: </w:t>
      </w:r>
      <w:r w:rsidR="000C3E63">
        <w:rPr>
          <w:rFonts w:ascii="Times New Roman" w:hAnsi="Times New Roman"/>
          <w:b/>
          <w:szCs w:val="24"/>
        </w:rPr>
        <w:t>20.02.2020</w:t>
      </w:r>
      <w:r w:rsidRPr="00F5626D">
        <w:rPr>
          <w:rFonts w:ascii="Times New Roman" w:hAnsi="Times New Roman"/>
          <w:b/>
          <w:szCs w:val="24"/>
        </w:rPr>
        <w:t xml:space="preserve"> г.</w:t>
      </w:r>
    </w:p>
    <w:p w14:paraId="0E572B1C" w14:textId="77777777"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 xml:space="preserve">Время проведения: </w:t>
      </w:r>
      <w:r w:rsidR="000C3E63">
        <w:rPr>
          <w:rFonts w:ascii="Times New Roman" w:hAnsi="Times New Roman"/>
          <w:b/>
          <w:szCs w:val="24"/>
        </w:rPr>
        <w:t>16</w:t>
      </w:r>
      <w:r w:rsidRPr="00F5626D">
        <w:rPr>
          <w:rFonts w:ascii="Times New Roman" w:hAnsi="Times New Roman"/>
          <w:b/>
          <w:szCs w:val="24"/>
        </w:rPr>
        <w:t>-</w:t>
      </w:r>
      <w:r w:rsidR="000C3E63">
        <w:rPr>
          <w:rFonts w:ascii="Times New Roman" w:hAnsi="Times New Roman"/>
          <w:b/>
          <w:szCs w:val="24"/>
        </w:rPr>
        <w:t>3</w:t>
      </w:r>
      <w:r w:rsidRPr="00F5626D">
        <w:rPr>
          <w:rFonts w:ascii="Times New Roman" w:hAnsi="Times New Roman"/>
          <w:b/>
          <w:szCs w:val="24"/>
        </w:rPr>
        <w:t>0 часов.</w:t>
      </w:r>
    </w:p>
    <w:p w14:paraId="411D8506" w14:textId="77777777"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Место проведения - конференц-зал районной Администрации (ул. Ленина, 19)</w:t>
      </w:r>
      <w:r w:rsidR="0093387F">
        <w:rPr>
          <w:rFonts w:ascii="Times New Roman" w:hAnsi="Times New Roman"/>
          <w:b/>
          <w:szCs w:val="24"/>
        </w:rPr>
        <w:t>.</w:t>
      </w:r>
    </w:p>
    <w:p w14:paraId="24850555" w14:textId="17F3074F" w:rsidR="001A6B98" w:rsidRDefault="00AE7372" w:rsidP="001A6B9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Председательствующий</w:t>
      </w:r>
      <w:r w:rsidR="001A6B98" w:rsidRPr="00F5626D">
        <w:rPr>
          <w:b/>
          <w:sz w:val="24"/>
          <w:szCs w:val="24"/>
        </w:rPr>
        <w:t xml:space="preserve"> слушаний: </w:t>
      </w:r>
      <w:r w:rsidR="000C3E63">
        <w:rPr>
          <w:b/>
          <w:sz w:val="24"/>
          <w:szCs w:val="24"/>
        </w:rPr>
        <w:t>Медова Юлия Борисовна</w:t>
      </w:r>
      <w:r w:rsidR="001A6B98" w:rsidRPr="00F5626D">
        <w:rPr>
          <w:sz w:val="24"/>
          <w:szCs w:val="24"/>
        </w:rPr>
        <w:t xml:space="preserve"> – </w:t>
      </w:r>
      <w:r w:rsidR="009101B3">
        <w:rPr>
          <w:sz w:val="24"/>
          <w:szCs w:val="24"/>
        </w:rPr>
        <w:t>заместитель</w:t>
      </w:r>
      <w:r w:rsidR="000C3E63" w:rsidRPr="000C3E63">
        <w:rPr>
          <w:sz w:val="24"/>
          <w:szCs w:val="24"/>
        </w:rPr>
        <w:t xml:space="preserve"> председателя городского Совета</w:t>
      </w:r>
      <w:r w:rsidR="0093387F">
        <w:rPr>
          <w:sz w:val="24"/>
          <w:szCs w:val="24"/>
        </w:rPr>
        <w:t>.</w:t>
      </w:r>
    </w:p>
    <w:p w14:paraId="1E2A52AA" w14:textId="0C2FDD1B" w:rsidR="0093387F" w:rsidRPr="00F5626D" w:rsidRDefault="0093387F" w:rsidP="001A6B98">
      <w:pPr>
        <w:ind w:firstLine="709"/>
        <w:jc w:val="both"/>
        <w:rPr>
          <w:b/>
          <w:sz w:val="24"/>
          <w:szCs w:val="24"/>
        </w:rPr>
      </w:pPr>
      <w:r w:rsidRPr="0093387F">
        <w:rPr>
          <w:b/>
          <w:sz w:val="24"/>
          <w:szCs w:val="24"/>
        </w:rPr>
        <w:t>В президиуме слушаний</w:t>
      </w:r>
      <w:r>
        <w:rPr>
          <w:sz w:val="24"/>
          <w:szCs w:val="24"/>
        </w:rPr>
        <w:t xml:space="preserve"> – </w:t>
      </w:r>
      <w:r w:rsidR="000C3E63">
        <w:rPr>
          <w:b/>
          <w:sz w:val="24"/>
          <w:szCs w:val="24"/>
        </w:rPr>
        <w:t xml:space="preserve">Антонов Клим </w:t>
      </w:r>
      <w:proofErr w:type="spellStart"/>
      <w:r w:rsidR="000C3E63">
        <w:rPr>
          <w:b/>
          <w:sz w:val="24"/>
          <w:szCs w:val="24"/>
        </w:rPr>
        <w:t>Нестерович</w:t>
      </w:r>
      <w:proofErr w:type="spellEnd"/>
      <w:r w:rsidR="000C3E63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Глав</w:t>
      </w:r>
      <w:r w:rsidR="000C3E63">
        <w:rPr>
          <w:sz w:val="24"/>
          <w:szCs w:val="24"/>
        </w:rPr>
        <w:t>а</w:t>
      </w:r>
      <w:r>
        <w:rPr>
          <w:sz w:val="24"/>
          <w:szCs w:val="24"/>
        </w:rPr>
        <w:t xml:space="preserve"> города</w:t>
      </w:r>
      <w:r w:rsidR="009101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8B213DB" w14:textId="77777777" w:rsidR="001A6B98" w:rsidRPr="00D232DB" w:rsidRDefault="001A6B98" w:rsidP="001A6B98">
      <w:pPr>
        <w:ind w:firstLine="709"/>
        <w:jc w:val="both"/>
        <w:rPr>
          <w:b/>
          <w:sz w:val="24"/>
          <w:szCs w:val="24"/>
        </w:rPr>
      </w:pPr>
      <w:r w:rsidRPr="00E576E4">
        <w:rPr>
          <w:b/>
          <w:sz w:val="24"/>
          <w:szCs w:val="24"/>
        </w:rPr>
        <w:t>В секретариате слушаний:</w:t>
      </w:r>
      <w:r w:rsidRPr="00E576E4">
        <w:rPr>
          <w:sz w:val="24"/>
          <w:szCs w:val="24"/>
        </w:rPr>
        <w:t xml:space="preserve"> </w:t>
      </w:r>
      <w:r w:rsidRPr="00E576E4">
        <w:rPr>
          <w:b/>
          <w:sz w:val="24"/>
          <w:szCs w:val="24"/>
        </w:rPr>
        <w:t xml:space="preserve">Ашихмина </w:t>
      </w:r>
      <w:r w:rsidR="000C3E63">
        <w:rPr>
          <w:b/>
          <w:sz w:val="24"/>
          <w:szCs w:val="24"/>
        </w:rPr>
        <w:t>Наталья Михайловна</w:t>
      </w:r>
      <w:r w:rsidRPr="00E576E4">
        <w:rPr>
          <w:sz w:val="24"/>
          <w:szCs w:val="24"/>
        </w:rPr>
        <w:t xml:space="preserve"> – заместитель начальника управления архитектуры и градостроительства</w:t>
      </w:r>
      <w:r w:rsidR="00327CE1">
        <w:rPr>
          <w:sz w:val="24"/>
          <w:szCs w:val="24"/>
        </w:rPr>
        <w:t xml:space="preserve"> городской Администрации</w:t>
      </w:r>
      <w:r w:rsidRPr="00D232DB">
        <w:rPr>
          <w:sz w:val="24"/>
          <w:szCs w:val="24"/>
        </w:rPr>
        <w:t>.</w:t>
      </w:r>
    </w:p>
    <w:p w14:paraId="42B09911" w14:textId="22F1B663"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публичных слушаниях </w:t>
      </w:r>
      <w:r w:rsidRPr="00D232DB">
        <w:rPr>
          <w:b/>
          <w:sz w:val="24"/>
          <w:szCs w:val="24"/>
        </w:rPr>
        <w:t xml:space="preserve">приняли участие </w:t>
      </w:r>
      <w:r w:rsidR="005309E7">
        <w:rPr>
          <w:b/>
          <w:sz w:val="24"/>
          <w:szCs w:val="24"/>
        </w:rPr>
        <w:t>50</w:t>
      </w:r>
      <w:r w:rsidR="00D73B2F">
        <w:rPr>
          <w:b/>
          <w:sz w:val="24"/>
          <w:szCs w:val="24"/>
        </w:rPr>
        <w:t xml:space="preserve"> </w:t>
      </w:r>
      <w:r w:rsidRPr="00D232DB">
        <w:rPr>
          <w:b/>
          <w:sz w:val="24"/>
          <w:szCs w:val="24"/>
        </w:rPr>
        <w:t>человек</w:t>
      </w:r>
      <w:r w:rsidRPr="00D232DB">
        <w:rPr>
          <w:sz w:val="24"/>
          <w:szCs w:val="24"/>
        </w:rPr>
        <w:t xml:space="preserve"> (список прилагается).</w:t>
      </w:r>
    </w:p>
    <w:p w14:paraId="0BECF938" w14:textId="4D12DB42" w:rsidR="000C3E63" w:rsidRDefault="001A6B98" w:rsidP="00327CE1">
      <w:pPr>
        <w:ind w:firstLine="709"/>
        <w:jc w:val="both"/>
        <w:rPr>
          <w:sz w:val="24"/>
          <w:szCs w:val="24"/>
        </w:rPr>
      </w:pPr>
      <w:r w:rsidRPr="00D232DB">
        <w:rPr>
          <w:b/>
          <w:sz w:val="24"/>
          <w:szCs w:val="24"/>
        </w:rPr>
        <w:t>Основание проведения слушаний:</w:t>
      </w:r>
      <w:r w:rsidRPr="00D232DB">
        <w:rPr>
          <w:sz w:val="24"/>
          <w:szCs w:val="24"/>
        </w:rPr>
        <w:t xml:space="preserve"> </w:t>
      </w:r>
      <w:r w:rsidR="000C3E63" w:rsidRPr="000C3E63">
        <w:rPr>
          <w:sz w:val="24"/>
          <w:szCs w:val="24"/>
        </w:rPr>
        <w:t xml:space="preserve">Решение о проведении публичных слушаний принято Главой города. Соответствующее Постановление </w:t>
      </w:r>
      <w:r w:rsidR="009101B3">
        <w:rPr>
          <w:sz w:val="24"/>
          <w:szCs w:val="24"/>
        </w:rPr>
        <w:t xml:space="preserve">Главы города </w:t>
      </w:r>
      <w:r w:rsidR="000C3E63" w:rsidRPr="000C3E63">
        <w:rPr>
          <w:sz w:val="24"/>
          <w:szCs w:val="24"/>
        </w:rPr>
        <w:t>от 06.12.2019 № 70/19-ПГ и материалы проекта были размещены на официальном сайте городской Администрации.</w:t>
      </w:r>
    </w:p>
    <w:p w14:paraId="1D219D3B" w14:textId="56A9DFC6" w:rsidR="001A6B98" w:rsidRDefault="001A6B98" w:rsidP="00327CE1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 </w:t>
      </w:r>
      <w:r w:rsidR="000C3E63" w:rsidRPr="000C3E63">
        <w:rPr>
          <w:sz w:val="24"/>
          <w:szCs w:val="24"/>
        </w:rPr>
        <w:t xml:space="preserve">По предложению представителей АК «АЛРОСА» в данное решение Постановлением Главы города от 25.12.2019 № 73/19-ПГ </w:t>
      </w:r>
      <w:r w:rsidR="00684E5E">
        <w:rPr>
          <w:sz w:val="24"/>
          <w:szCs w:val="24"/>
        </w:rPr>
        <w:t>вносились</w:t>
      </w:r>
      <w:r w:rsidR="000C3E63" w:rsidRPr="000C3E63">
        <w:rPr>
          <w:sz w:val="24"/>
          <w:szCs w:val="24"/>
        </w:rPr>
        <w:t xml:space="preserve"> изменения в части даты проведения слушаний (вместо 15 января – 20 февраля).</w:t>
      </w:r>
    </w:p>
    <w:p w14:paraId="2D99A9A4" w14:textId="77777777" w:rsidR="000C3E63" w:rsidRDefault="000C3E63" w:rsidP="000C3E63">
      <w:pPr>
        <w:ind w:firstLine="709"/>
        <w:jc w:val="both"/>
        <w:rPr>
          <w:sz w:val="24"/>
          <w:szCs w:val="24"/>
        </w:rPr>
      </w:pPr>
      <w:r w:rsidRPr="000C3E63">
        <w:rPr>
          <w:sz w:val="24"/>
          <w:szCs w:val="24"/>
        </w:rPr>
        <w:t>С 27.11.2019 проект был доступен в федеральной государственной информационной системе территориа</w:t>
      </w:r>
      <w:r>
        <w:rPr>
          <w:sz w:val="24"/>
          <w:szCs w:val="24"/>
        </w:rPr>
        <w:t xml:space="preserve">льного планирования (ФГИС ТП). </w:t>
      </w:r>
      <w:r w:rsidRPr="000C3E63">
        <w:rPr>
          <w:sz w:val="24"/>
          <w:szCs w:val="24"/>
        </w:rPr>
        <w:t>Уведомления о таком доступе в соответствии с Градостроительным кодексом РФ 29.11.2019 были направлены в органы исполнительной власти Российской Федерации и Республики Саха (Якутия), в Администрацию Мирнинского района.</w:t>
      </w:r>
    </w:p>
    <w:p w14:paraId="7B0DBDCF" w14:textId="77777777"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Заказчиком проекта </w:t>
      </w:r>
      <w:r w:rsidR="000C3E63">
        <w:rPr>
          <w:sz w:val="24"/>
          <w:szCs w:val="24"/>
        </w:rPr>
        <w:t xml:space="preserve">корректировки генерального плана </w:t>
      </w:r>
      <w:r w:rsidRPr="00D232DB">
        <w:rPr>
          <w:sz w:val="24"/>
          <w:szCs w:val="24"/>
        </w:rPr>
        <w:t xml:space="preserve">является </w:t>
      </w:r>
      <w:r w:rsidR="00FF0C3C">
        <w:rPr>
          <w:sz w:val="24"/>
          <w:szCs w:val="24"/>
        </w:rPr>
        <w:t>городская Администрация</w:t>
      </w:r>
      <w:r w:rsidRPr="00D232DB">
        <w:rPr>
          <w:sz w:val="24"/>
          <w:szCs w:val="24"/>
        </w:rPr>
        <w:t>.</w:t>
      </w:r>
    </w:p>
    <w:p w14:paraId="5937A81B" w14:textId="77777777" w:rsidR="001A6B98" w:rsidRPr="00D232DB" w:rsidRDefault="00327CE1" w:rsidP="001A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Проектировщик – о</w:t>
      </w:r>
      <w:r w:rsidR="001A6B98" w:rsidRPr="00D232DB">
        <w:rPr>
          <w:sz w:val="24"/>
          <w:szCs w:val="24"/>
        </w:rPr>
        <w:t>бщество с ограниченной ответственностью «</w:t>
      </w:r>
      <w:r w:rsidR="00FF0C3C">
        <w:rPr>
          <w:sz w:val="24"/>
          <w:szCs w:val="24"/>
        </w:rPr>
        <w:t>Градостроительные системы</w:t>
      </w:r>
      <w:r w:rsidR="001A6B98" w:rsidRPr="00D232DB">
        <w:rPr>
          <w:sz w:val="24"/>
          <w:szCs w:val="24"/>
        </w:rPr>
        <w:t>»</w:t>
      </w:r>
      <w:r w:rsidR="00FF0C3C">
        <w:rPr>
          <w:sz w:val="24"/>
          <w:szCs w:val="24"/>
        </w:rPr>
        <w:t xml:space="preserve"> (г. Вологда)</w:t>
      </w:r>
      <w:r w:rsidR="001A6B98" w:rsidRPr="00D232DB">
        <w:rPr>
          <w:sz w:val="24"/>
          <w:szCs w:val="24"/>
        </w:rPr>
        <w:t>.</w:t>
      </w:r>
    </w:p>
    <w:p w14:paraId="47390207" w14:textId="4AA2A738"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соответствии с Порядком организации и проведения </w:t>
      </w:r>
      <w:r w:rsidR="005B56EE">
        <w:rPr>
          <w:sz w:val="24"/>
          <w:szCs w:val="24"/>
        </w:rPr>
        <w:t xml:space="preserve">общественных обсуждений и </w:t>
      </w:r>
      <w:r w:rsidRPr="00D232DB">
        <w:rPr>
          <w:sz w:val="24"/>
          <w:szCs w:val="24"/>
        </w:rPr>
        <w:t xml:space="preserve">публичных слушаний по вопросам градостроительной деятельности на территории МО «Город Мирный», утвержденным </w:t>
      </w:r>
      <w:r w:rsidR="005B56EE" w:rsidRPr="003C43DA">
        <w:rPr>
          <w:sz w:val="24"/>
          <w:szCs w:val="24"/>
        </w:rPr>
        <w:t xml:space="preserve">решением ГС от 27.05.2019 года № </w:t>
      </w:r>
      <w:r w:rsidR="005B56EE">
        <w:rPr>
          <w:sz w:val="24"/>
          <w:szCs w:val="24"/>
          <w:lang w:val="en-US"/>
        </w:rPr>
        <w:t>IV</w:t>
      </w:r>
      <w:r w:rsidR="005B56EE">
        <w:rPr>
          <w:sz w:val="24"/>
          <w:szCs w:val="24"/>
        </w:rPr>
        <w:t>-21-2</w:t>
      </w:r>
      <w:r w:rsidRPr="00D232DB">
        <w:rPr>
          <w:sz w:val="24"/>
          <w:szCs w:val="24"/>
        </w:rPr>
        <w:t>, проведена необходимая организационная работа, в том числе проверка представленного на слушания проекта на соответствие требованиям Градостроительного кодекса РФ.</w:t>
      </w:r>
    </w:p>
    <w:p w14:paraId="710FA7CC" w14:textId="77777777" w:rsidR="001A6B98" w:rsidRPr="00D232DB" w:rsidRDefault="00FF0C3C" w:rsidP="00FF0C3C">
      <w:pPr>
        <w:ind w:firstLine="709"/>
        <w:jc w:val="both"/>
        <w:rPr>
          <w:sz w:val="24"/>
          <w:szCs w:val="24"/>
        </w:rPr>
      </w:pPr>
      <w:r w:rsidRPr="00FF0C3C">
        <w:rPr>
          <w:sz w:val="24"/>
          <w:szCs w:val="24"/>
        </w:rPr>
        <w:t>Жители города были оповещены о дате, месте и времени проведения слушаний через официальный сайт городской Администрации при размещении Постановлений Главы города от 06.12.2019 и от 25.12.2019 о проведении публичных слушаний,</w:t>
      </w:r>
      <w:r>
        <w:rPr>
          <w:sz w:val="24"/>
          <w:szCs w:val="24"/>
        </w:rPr>
        <w:t xml:space="preserve"> а также 11 и 17 февраля 2020 г. </w:t>
      </w:r>
      <w:r w:rsidRPr="00FF0C3C">
        <w:rPr>
          <w:sz w:val="24"/>
          <w:szCs w:val="24"/>
        </w:rPr>
        <w:t>и дополнительно 15 февраля 2020 через газету «Мирнинский р</w:t>
      </w:r>
      <w:r w:rsidR="00D73B2F">
        <w:rPr>
          <w:sz w:val="24"/>
          <w:szCs w:val="24"/>
        </w:rPr>
        <w:t xml:space="preserve">абочий» </w:t>
      </w:r>
      <w:r w:rsidRPr="00FF0C3C">
        <w:rPr>
          <w:sz w:val="24"/>
          <w:szCs w:val="24"/>
        </w:rPr>
        <w:t>(№ 22).</w:t>
      </w:r>
    </w:p>
    <w:p w14:paraId="00A53479" w14:textId="77777777" w:rsidR="00EB70BE" w:rsidRPr="00EB70BE" w:rsidRDefault="001A6B98" w:rsidP="00EB70BE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слушаниях принимали участие </w:t>
      </w:r>
      <w:r w:rsidR="00EB70BE" w:rsidRPr="00EB70BE">
        <w:rPr>
          <w:sz w:val="24"/>
          <w:szCs w:val="24"/>
        </w:rPr>
        <w:t>депутаты городского Совета, представители общественности города, предприятий, организаций и учреждений, специалисты городской Администрации, жители города.</w:t>
      </w:r>
    </w:p>
    <w:p w14:paraId="5CDAC711" w14:textId="70C878EA" w:rsidR="001A6B98" w:rsidRPr="00D232DB" w:rsidRDefault="00EB70BE" w:rsidP="00EB70BE">
      <w:pPr>
        <w:ind w:firstLine="709"/>
        <w:jc w:val="both"/>
        <w:rPr>
          <w:sz w:val="24"/>
          <w:szCs w:val="24"/>
        </w:rPr>
      </w:pPr>
      <w:r w:rsidRPr="00EB70BE">
        <w:rPr>
          <w:sz w:val="24"/>
          <w:szCs w:val="24"/>
        </w:rPr>
        <w:t xml:space="preserve">Участники публичных слушаний </w:t>
      </w:r>
      <w:r w:rsidR="00C45728">
        <w:rPr>
          <w:sz w:val="24"/>
          <w:szCs w:val="24"/>
        </w:rPr>
        <w:t xml:space="preserve">были </w:t>
      </w:r>
      <w:r w:rsidRPr="00EB70BE">
        <w:rPr>
          <w:sz w:val="24"/>
          <w:szCs w:val="24"/>
        </w:rPr>
        <w:t>вправе пред</w:t>
      </w:r>
      <w:r>
        <w:rPr>
          <w:sz w:val="24"/>
          <w:szCs w:val="24"/>
        </w:rPr>
        <w:t xml:space="preserve">ставить свои предложения </w:t>
      </w:r>
      <w:r w:rsidRPr="00EB70BE">
        <w:rPr>
          <w:sz w:val="24"/>
          <w:szCs w:val="24"/>
        </w:rPr>
        <w:t>и замечания, касающиеся обсуждаемого вопроса, для вк</w:t>
      </w:r>
      <w:r>
        <w:rPr>
          <w:sz w:val="24"/>
          <w:szCs w:val="24"/>
        </w:rPr>
        <w:t xml:space="preserve">лючения их в протокол публичных </w:t>
      </w:r>
      <w:r w:rsidRPr="00EB70BE">
        <w:rPr>
          <w:sz w:val="24"/>
          <w:szCs w:val="24"/>
        </w:rPr>
        <w:t>слушаний.</w:t>
      </w:r>
    </w:p>
    <w:p w14:paraId="5013D176" w14:textId="77777777" w:rsidR="001A6B98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процессе слушаний велся данный протокол, в котором фиксировались устные                    и письменные замечания и предложения, поступившие от участников слушаний. </w:t>
      </w:r>
    </w:p>
    <w:p w14:paraId="55D39BDF" w14:textId="18C82EEA" w:rsidR="00C45728" w:rsidRPr="00D232DB" w:rsidRDefault="00C45728" w:rsidP="001A6B9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момент проведения собрания публичных слушаний по обсуждаемому проекту поступило </w:t>
      </w:r>
      <w:r w:rsidRPr="00A86A8E">
        <w:rPr>
          <w:sz w:val="24"/>
          <w:szCs w:val="24"/>
        </w:rPr>
        <w:t>11 письменных замечаний</w:t>
      </w:r>
      <w:r>
        <w:rPr>
          <w:sz w:val="24"/>
          <w:szCs w:val="24"/>
        </w:rPr>
        <w:t xml:space="preserve"> и предложений, в том числе от Рослесхоза,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и Минтранса России, АК «АЛРОСА» (ПАО), Управления экономического развития районной Администрации и МКУ «Комитет имущественных отношений» МО «Мирнинский район»). </w:t>
      </w:r>
      <w:proofErr w:type="gramEnd"/>
    </w:p>
    <w:p w14:paraId="23576B98" w14:textId="77777777"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Единогласно был принят следующий регламент публичных слушаний:</w:t>
      </w:r>
    </w:p>
    <w:p w14:paraId="6BC763E2" w14:textId="77777777" w:rsidR="001A6B98" w:rsidRPr="00D232DB" w:rsidRDefault="00EB70BE" w:rsidP="001A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A6B98" w:rsidRPr="00D232DB">
        <w:rPr>
          <w:sz w:val="24"/>
          <w:szCs w:val="24"/>
        </w:rPr>
        <w:t>. Основной доклад – до 1</w:t>
      </w:r>
      <w:r>
        <w:rPr>
          <w:sz w:val="24"/>
          <w:szCs w:val="24"/>
        </w:rPr>
        <w:t>5</w:t>
      </w:r>
      <w:r w:rsidR="001A6B98" w:rsidRPr="00D232DB">
        <w:rPr>
          <w:sz w:val="24"/>
          <w:szCs w:val="24"/>
        </w:rPr>
        <w:t xml:space="preserve"> минут.</w:t>
      </w:r>
    </w:p>
    <w:p w14:paraId="5B4FC1BF" w14:textId="77777777" w:rsidR="001A6B98" w:rsidRPr="00D232DB" w:rsidRDefault="00EB70BE" w:rsidP="001A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A6B98" w:rsidRPr="00D232DB">
        <w:rPr>
          <w:sz w:val="24"/>
          <w:szCs w:val="24"/>
        </w:rPr>
        <w:t xml:space="preserve">. Вопросы и ответы – до </w:t>
      </w:r>
      <w:r>
        <w:rPr>
          <w:sz w:val="24"/>
          <w:szCs w:val="24"/>
        </w:rPr>
        <w:t>4</w:t>
      </w:r>
      <w:r w:rsidR="00327CE1">
        <w:rPr>
          <w:sz w:val="24"/>
          <w:szCs w:val="24"/>
        </w:rPr>
        <w:t>5</w:t>
      </w:r>
      <w:r w:rsidR="001A6B98" w:rsidRPr="00D232DB">
        <w:rPr>
          <w:sz w:val="24"/>
          <w:szCs w:val="24"/>
        </w:rPr>
        <w:t xml:space="preserve"> минут.</w:t>
      </w:r>
    </w:p>
    <w:p w14:paraId="1DC8A4EA" w14:textId="77777777" w:rsidR="001A6B98" w:rsidRPr="00D232DB" w:rsidRDefault="001A6B98" w:rsidP="001A6B98">
      <w:pPr>
        <w:pStyle w:val="ConsPlusNormal"/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Со вступительным словом выступила </w:t>
      </w:r>
      <w:r w:rsidRPr="000B0E40">
        <w:rPr>
          <w:b/>
          <w:sz w:val="24"/>
          <w:szCs w:val="24"/>
        </w:rPr>
        <w:t>Сафонова Светлана Анатольевна</w:t>
      </w:r>
      <w:r w:rsidRPr="00D232DB">
        <w:rPr>
          <w:sz w:val="24"/>
          <w:szCs w:val="24"/>
        </w:rPr>
        <w:t xml:space="preserve"> – начальник Управления архитектуры и градостроитель</w:t>
      </w:r>
      <w:r w:rsidR="00D73B2F">
        <w:rPr>
          <w:sz w:val="24"/>
          <w:szCs w:val="24"/>
        </w:rPr>
        <w:t xml:space="preserve">ства города, главный архитектор </w:t>
      </w:r>
      <w:r w:rsidRPr="00D232DB">
        <w:rPr>
          <w:sz w:val="24"/>
          <w:szCs w:val="24"/>
        </w:rPr>
        <w:t>г. Мирного</w:t>
      </w:r>
      <w:r w:rsidR="00D73B2F">
        <w:rPr>
          <w:sz w:val="24"/>
          <w:szCs w:val="24"/>
        </w:rPr>
        <w:t>.</w:t>
      </w:r>
    </w:p>
    <w:p w14:paraId="356B6765" w14:textId="77777777" w:rsidR="00CA2EBF" w:rsidRPr="00CA2EBF" w:rsidRDefault="00345AE1" w:rsidP="00CA2EBF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</w:t>
      </w:r>
      <w:r w:rsidR="00CA2EBF" w:rsidRPr="00CA2EBF">
        <w:rPr>
          <w:sz w:val="24"/>
          <w:szCs w:val="24"/>
        </w:rPr>
        <w:t xml:space="preserve">Добрый вечер, уважаемый Клим </w:t>
      </w:r>
      <w:proofErr w:type="spellStart"/>
      <w:r w:rsidR="00CA2EBF" w:rsidRPr="00CA2EBF">
        <w:rPr>
          <w:sz w:val="24"/>
          <w:szCs w:val="24"/>
        </w:rPr>
        <w:t>Нестерович</w:t>
      </w:r>
      <w:proofErr w:type="spellEnd"/>
      <w:r w:rsidR="00CA2EBF" w:rsidRPr="00CA2EBF">
        <w:rPr>
          <w:sz w:val="24"/>
          <w:szCs w:val="24"/>
        </w:rPr>
        <w:t>, уважаемые участники публичных слушаний!</w:t>
      </w:r>
    </w:p>
    <w:p w14:paraId="746A64FB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Сегодня мы проводим наши слушания по обсуждению проекта корректировки генерального плана города Мирного, относящегося к документам территориального планирования.</w:t>
      </w:r>
    </w:p>
    <w:p w14:paraId="30B0E27A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Проект подготовлен согласно муниципальному контракту, заключенному городской Администрацией с Обществом с ограниченной ответственностью «Градостроительные системы» (г. Вологда).</w:t>
      </w:r>
    </w:p>
    <w:p w14:paraId="0CED2E60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Генеральный план города Мирного, в который вносятся изменения, был утвержден решением городского Совета от 24.09.2014 № III—18-1. </w:t>
      </w:r>
    </w:p>
    <w:p w14:paraId="0218DA5E" w14:textId="7D2487D4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Тогда же утверждением </w:t>
      </w:r>
      <w:r>
        <w:rPr>
          <w:sz w:val="24"/>
          <w:szCs w:val="24"/>
        </w:rPr>
        <w:t>г</w:t>
      </w:r>
      <w:r w:rsidRPr="00CA2EBF">
        <w:rPr>
          <w:sz w:val="24"/>
          <w:szCs w:val="24"/>
        </w:rPr>
        <w:t>енерального плана города Мирного была изменена грани</w:t>
      </w:r>
      <w:r w:rsidR="00F54F4D">
        <w:rPr>
          <w:sz w:val="24"/>
          <w:szCs w:val="24"/>
        </w:rPr>
        <w:t xml:space="preserve">ца населенного пункта г. </w:t>
      </w:r>
      <w:proofErr w:type="gramStart"/>
      <w:r w:rsidR="00F54F4D">
        <w:rPr>
          <w:sz w:val="24"/>
          <w:szCs w:val="24"/>
        </w:rPr>
        <w:t>Мирный</w:t>
      </w:r>
      <w:proofErr w:type="gramEnd"/>
      <w:r w:rsidR="00F54F4D">
        <w:rPr>
          <w:sz w:val="24"/>
          <w:szCs w:val="24"/>
        </w:rPr>
        <w:t>. С</w:t>
      </w:r>
      <w:r w:rsidRPr="00CA2EBF">
        <w:rPr>
          <w:sz w:val="24"/>
          <w:szCs w:val="24"/>
        </w:rPr>
        <w:t>ведения о данной границе внесены в государственный кадастр недвижимости на основании п. 3 ч. 1 ст. 15 Фе</w:t>
      </w:r>
      <w:r w:rsidR="00D73B2F">
        <w:rPr>
          <w:sz w:val="24"/>
          <w:szCs w:val="24"/>
        </w:rPr>
        <w:t>дерального закона от 24.07.2007</w:t>
      </w:r>
      <w:r>
        <w:rPr>
          <w:sz w:val="24"/>
          <w:szCs w:val="24"/>
        </w:rPr>
        <w:t xml:space="preserve"> </w:t>
      </w:r>
      <w:r w:rsidRPr="00CA2EBF">
        <w:rPr>
          <w:sz w:val="24"/>
          <w:szCs w:val="24"/>
        </w:rPr>
        <w:t>№ 221-ФЗ «О государственном кадастре недвижимости».</w:t>
      </w:r>
    </w:p>
    <w:p w14:paraId="0E7DF230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Границе населенного пункта г. Мирный присвоен учетный номер – 2457635.</w:t>
      </w:r>
    </w:p>
    <w:p w14:paraId="10C0CB19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Площадь в границах населенного пункта г. Мирный – 7 178 га.</w:t>
      </w:r>
    </w:p>
    <w:p w14:paraId="4F3C3647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Все графические материалы данного генерального плана города Мирного были выполнены только в отношении территории, расположенной в границах населенного пункта г. </w:t>
      </w:r>
      <w:proofErr w:type="gramStart"/>
      <w:r w:rsidRPr="00CA2EBF">
        <w:rPr>
          <w:sz w:val="24"/>
          <w:szCs w:val="24"/>
        </w:rPr>
        <w:t>Мирный</w:t>
      </w:r>
      <w:proofErr w:type="gramEnd"/>
      <w:r w:rsidRPr="00CA2EBF">
        <w:rPr>
          <w:sz w:val="24"/>
          <w:szCs w:val="24"/>
        </w:rPr>
        <w:t>, что допускалось.</w:t>
      </w:r>
    </w:p>
    <w:p w14:paraId="53FB2479" w14:textId="37182A47" w:rsidR="00CA2EBF" w:rsidRPr="00CA2EBF" w:rsidRDefault="00C74B05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Рассматриваемым п</w:t>
      </w:r>
      <w:r w:rsidR="00CA2EBF" w:rsidRPr="00CA2EBF">
        <w:rPr>
          <w:sz w:val="24"/>
          <w:szCs w:val="24"/>
        </w:rPr>
        <w:t xml:space="preserve">роектом корректировки границы населенного пункта г. </w:t>
      </w:r>
      <w:proofErr w:type="gramStart"/>
      <w:r w:rsidR="00CA2EBF" w:rsidRPr="00CA2EBF">
        <w:rPr>
          <w:sz w:val="24"/>
          <w:szCs w:val="24"/>
        </w:rPr>
        <w:t>Мирный</w:t>
      </w:r>
      <w:proofErr w:type="gramEnd"/>
      <w:r w:rsidR="00CA2EBF" w:rsidRPr="00CA2EBF">
        <w:rPr>
          <w:sz w:val="24"/>
          <w:szCs w:val="24"/>
        </w:rPr>
        <w:t xml:space="preserve"> не меняются.</w:t>
      </w:r>
    </w:p>
    <w:p w14:paraId="64B31843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Согласно ч. 11 ст. 9 Градостроительного кодекса РФ генеральные планы поселений утверждаются на срок не менее 20 лет.</w:t>
      </w:r>
    </w:p>
    <w:p w14:paraId="45B6A82B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Наш документ рассчитан на 20 лет. При этом приняты следующие этапы территориального планирования:</w:t>
      </w:r>
    </w:p>
    <w:p w14:paraId="0B5E4DB2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2EBF">
        <w:rPr>
          <w:sz w:val="24"/>
          <w:szCs w:val="24"/>
        </w:rPr>
        <w:t>первая очередь – до 2030 года</w:t>
      </w:r>
    </w:p>
    <w:p w14:paraId="3BD7517F" w14:textId="037FD3CA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2EBF">
        <w:rPr>
          <w:sz w:val="24"/>
          <w:szCs w:val="24"/>
        </w:rPr>
        <w:t>вторая очередь – до 2040 года</w:t>
      </w:r>
      <w:r w:rsidR="006E36CD">
        <w:rPr>
          <w:sz w:val="24"/>
          <w:szCs w:val="24"/>
        </w:rPr>
        <w:t>.</w:t>
      </w:r>
    </w:p>
    <w:p w14:paraId="4E5E58F1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Корректировка генплана проводится с целью обеспечения устойчивого развития МО «Город Мирный» и основывается на Планах мероприятий реализации Стратегии социально-экономического развития Мирнинского района по МО «Город Мирный» на период до 2030 года.</w:t>
      </w:r>
    </w:p>
    <w:p w14:paraId="1486ED4B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Поэтому основными целями проекта являются:</w:t>
      </w:r>
    </w:p>
    <w:p w14:paraId="174A24A0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CA2EBF">
        <w:rPr>
          <w:sz w:val="24"/>
          <w:szCs w:val="24"/>
        </w:rPr>
        <w:t>оздание благоприятной среды обитания исходя из совокупности социальных, экономических, экологических и иных факторов;</w:t>
      </w:r>
    </w:p>
    <w:p w14:paraId="126BC174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CA2EBF">
        <w:rPr>
          <w:sz w:val="24"/>
          <w:szCs w:val="24"/>
        </w:rPr>
        <w:t>оздание условий для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учета интересов Российской Федерации, Республики Саха (Якутия), муниципальных обр</w:t>
      </w:r>
      <w:r>
        <w:rPr>
          <w:sz w:val="24"/>
          <w:szCs w:val="24"/>
        </w:rPr>
        <w:t xml:space="preserve">азований «Мирнинский район» </w:t>
      </w:r>
      <w:r w:rsidRPr="00CA2EBF">
        <w:rPr>
          <w:sz w:val="24"/>
          <w:szCs w:val="24"/>
        </w:rPr>
        <w:t>и «Город Мирный».</w:t>
      </w:r>
    </w:p>
    <w:p w14:paraId="4AE942E0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Для достижения указанных целей решались следующие задачи:</w:t>
      </w:r>
    </w:p>
    <w:p w14:paraId="71B76D01" w14:textId="5386000E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Pr="00CA2EBF">
        <w:rPr>
          <w:sz w:val="24"/>
          <w:szCs w:val="24"/>
        </w:rPr>
        <w:t xml:space="preserve">ктуализировать данные по существующим и планируемым объектам федерального, регионального и местного значения, откорректировать функциональное зонирование на основе данных ЕГРН, в соответствии со сложившимся и планируемым землепользованием, учесть материалы имеющейся документации по планировке территории (утвержденных </w:t>
      </w:r>
      <w:r w:rsidR="008D4C46">
        <w:rPr>
          <w:sz w:val="24"/>
          <w:szCs w:val="24"/>
        </w:rPr>
        <w:t xml:space="preserve">и подготовленных </w:t>
      </w:r>
      <w:r w:rsidRPr="00CA2EBF">
        <w:rPr>
          <w:sz w:val="24"/>
          <w:szCs w:val="24"/>
        </w:rPr>
        <w:t>проектов планировки и проектов межевания территории), предложения заинтересованных лиц</w:t>
      </w:r>
      <w:r>
        <w:rPr>
          <w:sz w:val="24"/>
          <w:szCs w:val="24"/>
        </w:rPr>
        <w:t>;</w:t>
      </w:r>
    </w:p>
    <w:p w14:paraId="24DDB334" w14:textId="051D6A7C" w:rsidR="00CA2EBF" w:rsidRPr="00CA2EBF" w:rsidRDefault="00CA2EBF" w:rsidP="00DE6EDF">
      <w:pPr>
        <w:ind w:firstLine="709"/>
        <w:jc w:val="both"/>
        <w:rPr>
          <w:sz w:val="24"/>
          <w:szCs w:val="24"/>
        </w:rPr>
      </w:pPr>
      <w:r w:rsidRPr="00D73B2F">
        <w:rPr>
          <w:sz w:val="24"/>
          <w:szCs w:val="24"/>
        </w:rPr>
        <w:t xml:space="preserve">- привести материалы </w:t>
      </w:r>
      <w:r w:rsidR="00DE6EDF" w:rsidRPr="00D73B2F">
        <w:rPr>
          <w:sz w:val="24"/>
          <w:szCs w:val="24"/>
        </w:rPr>
        <w:t>г</w:t>
      </w:r>
      <w:r w:rsidRPr="00D73B2F">
        <w:rPr>
          <w:sz w:val="24"/>
          <w:szCs w:val="24"/>
        </w:rPr>
        <w:t>енерального</w:t>
      </w:r>
      <w:r w:rsidRPr="00CA2EBF">
        <w:rPr>
          <w:sz w:val="24"/>
          <w:szCs w:val="24"/>
        </w:rPr>
        <w:t xml:space="preserve"> плана в соответств</w:t>
      </w:r>
      <w:r w:rsidR="00DE6EDF">
        <w:rPr>
          <w:sz w:val="24"/>
          <w:szCs w:val="24"/>
        </w:rPr>
        <w:t xml:space="preserve">ие </w:t>
      </w:r>
      <w:r w:rsidRPr="00CA2EBF">
        <w:rPr>
          <w:sz w:val="24"/>
          <w:szCs w:val="24"/>
        </w:rPr>
        <w:t>с многочисленными принципиа</w:t>
      </w:r>
      <w:r w:rsidR="00DE6EDF">
        <w:rPr>
          <w:sz w:val="24"/>
          <w:szCs w:val="24"/>
        </w:rPr>
        <w:t xml:space="preserve">льными изменениями, внесенными </w:t>
      </w:r>
      <w:r w:rsidRPr="00CA2EBF">
        <w:rPr>
          <w:sz w:val="24"/>
          <w:szCs w:val="24"/>
        </w:rPr>
        <w:t>за последние годы в Градостроительный кодек</w:t>
      </w:r>
      <w:r w:rsidR="00F759D7">
        <w:rPr>
          <w:sz w:val="24"/>
          <w:szCs w:val="24"/>
        </w:rPr>
        <w:t>с РФ и изданные на его основе нормативные акты</w:t>
      </w:r>
      <w:r w:rsidRPr="00CA2EBF">
        <w:rPr>
          <w:sz w:val="24"/>
          <w:szCs w:val="24"/>
        </w:rPr>
        <w:t>, в частности:</w:t>
      </w:r>
    </w:p>
    <w:p w14:paraId="6830A4D6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lastRenderedPageBreak/>
        <w:t xml:space="preserve"> - создать векторную модель пространственных данн</w:t>
      </w:r>
      <w:r w:rsidR="00DE6EDF">
        <w:rPr>
          <w:sz w:val="24"/>
          <w:szCs w:val="24"/>
        </w:rPr>
        <w:t xml:space="preserve">ых </w:t>
      </w:r>
      <w:r w:rsidRPr="00CA2EBF">
        <w:rPr>
          <w:sz w:val="24"/>
          <w:szCs w:val="24"/>
        </w:rPr>
        <w:t xml:space="preserve">с </w:t>
      </w:r>
      <w:proofErr w:type="spellStart"/>
      <w:r w:rsidRPr="00CA2EBF">
        <w:rPr>
          <w:sz w:val="24"/>
          <w:szCs w:val="24"/>
        </w:rPr>
        <w:t>геопривязкой</w:t>
      </w:r>
      <w:proofErr w:type="spellEnd"/>
      <w:r w:rsidRPr="00CA2EBF">
        <w:rPr>
          <w:sz w:val="24"/>
          <w:szCs w:val="24"/>
        </w:rPr>
        <w:t xml:space="preserve"> к местным системам координат на основе данных Федеральной службы государственной регистрации, кадастра и картографии Республики Саха (Якутия) об объектах недвижимости;</w:t>
      </w:r>
    </w:p>
    <w:p w14:paraId="2D308281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proofErr w:type="gramStart"/>
      <w:r w:rsidRPr="00CA2EBF">
        <w:rPr>
          <w:sz w:val="24"/>
          <w:szCs w:val="24"/>
        </w:rPr>
        <w:t>- привести цифровые картографические матер</w:t>
      </w:r>
      <w:r w:rsidR="00DE6EDF">
        <w:rPr>
          <w:sz w:val="24"/>
          <w:szCs w:val="24"/>
        </w:rPr>
        <w:t>иалы ген</w:t>
      </w:r>
      <w:r w:rsidR="00D73B2F">
        <w:rPr>
          <w:sz w:val="24"/>
          <w:szCs w:val="24"/>
        </w:rPr>
        <w:t xml:space="preserve">ерального плана </w:t>
      </w:r>
      <w:r w:rsidRPr="00CA2EBF">
        <w:rPr>
          <w:sz w:val="24"/>
          <w:szCs w:val="24"/>
        </w:rPr>
        <w:t>в соответствие с утвержденными Приказом Минэкономразвития России от 09.01.2018 № 10  требованиями к описанию и отображению в документах территориального планирования объектов федерального, регионального и местного значения, обозначений функциональных зон и других условных обозначений.</w:t>
      </w:r>
      <w:proofErr w:type="gramEnd"/>
    </w:p>
    <w:p w14:paraId="390B63C2" w14:textId="3F45875A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Если сравнить графические материалы подлежащего корректировке </w:t>
      </w:r>
      <w:r w:rsidR="00DE6EDF">
        <w:rPr>
          <w:sz w:val="24"/>
          <w:szCs w:val="24"/>
        </w:rPr>
        <w:t>г</w:t>
      </w:r>
      <w:r w:rsidRPr="00CA2EBF">
        <w:rPr>
          <w:sz w:val="24"/>
          <w:szCs w:val="24"/>
        </w:rPr>
        <w:t xml:space="preserve">енерального плана и материалы </w:t>
      </w:r>
      <w:r w:rsidR="0088252B">
        <w:rPr>
          <w:sz w:val="24"/>
          <w:szCs w:val="24"/>
        </w:rPr>
        <w:t xml:space="preserve">рассматриваемого </w:t>
      </w:r>
      <w:r w:rsidRPr="00CA2EBF">
        <w:rPr>
          <w:sz w:val="24"/>
          <w:szCs w:val="24"/>
        </w:rPr>
        <w:t xml:space="preserve">проекта, то </w:t>
      </w:r>
      <w:r w:rsidR="0088252B">
        <w:rPr>
          <w:sz w:val="24"/>
          <w:szCs w:val="24"/>
        </w:rPr>
        <w:t xml:space="preserve">различия в подаче документа </w:t>
      </w:r>
      <w:r w:rsidRPr="00CA2EBF">
        <w:rPr>
          <w:sz w:val="24"/>
          <w:szCs w:val="24"/>
        </w:rPr>
        <w:t>очень х</w:t>
      </w:r>
      <w:r w:rsidR="0088252B">
        <w:rPr>
          <w:sz w:val="24"/>
          <w:szCs w:val="24"/>
        </w:rPr>
        <w:t>орошо просматриваю</w:t>
      </w:r>
      <w:r w:rsidRPr="00CA2EBF">
        <w:rPr>
          <w:sz w:val="24"/>
          <w:szCs w:val="24"/>
        </w:rPr>
        <w:t>тся.</w:t>
      </w:r>
    </w:p>
    <w:p w14:paraId="04FEDB9A" w14:textId="74B14F9A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При этом все графические материалы нашего </w:t>
      </w:r>
      <w:r w:rsidR="00765591">
        <w:rPr>
          <w:sz w:val="24"/>
          <w:szCs w:val="24"/>
        </w:rPr>
        <w:t xml:space="preserve">действующего </w:t>
      </w:r>
      <w:r w:rsidR="00DE6EDF">
        <w:rPr>
          <w:sz w:val="24"/>
          <w:szCs w:val="24"/>
        </w:rPr>
        <w:t>г</w:t>
      </w:r>
      <w:r w:rsidRPr="00CA2EBF">
        <w:rPr>
          <w:sz w:val="24"/>
          <w:szCs w:val="24"/>
        </w:rPr>
        <w:t>енерального плана были выполнены только в отношении</w:t>
      </w:r>
      <w:r w:rsidR="00DE6EDF">
        <w:rPr>
          <w:sz w:val="24"/>
          <w:szCs w:val="24"/>
        </w:rPr>
        <w:t xml:space="preserve"> территории, расположенной </w:t>
      </w:r>
      <w:r w:rsidRPr="00CA2EBF">
        <w:rPr>
          <w:sz w:val="24"/>
          <w:szCs w:val="24"/>
        </w:rPr>
        <w:t>в границах населенного пункта, т.е. на территорию площадью 7 178 га, что допускалось.</w:t>
      </w:r>
    </w:p>
    <w:p w14:paraId="403B596B" w14:textId="5147BCCF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Территория городского поселения – муниципального образования «Город Мирный» в 100 раз больше и составляет - 717,8 тыс. га (717 758 га). В этих границах у нас </w:t>
      </w:r>
      <w:r w:rsidR="00765591">
        <w:rPr>
          <w:sz w:val="24"/>
          <w:szCs w:val="24"/>
        </w:rPr>
        <w:t xml:space="preserve">на сегодняшний день </w:t>
      </w:r>
      <w:r w:rsidRPr="00CA2EBF">
        <w:rPr>
          <w:sz w:val="24"/>
          <w:szCs w:val="24"/>
        </w:rPr>
        <w:t>имеется только одна из карт градостроительного зонирования Правил землепользования и застройки МО «Город Мирный».</w:t>
      </w:r>
    </w:p>
    <w:p w14:paraId="3FE239BC" w14:textId="546401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Стояла задача подготовить картографические материалы генерального плана города Мирного и на всю территорию МО «Город Мирный», что и было выполнено, в том числе отражены были участки нового аэропортового комплекса г. Мирного, строительство которого начнется в этом году.  </w:t>
      </w:r>
    </w:p>
    <w:p w14:paraId="41CAD3D2" w14:textId="2752F81E" w:rsidR="00CA2EBF" w:rsidRPr="00CA2EBF" w:rsidRDefault="00CA2EBF" w:rsidP="005E3C1E">
      <w:pPr>
        <w:ind w:firstLine="709"/>
        <w:jc w:val="both"/>
        <w:rPr>
          <w:sz w:val="24"/>
          <w:szCs w:val="24"/>
        </w:rPr>
      </w:pPr>
      <w:proofErr w:type="gramStart"/>
      <w:r w:rsidRPr="00CA2EBF">
        <w:rPr>
          <w:sz w:val="24"/>
          <w:szCs w:val="24"/>
        </w:rPr>
        <w:t>Поэтому проектные материалы подготовлены под наименованием «Генеральный план мун</w:t>
      </w:r>
      <w:r w:rsidR="009E5565">
        <w:rPr>
          <w:sz w:val="24"/>
          <w:szCs w:val="24"/>
        </w:rPr>
        <w:t>иципального образования «Город М</w:t>
      </w:r>
      <w:r w:rsidRPr="00CA2EBF">
        <w:rPr>
          <w:sz w:val="24"/>
          <w:szCs w:val="24"/>
        </w:rPr>
        <w:t>ирный» Мирнинского ра</w:t>
      </w:r>
      <w:r w:rsidR="005E3C1E">
        <w:rPr>
          <w:sz w:val="24"/>
          <w:szCs w:val="24"/>
        </w:rPr>
        <w:t>йона Республики Саха (Якутия)», и</w:t>
      </w:r>
      <w:r w:rsidRPr="00CA2EBF">
        <w:rPr>
          <w:sz w:val="24"/>
          <w:szCs w:val="24"/>
        </w:rPr>
        <w:t xml:space="preserve"> на картах отражен объект федерального значения – новый Аэропортовый комплекс г. Мирного. </w:t>
      </w:r>
      <w:proofErr w:type="gramEnd"/>
    </w:p>
    <w:p w14:paraId="1D2CF7A2" w14:textId="579316CD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П</w:t>
      </w:r>
      <w:r w:rsidR="00AA2F11">
        <w:rPr>
          <w:sz w:val="24"/>
          <w:szCs w:val="24"/>
        </w:rPr>
        <w:t>одготовленный п</w:t>
      </w:r>
      <w:r w:rsidRPr="00CA2EBF">
        <w:rPr>
          <w:sz w:val="24"/>
          <w:szCs w:val="24"/>
        </w:rPr>
        <w:t>роект корректировки генплана состоит из двух частей:</w:t>
      </w:r>
    </w:p>
    <w:p w14:paraId="6124BB3F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DE6EDF">
        <w:rPr>
          <w:b/>
          <w:sz w:val="24"/>
          <w:szCs w:val="24"/>
        </w:rPr>
        <w:t>1 основная часть</w:t>
      </w:r>
      <w:r w:rsidRPr="00CA2EBF">
        <w:rPr>
          <w:sz w:val="24"/>
          <w:szCs w:val="24"/>
        </w:rPr>
        <w:t>, содержащая:</w:t>
      </w:r>
    </w:p>
    <w:p w14:paraId="59303EF8" w14:textId="77777777" w:rsidR="00CA2EBF" w:rsidRPr="00CA2EBF" w:rsidRDefault="00DE6EDF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A2EBF" w:rsidRPr="00CA2EBF">
        <w:rPr>
          <w:sz w:val="24"/>
          <w:szCs w:val="24"/>
        </w:rPr>
        <w:t>текстовую часть - Положение о территориальном планировании, включающее информацию о планируемых к размещению объектах местного значения, границах населенных пунктов, границах и описании функциональных зон.</w:t>
      </w:r>
    </w:p>
    <w:p w14:paraId="2AEC9D31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2) графическую часть:</w:t>
      </w:r>
    </w:p>
    <w:p w14:paraId="52572642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карту планируемого размещения объектов местного значения;</w:t>
      </w:r>
    </w:p>
    <w:p w14:paraId="74639A6C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карту границ населенных пунктов, входящих в состав МО «Город Мирный»;</w:t>
      </w:r>
    </w:p>
    <w:p w14:paraId="2C282961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карты функциональных зон МО «Город Мирный» и в границах населенного пункта г. Мирный.</w:t>
      </w:r>
    </w:p>
    <w:p w14:paraId="1BC849BA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  </w:t>
      </w:r>
      <w:r w:rsidRPr="00DE6EDF">
        <w:rPr>
          <w:b/>
          <w:sz w:val="24"/>
          <w:szCs w:val="24"/>
        </w:rPr>
        <w:t xml:space="preserve">2 часть </w:t>
      </w:r>
      <w:r w:rsidRPr="00CA2EBF">
        <w:rPr>
          <w:sz w:val="24"/>
          <w:szCs w:val="24"/>
        </w:rPr>
        <w:t xml:space="preserve">– приложение в виде </w:t>
      </w:r>
      <w:r w:rsidR="00DE6EDF">
        <w:rPr>
          <w:sz w:val="24"/>
          <w:szCs w:val="24"/>
        </w:rPr>
        <w:t>м</w:t>
      </w:r>
      <w:r w:rsidRPr="00CA2EBF">
        <w:rPr>
          <w:sz w:val="24"/>
          <w:szCs w:val="24"/>
        </w:rPr>
        <w:t xml:space="preserve">атериалов по обоснованию </w:t>
      </w:r>
      <w:r w:rsidR="00DE6EDF">
        <w:rPr>
          <w:sz w:val="24"/>
          <w:szCs w:val="24"/>
        </w:rPr>
        <w:t>г</w:t>
      </w:r>
      <w:r w:rsidRPr="00CA2EBF">
        <w:rPr>
          <w:sz w:val="24"/>
          <w:szCs w:val="24"/>
        </w:rPr>
        <w:t>енерального плана, содержащая:</w:t>
      </w:r>
    </w:p>
    <w:p w14:paraId="6DC13617" w14:textId="77777777" w:rsidR="00CA2EBF" w:rsidRPr="00CA2EBF" w:rsidRDefault="00DE6EDF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A2EBF" w:rsidRPr="00CA2EBF">
        <w:rPr>
          <w:sz w:val="24"/>
          <w:szCs w:val="24"/>
        </w:rPr>
        <w:t>текстовую часть – содержащую сведения о документах стратегического планирования, обоснование выбранных вариантов размещения объектов, оценку возможного влияния планируемых для размещения объектов местного значения на комплексное развитие территории, сведения об объектах федерального и регионального значения.</w:t>
      </w:r>
    </w:p>
    <w:p w14:paraId="2845022C" w14:textId="77777777" w:rsidR="00CA2EBF" w:rsidRPr="00CA2EBF" w:rsidRDefault="00DE6EDF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A2EBF" w:rsidRPr="00CA2EBF">
        <w:rPr>
          <w:sz w:val="24"/>
          <w:szCs w:val="24"/>
        </w:rPr>
        <w:t>графическую часть:</w:t>
      </w:r>
    </w:p>
    <w:p w14:paraId="7A712886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карту территорий, подверженных риску возникновения чрезвычайных ситуаций природного и техногенного характера;</w:t>
      </w:r>
    </w:p>
    <w:p w14:paraId="622C9503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карту границ поселения, границ существующих населенных пунктов, входящих в состав поселения, границ лесничеств;</w:t>
      </w:r>
    </w:p>
    <w:p w14:paraId="635D8980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карту существующих и строящихся объектов местного значения поселения;</w:t>
      </w:r>
    </w:p>
    <w:p w14:paraId="1670E58B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карту зон с особыми условиями использования территории и объектов культурного наследия.</w:t>
      </w:r>
    </w:p>
    <w:p w14:paraId="0422CA82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На последующих слайдах можно проследить, какие изменения были внесены в картографические материалы Генерального плана города. Показаны фрагменты существующего документа и проектные решения:</w:t>
      </w:r>
    </w:p>
    <w:p w14:paraId="45BF9BDE" w14:textId="77777777" w:rsidR="00DE6EDF" w:rsidRPr="00DE6EDF" w:rsidRDefault="00CA2EBF" w:rsidP="00CA2EBF">
      <w:pPr>
        <w:ind w:firstLine="709"/>
        <w:jc w:val="both"/>
        <w:rPr>
          <w:b/>
          <w:sz w:val="24"/>
          <w:szCs w:val="24"/>
        </w:rPr>
      </w:pPr>
      <w:r w:rsidRPr="00DE6EDF">
        <w:rPr>
          <w:b/>
          <w:sz w:val="24"/>
          <w:szCs w:val="24"/>
        </w:rPr>
        <w:lastRenderedPageBreak/>
        <w:t xml:space="preserve">Слайд 9. </w:t>
      </w:r>
    </w:p>
    <w:p w14:paraId="62CB67CB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В северной части г. Мирного было откорректировано функциональное зонирование с учетом проектов планировки с проектами межевания территории:</w:t>
      </w:r>
    </w:p>
    <w:p w14:paraId="3059AFE9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- северной части г. Мирного, в том числе 25 квартала и квартала индивидуальных жилых домов (2 очередь), </w:t>
      </w:r>
    </w:p>
    <w:p w14:paraId="7BBE5D53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- а также северной части города Мирного в р-не </w:t>
      </w:r>
      <w:r w:rsidR="00DE6EDF">
        <w:rPr>
          <w:sz w:val="24"/>
          <w:szCs w:val="24"/>
        </w:rPr>
        <w:t xml:space="preserve">фабрики № 3, </w:t>
      </w:r>
      <w:r w:rsidRPr="00CA2EBF">
        <w:rPr>
          <w:sz w:val="24"/>
          <w:szCs w:val="24"/>
        </w:rPr>
        <w:t>ул. Ромашовка и дачных участков СНТ «Рудник» (площадки «Солнечная» и «Надежда»).</w:t>
      </w:r>
    </w:p>
    <w:p w14:paraId="510F37A1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ИЗМЕНЕНИЕ</w:t>
      </w:r>
      <w:r w:rsidR="00D72246">
        <w:rPr>
          <w:sz w:val="24"/>
          <w:szCs w:val="24"/>
        </w:rPr>
        <w:t>:</w:t>
      </w:r>
      <w:r w:rsidRPr="00CA2EBF">
        <w:rPr>
          <w:sz w:val="24"/>
          <w:szCs w:val="24"/>
        </w:rPr>
        <w:t xml:space="preserve"> </w:t>
      </w:r>
    </w:p>
    <w:p w14:paraId="4FD60CB4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- части зоны транспортной инфраструктуры на производственную зону </w:t>
      </w:r>
    </w:p>
    <w:p w14:paraId="61B240D6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и производственной зоны на зону транспортной инфраструктуры.</w:t>
      </w:r>
    </w:p>
    <w:p w14:paraId="0E6E3DB8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УВЕЛИЧЕНИЕ производственной зоны за счет зоны природного ландшафта.</w:t>
      </w:r>
    </w:p>
    <w:p w14:paraId="36426581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Здесь планируется развивать территорию между </w:t>
      </w:r>
      <w:proofErr w:type="spellStart"/>
      <w:r w:rsidRPr="00CA2EBF">
        <w:rPr>
          <w:sz w:val="24"/>
          <w:szCs w:val="24"/>
        </w:rPr>
        <w:t>Ромашовкой</w:t>
      </w:r>
      <w:proofErr w:type="spellEnd"/>
      <w:r w:rsidRPr="00CA2EBF">
        <w:rPr>
          <w:sz w:val="24"/>
          <w:szCs w:val="24"/>
        </w:rPr>
        <w:t xml:space="preserve"> и новым </w:t>
      </w:r>
      <w:r w:rsidR="00DE6EDF">
        <w:rPr>
          <w:sz w:val="24"/>
          <w:szCs w:val="24"/>
        </w:rPr>
        <w:t>т</w:t>
      </w:r>
      <w:r w:rsidR="00DE6EDF" w:rsidRPr="00CA2EBF">
        <w:rPr>
          <w:sz w:val="24"/>
          <w:szCs w:val="24"/>
        </w:rPr>
        <w:t>опливозаправочным</w:t>
      </w:r>
      <w:r w:rsidRPr="00CA2EBF">
        <w:rPr>
          <w:sz w:val="24"/>
          <w:szCs w:val="24"/>
        </w:rPr>
        <w:t xml:space="preserve"> пунктом АК «АЛРОСА» (ПА</w:t>
      </w:r>
      <w:r w:rsidR="00D73B2F">
        <w:rPr>
          <w:sz w:val="24"/>
          <w:szCs w:val="24"/>
        </w:rPr>
        <w:t xml:space="preserve">О) на въезде в город со стороны                       </w:t>
      </w:r>
      <w:r w:rsidRPr="00CA2EBF">
        <w:rPr>
          <w:sz w:val="24"/>
          <w:szCs w:val="24"/>
        </w:rPr>
        <w:t>п. Чернышевского.</w:t>
      </w:r>
    </w:p>
    <w:p w14:paraId="2C3CDF67" w14:textId="2E6347C9" w:rsidR="00CA2EBF" w:rsidRPr="00DE6EDF" w:rsidRDefault="00CA2EBF" w:rsidP="00CA2EBF">
      <w:pPr>
        <w:ind w:firstLine="709"/>
        <w:jc w:val="both"/>
        <w:rPr>
          <w:b/>
          <w:sz w:val="24"/>
          <w:szCs w:val="24"/>
        </w:rPr>
      </w:pPr>
      <w:r w:rsidRPr="00DE6EDF">
        <w:rPr>
          <w:b/>
          <w:sz w:val="24"/>
          <w:szCs w:val="24"/>
        </w:rPr>
        <w:t>Слайд 10.</w:t>
      </w:r>
    </w:p>
    <w:p w14:paraId="36534E95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Здесь ввиду востребованности территории выполнено ИЗМЕНЕНИЕ:</w:t>
      </w:r>
    </w:p>
    <w:p w14:paraId="34FA6DA4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 части зоны природного ландшафта на производственную зону;</w:t>
      </w:r>
    </w:p>
    <w:p w14:paraId="064CF94F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производственной зоны на зону транспортной инфраструктуры;</w:t>
      </w:r>
    </w:p>
    <w:p w14:paraId="5204FF2D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производственной зоны на многофункциональную общественно-деловую зону.</w:t>
      </w:r>
    </w:p>
    <w:p w14:paraId="24BE3306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Кроме производственных баз планируется размещение объекта утилизации и уничтожения биологических отходов. </w:t>
      </w:r>
    </w:p>
    <w:p w14:paraId="2FB82035" w14:textId="77777777" w:rsidR="00DE6EDF" w:rsidRPr="00DE6EDF" w:rsidRDefault="00CA2EBF" w:rsidP="00CA2EBF">
      <w:pPr>
        <w:ind w:firstLine="709"/>
        <w:jc w:val="both"/>
        <w:rPr>
          <w:b/>
          <w:sz w:val="24"/>
          <w:szCs w:val="24"/>
        </w:rPr>
      </w:pPr>
      <w:r w:rsidRPr="00DE6EDF">
        <w:rPr>
          <w:b/>
          <w:sz w:val="24"/>
          <w:szCs w:val="24"/>
        </w:rPr>
        <w:t xml:space="preserve">Слайд 11. </w:t>
      </w:r>
    </w:p>
    <w:p w14:paraId="45B85F7B" w14:textId="77777777" w:rsidR="00CA2EBF" w:rsidRPr="00CA2EBF" w:rsidRDefault="00D72246" w:rsidP="00D722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A2EBF" w:rsidRPr="00CA2EBF">
        <w:rPr>
          <w:sz w:val="24"/>
          <w:szCs w:val="24"/>
        </w:rPr>
        <w:t>еверо-восточн</w:t>
      </w:r>
      <w:r>
        <w:rPr>
          <w:sz w:val="24"/>
          <w:szCs w:val="24"/>
        </w:rPr>
        <w:t>ая</w:t>
      </w:r>
      <w:r w:rsidR="00CA2EBF" w:rsidRPr="00CA2EBF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CA2EBF" w:rsidRPr="00CA2EBF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.</w:t>
      </w:r>
    </w:p>
    <w:p w14:paraId="4D33BD70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В связи с планируемым строительством в этой части города таких линейных объектов, как: </w:t>
      </w:r>
    </w:p>
    <w:p w14:paraId="54F73DAA" w14:textId="77777777" w:rsidR="00CA2EBF" w:rsidRPr="00CA2EBF" w:rsidRDefault="00D72246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2EBF" w:rsidRPr="00CA2EBF">
        <w:rPr>
          <w:sz w:val="24"/>
          <w:szCs w:val="24"/>
        </w:rPr>
        <w:t>«Внеплощадочные сети ТВК «г. Мирный – аэропорт «Мирный»</w:t>
      </w:r>
      <w:r>
        <w:rPr>
          <w:sz w:val="24"/>
          <w:szCs w:val="24"/>
        </w:rPr>
        <w:t>;</w:t>
      </w:r>
    </w:p>
    <w:p w14:paraId="2C0583A4" w14:textId="77777777" w:rsidR="00CA2EBF" w:rsidRPr="00CA2EBF" w:rsidRDefault="00D72246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2EBF" w:rsidRPr="00CA2EBF">
        <w:rPr>
          <w:sz w:val="24"/>
          <w:szCs w:val="24"/>
        </w:rPr>
        <w:t>«Подъездная автодорога г. Мирный – аэропорт. Сети связи»</w:t>
      </w:r>
      <w:r>
        <w:rPr>
          <w:sz w:val="24"/>
          <w:szCs w:val="24"/>
        </w:rPr>
        <w:t>;</w:t>
      </w:r>
    </w:p>
    <w:p w14:paraId="6A97FF18" w14:textId="77777777" w:rsidR="00D72246" w:rsidRDefault="00D72246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2EBF" w:rsidRPr="00CA2EBF">
        <w:rPr>
          <w:sz w:val="24"/>
          <w:szCs w:val="24"/>
        </w:rPr>
        <w:t xml:space="preserve">линия электропередачи «г. Мирный. ВЛЗ-10кВ. ПС «Районная» - ЦРП Аэропорт» предусмотрено </w:t>
      </w:r>
    </w:p>
    <w:p w14:paraId="642237B9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ИЗМЕНЕНИЕ </w:t>
      </w:r>
    </w:p>
    <w:p w14:paraId="0FC0A5A7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зоны садоводческих или огороднических некоммерческих товариществ на зону застройки индивидуальными жилыми домами и ее территории, в том числе для предоставления земельных участков гражданам, имеющим трех и более детей и стоящим в городской Администрации в соответствующей очереди (на сегодняшний день – это 447 человек).</w:t>
      </w:r>
    </w:p>
    <w:p w14:paraId="6C9FAB4B" w14:textId="77777777" w:rsidR="00D72246" w:rsidRDefault="00CA2EBF" w:rsidP="00CA2EBF">
      <w:pPr>
        <w:ind w:firstLine="709"/>
        <w:jc w:val="both"/>
        <w:rPr>
          <w:sz w:val="24"/>
          <w:szCs w:val="24"/>
        </w:rPr>
      </w:pPr>
      <w:r w:rsidRPr="00D72246">
        <w:rPr>
          <w:b/>
          <w:sz w:val="24"/>
          <w:szCs w:val="24"/>
        </w:rPr>
        <w:t>Слайд 12</w:t>
      </w:r>
      <w:r w:rsidRPr="00CA2EBF">
        <w:rPr>
          <w:sz w:val="24"/>
          <w:szCs w:val="24"/>
        </w:rPr>
        <w:t xml:space="preserve">. </w:t>
      </w:r>
    </w:p>
    <w:p w14:paraId="447B3BDB" w14:textId="77777777" w:rsidR="00CA2EBF" w:rsidRPr="00CA2EBF" w:rsidRDefault="00D72246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A2EBF" w:rsidRPr="00CA2EBF">
        <w:rPr>
          <w:sz w:val="24"/>
          <w:szCs w:val="24"/>
        </w:rPr>
        <w:t>еверо-западн</w:t>
      </w:r>
      <w:r>
        <w:rPr>
          <w:sz w:val="24"/>
          <w:szCs w:val="24"/>
        </w:rPr>
        <w:t>ая</w:t>
      </w:r>
      <w:r w:rsidR="00CA2EBF" w:rsidRPr="00CA2EBF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CA2EBF" w:rsidRPr="00CA2EBF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.</w:t>
      </w:r>
    </w:p>
    <w:p w14:paraId="46B411B5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ИЗМЕНЕНИЕ части зоны природного ландшафта на зону озелененных территорий специального назначения участка хвостохранилища фабрики № 3. Как правило, к таким зонам относятся санитарно-защитные зоны. </w:t>
      </w:r>
    </w:p>
    <w:p w14:paraId="05181BBB" w14:textId="77777777" w:rsidR="00D72246" w:rsidRPr="00D72246" w:rsidRDefault="00CA2EBF" w:rsidP="00CA2EBF">
      <w:pPr>
        <w:ind w:firstLine="709"/>
        <w:jc w:val="both"/>
        <w:rPr>
          <w:b/>
          <w:sz w:val="24"/>
          <w:szCs w:val="24"/>
        </w:rPr>
      </w:pPr>
      <w:r w:rsidRPr="00D72246">
        <w:rPr>
          <w:b/>
          <w:sz w:val="24"/>
          <w:szCs w:val="24"/>
        </w:rPr>
        <w:t xml:space="preserve">Слайд 13. </w:t>
      </w:r>
    </w:p>
    <w:p w14:paraId="08EC99A6" w14:textId="77777777" w:rsidR="00CA2EBF" w:rsidRPr="00CA2EBF" w:rsidRDefault="00D72246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A2EBF" w:rsidRPr="00CA2EBF">
        <w:rPr>
          <w:sz w:val="24"/>
          <w:szCs w:val="24"/>
        </w:rPr>
        <w:t>еверо-западн</w:t>
      </w:r>
      <w:r>
        <w:rPr>
          <w:sz w:val="24"/>
          <w:szCs w:val="24"/>
        </w:rPr>
        <w:t>ая</w:t>
      </w:r>
      <w:r w:rsidR="00CA2EBF" w:rsidRPr="00CA2EBF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CA2EBF" w:rsidRPr="00CA2EBF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.</w:t>
      </w:r>
    </w:p>
    <w:p w14:paraId="77CF1811" w14:textId="77777777" w:rsidR="00CA2EBF" w:rsidRPr="00CA2EBF" w:rsidRDefault="00D72246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Функциональное зонирование </w:t>
      </w:r>
      <w:r w:rsidR="00CA2EBF" w:rsidRPr="00CA2EBF">
        <w:rPr>
          <w:sz w:val="24"/>
          <w:szCs w:val="24"/>
        </w:rPr>
        <w:t xml:space="preserve">выполнено с учетом </w:t>
      </w:r>
      <w:r>
        <w:rPr>
          <w:sz w:val="24"/>
          <w:szCs w:val="24"/>
        </w:rPr>
        <w:t>проекта планировки с проектом межевания</w:t>
      </w:r>
      <w:r w:rsidR="00CA2EBF" w:rsidRPr="00CA2EBF">
        <w:rPr>
          <w:sz w:val="24"/>
          <w:szCs w:val="24"/>
        </w:rPr>
        <w:t xml:space="preserve"> северной части города Мирного, в том числе 25 квартала и квартала индивидуальных жилых домов по ш. 50 лет Октября (1 и 2 очередь).</w:t>
      </w:r>
    </w:p>
    <w:p w14:paraId="5EDB4F2B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ИЗМЕНЕНИЕ:</w:t>
      </w:r>
    </w:p>
    <w:p w14:paraId="1E78FC5D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- части зоны застройки индивидуальными жилыми домами на зону озелененных территорий общего пользования;  </w:t>
      </w:r>
    </w:p>
    <w:p w14:paraId="22764A2A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многофункциональной общественно-деловой зоны на зону застройки индивидуальными жилыми домами и зону озелененных территорий общего пользования;</w:t>
      </w:r>
    </w:p>
    <w:p w14:paraId="2F07E096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производственной зоны на многофункциональную общественно-деловую зону.</w:t>
      </w:r>
    </w:p>
    <w:p w14:paraId="5C3F9E3A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ФОРМИРОВАНИЕ территорий общего пользования, в том числе объектов улично-дорожной сети зоны ИЖС:</w:t>
      </w:r>
    </w:p>
    <w:p w14:paraId="0FA5F8B5" w14:textId="77777777" w:rsidR="00CA2EBF" w:rsidRPr="00CA2EBF" w:rsidRDefault="00D72246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A2EBF" w:rsidRPr="00CA2EBF">
        <w:rPr>
          <w:sz w:val="24"/>
          <w:szCs w:val="24"/>
        </w:rPr>
        <w:t>по 1 очереди застройки – улицы Северная, Обогатителей, Светлая и Дачная;</w:t>
      </w:r>
    </w:p>
    <w:p w14:paraId="6D42DEDD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по 2 очереди застройки - улицы Елагино</w:t>
      </w:r>
      <w:r w:rsidR="00D72246">
        <w:rPr>
          <w:sz w:val="24"/>
          <w:szCs w:val="24"/>
        </w:rPr>
        <w:t>й и Хабардина,</w:t>
      </w:r>
      <w:r w:rsidRPr="00CA2EBF">
        <w:rPr>
          <w:sz w:val="24"/>
          <w:szCs w:val="24"/>
        </w:rPr>
        <w:t xml:space="preserve"> переулки Дружбы, Рудный, Вербный, Уютный и проезд Семейный.</w:t>
      </w:r>
    </w:p>
    <w:p w14:paraId="396CBD72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При этом по 1 очереди в </w:t>
      </w:r>
      <w:r w:rsidR="00EA7D5A">
        <w:rPr>
          <w:sz w:val="24"/>
          <w:szCs w:val="24"/>
        </w:rPr>
        <w:t>проекте планировки с проектом межевания территории</w:t>
      </w:r>
      <w:r w:rsidRPr="00CA2EBF">
        <w:rPr>
          <w:sz w:val="24"/>
          <w:szCs w:val="24"/>
        </w:rPr>
        <w:t xml:space="preserve"> в текущем году будет выполнена корректировка так называемого «малого треугольника», где участки, предусмотренные для строительства 3-х этажных домов, домов блокированной застройки типа «таунхаузы» и гаражей, будут сформированы для предоставления многодетным семьям под ИЖС. </w:t>
      </w:r>
    </w:p>
    <w:p w14:paraId="1BAC8D51" w14:textId="77777777" w:rsidR="00D72246" w:rsidRPr="00D72246" w:rsidRDefault="00CA2EBF" w:rsidP="00CA2EBF">
      <w:pPr>
        <w:ind w:firstLine="709"/>
        <w:jc w:val="both"/>
        <w:rPr>
          <w:b/>
          <w:sz w:val="24"/>
          <w:szCs w:val="24"/>
        </w:rPr>
      </w:pPr>
      <w:r w:rsidRPr="00D72246">
        <w:rPr>
          <w:b/>
          <w:sz w:val="24"/>
          <w:szCs w:val="24"/>
        </w:rPr>
        <w:t xml:space="preserve">Слайд 14. </w:t>
      </w:r>
    </w:p>
    <w:p w14:paraId="45B61A2B" w14:textId="77777777" w:rsidR="00CA2EBF" w:rsidRPr="00CA2EBF" w:rsidRDefault="00EA7D5A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A2EBF" w:rsidRPr="00CA2EBF">
        <w:rPr>
          <w:sz w:val="24"/>
          <w:szCs w:val="24"/>
        </w:rPr>
        <w:t>еверн</w:t>
      </w:r>
      <w:r>
        <w:rPr>
          <w:sz w:val="24"/>
          <w:szCs w:val="24"/>
        </w:rPr>
        <w:t>ая</w:t>
      </w:r>
      <w:r w:rsidR="00CA2EBF" w:rsidRPr="00CA2EBF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CA2EBF" w:rsidRPr="00CA2EBF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.</w:t>
      </w:r>
    </w:p>
    <w:p w14:paraId="7616B0DF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Функциональное зонирование с учетом </w:t>
      </w:r>
      <w:r w:rsidR="00EA7D5A">
        <w:rPr>
          <w:sz w:val="24"/>
          <w:szCs w:val="24"/>
        </w:rPr>
        <w:t>проекта планировки с проектом межевания территории</w:t>
      </w:r>
      <w:r w:rsidRPr="00CA2EBF">
        <w:rPr>
          <w:sz w:val="24"/>
          <w:szCs w:val="24"/>
        </w:rPr>
        <w:t xml:space="preserve"> северной части</w:t>
      </w:r>
      <w:r w:rsidR="00EA7D5A">
        <w:rPr>
          <w:sz w:val="24"/>
          <w:szCs w:val="24"/>
        </w:rPr>
        <w:t xml:space="preserve"> города Мирного, в том числе 25 квартала </w:t>
      </w:r>
      <w:r w:rsidRPr="00CA2EBF">
        <w:rPr>
          <w:sz w:val="24"/>
          <w:szCs w:val="24"/>
        </w:rPr>
        <w:t>и квартала индивидуальных ж</w:t>
      </w:r>
      <w:r w:rsidR="00EA7D5A">
        <w:rPr>
          <w:sz w:val="24"/>
          <w:szCs w:val="24"/>
        </w:rPr>
        <w:t xml:space="preserve">илых домов по ш. 50 лет Октября </w:t>
      </w:r>
      <w:r w:rsidRPr="00CA2EBF">
        <w:rPr>
          <w:sz w:val="24"/>
          <w:szCs w:val="24"/>
        </w:rPr>
        <w:t>(1 и 2 очереди)</w:t>
      </w:r>
    </w:p>
    <w:p w14:paraId="5F8C3F44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ИЗМЕНЕНИЕ:</w:t>
      </w:r>
    </w:p>
    <w:p w14:paraId="2263EF0B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зоны застройки многоэтажными жилыми домами на зону объектов науки, образования и просвещения;</w:t>
      </w:r>
    </w:p>
    <w:p w14:paraId="6ED63C94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и части многофункциональной общественно-деловой зоны на зону транспортной инфраструктуры.</w:t>
      </w:r>
    </w:p>
    <w:p w14:paraId="2BDEF3D3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В этой части города планируется строительство тепличного хозяйства, Дома дружбы народов и Мечети, детского сада на 200 мест и общеобразовательной школы на 990 мест. При этом мы указываем ее вместимость от 990 до 1660 ме</w:t>
      </w:r>
      <w:r w:rsidR="00EA7D5A">
        <w:rPr>
          <w:sz w:val="24"/>
          <w:szCs w:val="24"/>
        </w:rPr>
        <w:t xml:space="preserve">ст, так как точно она </w:t>
      </w:r>
      <w:r w:rsidRPr="00CA2EBF">
        <w:rPr>
          <w:sz w:val="24"/>
          <w:szCs w:val="24"/>
        </w:rPr>
        <w:t xml:space="preserve">еще не определена. </w:t>
      </w:r>
    </w:p>
    <w:p w14:paraId="233CBB73" w14:textId="77777777" w:rsidR="00D72246" w:rsidRPr="00D72246" w:rsidRDefault="00CA2EBF" w:rsidP="00CA2EBF">
      <w:pPr>
        <w:ind w:firstLine="709"/>
        <w:jc w:val="both"/>
        <w:rPr>
          <w:b/>
          <w:sz w:val="24"/>
          <w:szCs w:val="24"/>
        </w:rPr>
      </w:pPr>
      <w:r w:rsidRPr="00D72246">
        <w:rPr>
          <w:b/>
          <w:sz w:val="24"/>
          <w:szCs w:val="24"/>
        </w:rPr>
        <w:t xml:space="preserve">Слайд 15. </w:t>
      </w:r>
    </w:p>
    <w:p w14:paraId="6BEFDD6D" w14:textId="77777777" w:rsidR="00CA2EBF" w:rsidRPr="00CA2EBF" w:rsidRDefault="00EA7D5A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CA2EBF" w:rsidRPr="00CA2EBF">
        <w:rPr>
          <w:sz w:val="24"/>
          <w:szCs w:val="24"/>
        </w:rPr>
        <w:t>ентральн</w:t>
      </w:r>
      <w:r>
        <w:rPr>
          <w:sz w:val="24"/>
          <w:szCs w:val="24"/>
        </w:rPr>
        <w:t>ая</w:t>
      </w:r>
      <w:r w:rsidR="00CA2EBF" w:rsidRPr="00CA2EBF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CA2EBF" w:rsidRPr="00CA2EBF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.</w:t>
      </w:r>
    </w:p>
    <w:p w14:paraId="6C0E96B5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ИЗМЕНЕНИЕ части зоны застройки многоэтажными жилыми домами на зону объектов науки, образования и просвещения.</w:t>
      </w:r>
    </w:p>
    <w:p w14:paraId="06B87E31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Здесь предусмотрено строительство в 22 квартале корпуса спортивного зала Политехнического лицея, в 1 квартале - реконструкция школы № 1 (строительство </w:t>
      </w:r>
      <w:proofErr w:type="spellStart"/>
      <w:r w:rsidRPr="00CA2EBF">
        <w:rPr>
          <w:sz w:val="24"/>
          <w:szCs w:val="24"/>
        </w:rPr>
        <w:t>пристроя</w:t>
      </w:r>
      <w:proofErr w:type="spellEnd"/>
      <w:r w:rsidRPr="00CA2EBF">
        <w:rPr>
          <w:sz w:val="24"/>
          <w:szCs w:val="24"/>
        </w:rPr>
        <w:t xml:space="preserve"> к зданию школы) и в 3 квартале строительство детского сада на 140 мест.</w:t>
      </w:r>
    </w:p>
    <w:p w14:paraId="6ECDC895" w14:textId="77777777" w:rsidR="00D72246" w:rsidRPr="00D72246" w:rsidRDefault="00CA2EBF" w:rsidP="00CA2EBF">
      <w:pPr>
        <w:ind w:firstLine="709"/>
        <w:jc w:val="both"/>
        <w:rPr>
          <w:b/>
          <w:sz w:val="24"/>
          <w:szCs w:val="24"/>
        </w:rPr>
      </w:pPr>
      <w:r w:rsidRPr="00D72246">
        <w:rPr>
          <w:b/>
          <w:sz w:val="24"/>
          <w:szCs w:val="24"/>
        </w:rPr>
        <w:t xml:space="preserve">Слайд 16. </w:t>
      </w:r>
    </w:p>
    <w:p w14:paraId="6794F177" w14:textId="77777777" w:rsidR="00CA2EBF" w:rsidRPr="00CA2EBF" w:rsidRDefault="00EA7D5A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CA2EBF" w:rsidRPr="00CA2EBF">
        <w:rPr>
          <w:sz w:val="24"/>
          <w:szCs w:val="24"/>
        </w:rPr>
        <w:t>ентральн</w:t>
      </w:r>
      <w:r>
        <w:rPr>
          <w:sz w:val="24"/>
          <w:szCs w:val="24"/>
        </w:rPr>
        <w:t>ая</w:t>
      </w:r>
      <w:r w:rsidR="00CA2EBF" w:rsidRPr="00CA2EBF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CA2EBF" w:rsidRPr="00CA2EBF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.</w:t>
      </w:r>
    </w:p>
    <w:p w14:paraId="58004D74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ИЗМЕНЕНИЕ: </w:t>
      </w:r>
    </w:p>
    <w:p w14:paraId="1EA83236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зоны застройки многоэтажными жилыми домами на зону объектов науки, образования и просвещения;</w:t>
      </w:r>
    </w:p>
    <w:p w14:paraId="359AF7A4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зоны застройки многоэтажными жилыми домами на зону застройки малоэтажными жилыми домами;</w:t>
      </w:r>
    </w:p>
    <w:p w14:paraId="151B26FF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зоны застройки многоэтажными жилыми домами на зону озеленения общего пользования;</w:t>
      </w:r>
    </w:p>
    <w:p w14:paraId="4DB3C500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зоны застройки многоэтажными жилыми домами на многофункциональную общественно-деловую зону.</w:t>
      </w:r>
    </w:p>
    <w:p w14:paraId="04996BF8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Здесь вновь показан объект реконструкции школы № 1.</w:t>
      </w:r>
    </w:p>
    <w:p w14:paraId="0CCFA9D7" w14:textId="77777777" w:rsidR="00D72246" w:rsidRPr="00D72246" w:rsidRDefault="00CA2EBF" w:rsidP="00CA2EBF">
      <w:pPr>
        <w:ind w:firstLine="709"/>
        <w:jc w:val="both"/>
        <w:rPr>
          <w:b/>
          <w:sz w:val="24"/>
          <w:szCs w:val="24"/>
        </w:rPr>
      </w:pPr>
      <w:r w:rsidRPr="00D72246">
        <w:rPr>
          <w:b/>
          <w:sz w:val="24"/>
          <w:szCs w:val="24"/>
        </w:rPr>
        <w:t xml:space="preserve">Слайд 17. </w:t>
      </w:r>
    </w:p>
    <w:p w14:paraId="15B35F0C" w14:textId="77777777" w:rsidR="00CA2EBF" w:rsidRPr="00CA2EBF" w:rsidRDefault="00EA7D5A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CA2EBF" w:rsidRPr="00CA2EBF">
        <w:rPr>
          <w:sz w:val="24"/>
          <w:szCs w:val="24"/>
        </w:rPr>
        <w:t>ентральн</w:t>
      </w:r>
      <w:r>
        <w:rPr>
          <w:sz w:val="24"/>
          <w:szCs w:val="24"/>
        </w:rPr>
        <w:t>ая</w:t>
      </w:r>
      <w:r w:rsidR="00CA2EBF" w:rsidRPr="00CA2EBF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CA2EBF" w:rsidRPr="00CA2EBF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.</w:t>
      </w:r>
    </w:p>
    <w:p w14:paraId="1D51FCD8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Функциональное зонирование было уточнено в соответствии с утвержденным </w:t>
      </w:r>
      <w:r w:rsidR="00EA7D5A">
        <w:rPr>
          <w:sz w:val="24"/>
          <w:szCs w:val="24"/>
        </w:rPr>
        <w:t>проектом планировки с проектом межевания территории</w:t>
      </w:r>
      <w:r w:rsidRPr="00CA2EBF">
        <w:rPr>
          <w:sz w:val="24"/>
          <w:szCs w:val="24"/>
        </w:rPr>
        <w:t xml:space="preserve"> 1, 2, 3, 4, 5, 6 и 7 кварталов.</w:t>
      </w:r>
    </w:p>
    <w:p w14:paraId="6D5DA7C2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ИЗМЕНЕНИЕ:</w:t>
      </w:r>
    </w:p>
    <w:p w14:paraId="3CF9ADA5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зоны застройки многоэтажными жилыми домами и многофункциональной общественно-деловой зоны на зону объектов науки, образования и просвещения;</w:t>
      </w:r>
    </w:p>
    <w:p w14:paraId="518769A2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  части многофункциональной общественно-деловой зоны на зону застройки многоэтажными жилыми домами;</w:t>
      </w:r>
    </w:p>
    <w:p w14:paraId="52EC4BC2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  части многофункциональной общественно-деловой зоны на зону объектов физкультуры и спорта;</w:t>
      </w:r>
    </w:p>
    <w:p w14:paraId="4E233E7F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lastRenderedPageBreak/>
        <w:t xml:space="preserve">части зоны застройки многоэтажными жилыми домами на зону застройки </w:t>
      </w:r>
      <w:proofErr w:type="spellStart"/>
      <w:r w:rsidRPr="00CA2EBF">
        <w:rPr>
          <w:sz w:val="24"/>
          <w:szCs w:val="24"/>
        </w:rPr>
        <w:t>среднеэтажными</w:t>
      </w:r>
      <w:proofErr w:type="spellEnd"/>
      <w:r w:rsidRPr="00CA2EBF">
        <w:rPr>
          <w:sz w:val="24"/>
          <w:szCs w:val="24"/>
        </w:rPr>
        <w:t xml:space="preserve"> жилыми домами;</w:t>
      </w:r>
    </w:p>
    <w:p w14:paraId="392172FE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части зоны застройки многоэтажными жилыми домами на зону застройки малоэтажными жилыми домами.</w:t>
      </w:r>
    </w:p>
    <w:p w14:paraId="5345407B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Показано строительство детского сада в 3 квартале.</w:t>
      </w:r>
    </w:p>
    <w:p w14:paraId="22C79018" w14:textId="77777777" w:rsidR="00D72246" w:rsidRPr="00D72246" w:rsidRDefault="00CA2EBF" w:rsidP="00CA2EBF">
      <w:pPr>
        <w:ind w:firstLine="709"/>
        <w:jc w:val="both"/>
        <w:rPr>
          <w:b/>
          <w:sz w:val="24"/>
          <w:szCs w:val="24"/>
        </w:rPr>
      </w:pPr>
      <w:r w:rsidRPr="00D72246">
        <w:rPr>
          <w:b/>
          <w:sz w:val="24"/>
          <w:szCs w:val="24"/>
        </w:rPr>
        <w:t xml:space="preserve">Слайд 18. </w:t>
      </w:r>
    </w:p>
    <w:p w14:paraId="5CEFA14A" w14:textId="77777777" w:rsidR="00CA2EBF" w:rsidRPr="00CA2EBF" w:rsidRDefault="00EA7D5A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CA2EBF" w:rsidRPr="00CA2EBF">
        <w:rPr>
          <w:sz w:val="24"/>
          <w:szCs w:val="24"/>
        </w:rPr>
        <w:t>ентральн</w:t>
      </w:r>
      <w:r>
        <w:rPr>
          <w:sz w:val="24"/>
          <w:szCs w:val="24"/>
        </w:rPr>
        <w:t>ая</w:t>
      </w:r>
      <w:r w:rsidR="00CA2EBF" w:rsidRPr="00CA2EBF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CA2EBF" w:rsidRPr="00CA2EBF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.</w:t>
      </w:r>
    </w:p>
    <w:p w14:paraId="700B730A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Функциональное зони</w:t>
      </w:r>
      <w:r w:rsidR="00EA7D5A">
        <w:rPr>
          <w:sz w:val="24"/>
          <w:szCs w:val="24"/>
        </w:rPr>
        <w:t>рование было уточнено с учетом проекта планировки с проектом межевания территории</w:t>
      </w:r>
      <w:r w:rsidRPr="00CA2EBF">
        <w:rPr>
          <w:sz w:val="24"/>
          <w:szCs w:val="24"/>
        </w:rPr>
        <w:t xml:space="preserve"> 10 квартала.</w:t>
      </w:r>
    </w:p>
    <w:p w14:paraId="02493AB3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ИЗМЕНЕНИЕ:</w:t>
      </w:r>
    </w:p>
    <w:p w14:paraId="4E5DA670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многофункциональной общественно-деловой зоны на зону объектов науки, образования и просвещения;</w:t>
      </w:r>
    </w:p>
    <w:p w14:paraId="79C7067B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зоны застройки многоэтажными жилыми домами на зону объектов науки, образования и просвещения.</w:t>
      </w:r>
    </w:p>
    <w:p w14:paraId="63508DD3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На этом слайде отражены объекты, которые планируется построить в 10 квартале </w:t>
      </w:r>
      <w:r w:rsidR="00EA7D5A">
        <w:rPr>
          <w:sz w:val="24"/>
          <w:szCs w:val="24"/>
        </w:rPr>
        <w:t xml:space="preserve">     </w:t>
      </w:r>
      <w:r w:rsidRPr="00CA2EBF">
        <w:rPr>
          <w:sz w:val="24"/>
          <w:szCs w:val="24"/>
        </w:rPr>
        <w:t>г. Мирного, это:</w:t>
      </w:r>
    </w:p>
    <w:p w14:paraId="245DBC48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Приходской дом Православного Храма Святой Троицы в районе Православной гимназии;</w:t>
      </w:r>
    </w:p>
    <w:p w14:paraId="3B0CEDD3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Дворец детства на месте незавершенных строительством объектов университета (научно-административного корпуса и культурного центра);</w:t>
      </w:r>
    </w:p>
    <w:p w14:paraId="7A0C7F0E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Спортивно-оздоровительный корпус для студентов университета и двух общежитий для них на 200 мест каждый.</w:t>
      </w:r>
    </w:p>
    <w:p w14:paraId="4C734042" w14:textId="77777777" w:rsidR="00D72246" w:rsidRPr="00D72246" w:rsidRDefault="00CA2EBF" w:rsidP="00CA2EBF">
      <w:pPr>
        <w:ind w:firstLine="709"/>
        <w:jc w:val="both"/>
        <w:rPr>
          <w:b/>
          <w:sz w:val="24"/>
          <w:szCs w:val="24"/>
        </w:rPr>
      </w:pPr>
      <w:r w:rsidRPr="00D72246">
        <w:rPr>
          <w:b/>
          <w:sz w:val="24"/>
          <w:szCs w:val="24"/>
        </w:rPr>
        <w:t xml:space="preserve">Слайд 19. </w:t>
      </w:r>
    </w:p>
    <w:p w14:paraId="7C750DB2" w14:textId="77777777" w:rsidR="00CA2EBF" w:rsidRPr="00CA2EBF" w:rsidRDefault="00EA7D5A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CA2EBF" w:rsidRPr="00CA2EBF">
        <w:rPr>
          <w:sz w:val="24"/>
          <w:szCs w:val="24"/>
        </w:rPr>
        <w:t>ентральн</w:t>
      </w:r>
      <w:r>
        <w:rPr>
          <w:sz w:val="24"/>
          <w:szCs w:val="24"/>
        </w:rPr>
        <w:t>ая</w:t>
      </w:r>
      <w:r w:rsidR="00CA2EBF" w:rsidRPr="00CA2EBF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CA2EBF" w:rsidRPr="00CA2EBF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.</w:t>
      </w:r>
    </w:p>
    <w:p w14:paraId="319B712F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Функциональное зонирование с учетом </w:t>
      </w:r>
      <w:r w:rsidR="00EA7D5A">
        <w:rPr>
          <w:sz w:val="24"/>
          <w:szCs w:val="24"/>
        </w:rPr>
        <w:t>проекта планировки с проектом межевания территории</w:t>
      </w:r>
      <w:r w:rsidRPr="00CA2EBF">
        <w:rPr>
          <w:sz w:val="24"/>
          <w:szCs w:val="24"/>
        </w:rPr>
        <w:t xml:space="preserve"> 13 квартала.</w:t>
      </w:r>
    </w:p>
    <w:p w14:paraId="3351D3F1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ИЗМЕНЕНИЕ:</w:t>
      </w:r>
    </w:p>
    <w:p w14:paraId="653CA368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 части зоны застройки многоэтажными жилыми домами на зону объектов науки, образования и просвещения;</w:t>
      </w:r>
    </w:p>
    <w:p w14:paraId="6255CB55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зоны застройки многоэтажными жилыми домами на многофункциональную общественно-деловую зону;</w:t>
      </w:r>
    </w:p>
    <w:p w14:paraId="10667411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- части зоны застройки </w:t>
      </w:r>
      <w:proofErr w:type="spellStart"/>
      <w:r w:rsidRPr="00CA2EBF">
        <w:rPr>
          <w:sz w:val="24"/>
          <w:szCs w:val="24"/>
        </w:rPr>
        <w:t>среднеэтажными</w:t>
      </w:r>
      <w:proofErr w:type="spellEnd"/>
      <w:r w:rsidRPr="00CA2EBF">
        <w:rPr>
          <w:sz w:val="24"/>
          <w:szCs w:val="24"/>
        </w:rPr>
        <w:t xml:space="preserve"> жилыми домами на многофункциональную общественно-деловую зону;</w:t>
      </w:r>
    </w:p>
    <w:p w14:paraId="457F7123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многофункциональной общественно-деловой зоны на зону застройки индивидуальными жилыми домами.</w:t>
      </w:r>
    </w:p>
    <w:p w14:paraId="45243810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По ул. </w:t>
      </w:r>
      <w:proofErr w:type="spellStart"/>
      <w:r w:rsidRPr="00CA2EBF">
        <w:rPr>
          <w:sz w:val="24"/>
          <w:szCs w:val="24"/>
        </w:rPr>
        <w:t>Ойунского</w:t>
      </w:r>
      <w:proofErr w:type="spellEnd"/>
      <w:r w:rsidRPr="00CA2EBF">
        <w:rPr>
          <w:sz w:val="24"/>
          <w:szCs w:val="24"/>
        </w:rPr>
        <w:t xml:space="preserve"> показан объект местного значения Мирнинского района – муниципальный музейный комплекс – новое здание краеведческого музея.</w:t>
      </w:r>
    </w:p>
    <w:p w14:paraId="19878A51" w14:textId="77777777" w:rsidR="00D72246" w:rsidRPr="00D72246" w:rsidRDefault="00CA2EBF" w:rsidP="00CA2EBF">
      <w:pPr>
        <w:ind w:firstLine="709"/>
        <w:jc w:val="both"/>
        <w:rPr>
          <w:b/>
          <w:sz w:val="24"/>
          <w:szCs w:val="24"/>
        </w:rPr>
      </w:pPr>
      <w:r w:rsidRPr="00D72246">
        <w:rPr>
          <w:b/>
          <w:sz w:val="24"/>
          <w:szCs w:val="24"/>
        </w:rPr>
        <w:t xml:space="preserve">Слайд 20. </w:t>
      </w:r>
    </w:p>
    <w:p w14:paraId="7FD20A5B" w14:textId="77777777" w:rsidR="00CA2EBF" w:rsidRPr="00CA2EBF" w:rsidRDefault="00EA7D5A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Южная</w:t>
      </w:r>
      <w:r w:rsidR="00CA2EBF" w:rsidRPr="00CA2EBF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CA2EBF" w:rsidRPr="00CA2EBF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.</w:t>
      </w:r>
    </w:p>
    <w:p w14:paraId="37E44975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ИЗМЕНЕНИЕ: </w:t>
      </w:r>
    </w:p>
    <w:p w14:paraId="4BE2E5D8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многофункциональной общественно-деловой зоны на коммунально-складскую зону;</w:t>
      </w:r>
    </w:p>
    <w:p w14:paraId="5A986F3A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многофункциональной общественно-деловой зоны на производственную зону;</w:t>
      </w:r>
    </w:p>
    <w:p w14:paraId="24EFE328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производственной зоны на многофункциональную общественно-деловую зону.</w:t>
      </w:r>
    </w:p>
    <w:p w14:paraId="21EA3C44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Так как генеральный план рассчитан на 20 лет учтена возможность проведения реконструкции Водоочистных сооружений (ВОС), но скорее всего реконструкцию крупных стратегических инфраструктурных объектов необходимо будет поставить на 2 очередь реализации генплана.</w:t>
      </w:r>
    </w:p>
    <w:p w14:paraId="3216C22A" w14:textId="77777777" w:rsidR="00D72246" w:rsidRPr="00D72246" w:rsidRDefault="00CA2EBF" w:rsidP="00CA2EBF">
      <w:pPr>
        <w:ind w:firstLine="709"/>
        <w:jc w:val="both"/>
        <w:rPr>
          <w:b/>
          <w:sz w:val="24"/>
          <w:szCs w:val="24"/>
        </w:rPr>
      </w:pPr>
      <w:r w:rsidRPr="00D72246">
        <w:rPr>
          <w:b/>
          <w:sz w:val="24"/>
          <w:szCs w:val="24"/>
        </w:rPr>
        <w:t xml:space="preserve">Слайд 21. </w:t>
      </w:r>
    </w:p>
    <w:p w14:paraId="2E238759" w14:textId="77777777" w:rsidR="00CA2EBF" w:rsidRPr="00CA2EBF" w:rsidRDefault="00EA7D5A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Южная</w:t>
      </w:r>
      <w:r w:rsidR="00CA2EBF" w:rsidRPr="00CA2EBF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CA2EBF" w:rsidRPr="00CA2EBF">
        <w:rPr>
          <w:sz w:val="24"/>
          <w:szCs w:val="24"/>
        </w:rPr>
        <w:t xml:space="preserve"> города</w:t>
      </w:r>
      <w:r w:rsidR="00557A1B">
        <w:rPr>
          <w:sz w:val="24"/>
          <w:szCs w:val="24"/>
        </w:rPr>
        <w:t>.</w:t>
      </w:r>
    </w:p>
    <w:p w14:paraId="240C1CC1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ИЗМЕНЕНИЕ части зоны озеленения общего пользования на зону застройки индивидуальными жилыми домами.</w:t>
      </w:r>
    </w:p>
    <w:p w14:paraId="7FB7CD29" w14:textId="77777777" w:rsidR="00D72246" w:rsidRPr="00D72246" w:rsidRDefault="00CA2EBF" w:rsidP="00CA2EBF">
      <w:pPr>
        <w:ind w:firstLine="709"/>
        <w:jc w:val="both"/>
        <w:rPr>
          <w:b/>
          <w:sz w:val="24"/>
          <w:szCs w:val="24"/>
        </w:rPr>
      </w:pPr>
      <w:r w:rsidRPr="00D72246">
        <w:rPr>
          <w:b/>
          <w:sz w:val="24"/>
          <w:szCs w:val="24"/>
        </w:rPr>
        <w:t xml:space="preserve">Слайд 22. </w:t>
      </w:r>
    </w:p>
    <w:p w14:paraId="49468ED0" w14:textId="77777777" w:rsidR="00CA2EBF" w:rsidRPr="00CA2EBF" w:rsidRDefault="00557A1B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Южная</w:t>
      </w:r>
      <w:r w:rsidR="00CA2EBF" w:rsidRPr="00CA2EBF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CA2EBF" w:rsidRPr="00CA2EBF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.</w:t>
      </w:r>
    </w:p>
    <w:p w14:paraId="32E19136" w14:textId="77777777" w:rsidR="00CA2EBF" w:rsidRPr="00CA2EBF" w:rsidRDefault="00D72246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ИЗМЕНЕНИЕ </w:t>
      </w:r>
      <w:r w:rsidR="00CA2EBF" w:rsidRPr="00CA2EBF">
        <w:rPr>
          <w:sz w:val="24"/>
          <w:szCs w:val="24"/>
        </w:rPr>
        <w:t>части зоны озеленения общего пользования на зону застройки индивидуальными жилыми домами.</w:t>
      </w:r>
    </w:p>
    <w:p w14:paraId="128CA1AE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Здесь учитывается реконструкция участка рудовозной дороги от рудника «Интернациональный», предложенная АК «АЛРОСА», предусматривающая исключением выхода </w:t>
      </w:r>
      <w:proofErr w:type="spellStart"/>
      <w:r w:rsidRPr="00CA2EBF">
        <w:rPr>
          <w:sz w:val="24"/>
          <w:szCs w:val="24"/>
        </w:rPr>
        <w:t>Белазов</w:t>
      </w:r>
      <w:proofErr w:type="spellEnd"/>
      <w:r w:rsidRPr="00CA2EBF">
        <w:rPr>
          <w:sz w:val="24"/>
          <w:szCs w:val="24"/>
        </w:rPr>
        <w:t xml:space="preserve"> на проезжую </w:t>
      </w:r>
      <w:r w:rsidR="00D72246">
        <w:rPr>
          <w:sz w:val="24"/>
          <w:szCs w:val="24"/>
        </w:rPr>
        <w:t xml:space="preserve">часть </w:t>
      </w:r>
      <w:r w:rsidRPr="00CA2EBF">
        <w:rPr>
          <w:sz w:val="24"/>
          <w:szCs w:val="24"/>
        </w:rPr>
        <w:t xml:space="preserve">магистральной дороги в городской застройке. </w:t>
      </w:r>
    </w:p>
    <w:p w14:paraId="38235A9E" w14:textId="77777777" w:rsidR="00D72246" w:rsidRPr="00D72246" w:rsidRDefault="00CA2EBF" w:rsidP="00CA2EBF">
      <w:pPr>
        <w:ind w:firstLine="709"/>
        <w:jc w:val="both"/>
        <w:rPr>
          <w:b/>
          <w:sz w:val="24"/>
          <w:szCs w:val="24"/>
        </w:rPr>
      </w:pPr>
      <w:r w:rsidRPr="00D72246">
        <w:rPr>
          <w:b/>
          <w:sz w:val="24"/>
          <w:szCs w:val="24"/>
        </w:rPr>
        <w:t xml:space="preserve">Слайд 23. </w:t>
      </w:r>
    </w:p>
    <w:p w14:paraId="3F582109" w14:textId="77777777" w:rsidR="00CA2EBF" w:rsidRPr="00CA2EBF" w:rsidRDefault="00557A1B" w:rsidP="00CA2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Южная</w:t>
      </w:r>
      <w:r w:rsidR="00CA2EBF" w:rsidRPr="00CA2EBF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="00CA2EBF" w:rsidRPr="00CA2EBF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.</w:t>
      </w:r>
    </w:p>
    <w:p w14:paraId="32F8349B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ИЗМЕНЕНИЕ:</w:t>
      </w:r>
    </w:p>
    <w:p w14:paraId="7706EC15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зоны озеленения общего пользования на зону садоводческих и огороднических некоммерческих товариществ;</w:t>
      </w:r>
    </w:p>
    <w:p w14:paraId="5F9BD04C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зоны озеленения общего пользования на коммунально-складскую зону;</w:t>
      </w:r>
    </w:p>
    <w:p w14:paraId="7792D863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зоны озеленения общего пользования на зону кладбищ.</w:t>
      </w:r>
    </w:p>
    <w:p w14:paraId="57843391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Здесь необходимо отметить, что по поступившему предложению АК «АЛРОСА» в связи с необходимостью отработки месторождения «Дачная – 1» будут внесены изменения в части размещения нового участка кладбища и сроков его размещения.</w:t>
      </w:r>
    </w:p>
    <w:p w14:paraId="05BB2735" w14:textId="77777777" w:rsidR="00D72246" w:rsidRPr="00D72246" w:rsidRDefault="00CA2EBF" w:rsidP="00CA2EBF">
      <w:pPr>
        <w:ind w:firstLine="709"/>
        <w:jc w:val="both"/>
        <w:rPr>
          <w:b/>
          <w:sz w:val="24"/>
          <w:szCs w:val="24"/>
        </w:rPr>
      </w:pPr>
      <w:r w:rsidRPr="00D72246">
        <w:rPr>
          <w:b/>
          <w:sz w:val="24"/>
          <w:szCs w:val="24"/>
        </w:rPr>
        <w:t xml:space="preserve">Слайд 24. </w:t>
      </w:r>
    </w:p>
    <w:p w14:paraId="77DBD472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Мкр. Заречный</w:t>
      </w:r>
    </w:p>
    <w:p w14:paraId="47722275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Функциональное </w:t>
      </w:r>
      <w:r w:rsidR="00D72246">
        <w:rPr>
          <w:sz w:val="24"/>
          <w:szCs w:val="24"/>
        </w:rPr>
        <w:t xml:space="preserve">зонирование с учетом ППТ с ПМТ </w:t>
      </w:r>
      <w:r w:rsidRPr="00CA2EBF">
        <w:rPr>
          <w:sz w:val="24"/>
          <w:szCs w:val="24"/>
        </w:rPr>
        <w:t>квартала индивидуальных жилых домов в микрорайоне «Заречный».</w:t>
      </w:r>
    </w:p>
    <w:p w14:paraId="00A0C4E4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ИЗМЕНЕНИЕ: </w:t>
      </w:r>
    </w:p>
    <w:p w14:paraId="32ADFEE6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 - части зоны застройки </w:t>
      </w:r>
      <w:proofErr w:type="spellStart"/>
      <w:r w:rsidRPr="00CA2EBF">
        <w:rPr>
          <w:sz w:val="24"/>
          <w:szCs w:val="24"/>
        </w:rPr>
        <w:t>среднеэтажными</w:t>
      </w:r>
      <w:proofErr w:type="spellEnd"/>
      <w:r w:rsidRPr="00CA2EBF">
        <w:rPr>
          <w:sz w:val="24"/>
          <w:szCs w:val="24"/>
        </w:rPr>
        <w:t xml:space="preserve"> жилыми домами на зону объектов науки, образования и просвещения;</w:t>
      </w:r>
    </w:p>
    <w:p w14:paraId="58188D81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- части зоны озеленения общего пользования на многофункциональную общественно-деловую зону.</w:t>
      </w:r>
    </w:p>
    <w:p w14:paraId="40F96BF0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УВЕЛИЧЕНИЕ зоны транспортной инфраструктуры.</w:t>
      </w:r>
    </w:p>
    <w:p w14:paraId="3BAE9EB8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Здесь предполагается строительство специальной (коррекционной) школы-интерната для обучающихся с ограниченными возможностями здоровья и интеллектуальными нарушениями, а также спортзал со спортивными площадками в районе лыжной базы «Заречная» и обустройство зоны отдыха на р. </w:t>
      </w:r>
      <w:proofErr w:type="spellStart"/>
      <w:r w:rsidRPr="00CA2EBF">
        <w:rPr>
          <w:sz w:val="24"/>
          <w:szCs w:val="24"/>
        </w:rPr>
        <w:t>Ирелях</w:t>
      </w:r>
      <w:proofErr w:type="spellEnd"/>
      <w:r w:rsidRPr="00CA2EBF">
        <w:rPr>
          <w:sz w:val="24"/>
          <w:szCs w:val="24"/>
        </w:rPr>
        <w:t xml:space="preserve"> в районе моста.</w:t>
      </w:r>
    </w:p>
    <w:p w14:paraId="350BCC17" w14:textId="77777777" w:rsidR="00CA2EBF" w:rsidRPr="00CA2EB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 xml:space="preserve">Спасибо за внимание к данному документу градостроительного зонирования! </w:t>
      </w:r>
    </w:p>
    <w:p w14:paraId="20A160A1" w14:textId="77777777" w:rsidR="0093387F" w:rsidRDefault="00CA2EBF" w:rsidP="00CA2EBF">
      <w:pPr>
        <w:ind w:firstLine="709"/>
        <w:jc w:val="both"/>
        <w:rPr>
          <w:sz w:val="24"/>
          <w:szCs w:val="24"/>
        </w:rPr>
      </w:pPr>
      <w:r w:rsidRPr="00CA2EBF">
        <w:rPr>
          <w:sz w:val="24"/>
          <w:szCs w:val="24"/>
        </w:rPr>
        <w:t>Как уже сказали, по проекту поступило 11 письменных замечаний и предложений. Все замечания и дополнения, полученные в ходе сегодняшних слушаний, также будут приняты во внимание и найдут свое отражение в протоколе слушаний. При необходимости в проект будут внесены соответствующие поправки.</w:t>
      </w:r>
    </w:p>
    <w:p w14:paraId="6A04C4E5" w14:textId="77777777" w:rsidR="00686AEC" w:rsidRDefault="00AE7372" w:rsidP="001729A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Председательствующий</w:t>
      </w:r>
      <w:r w:rsidR="001A6B98" w:rsidRPr="00D232DB">
        <w:rPr>
          <w:b/>
          <w:sz w:val="24"/>
          <w:szCs w:val="24"/>
        </w:rPr>
        <w:t>:</w:t>
      </w:r>
      <w:r w:rsidR="001A6B98" w:rsidRPr="00D232DB">
        <w:rPr>
          <w:sz w:val="24"/>
          <w:szCs w:val="24"/>
        </w:rPr>
        <w:t xml:space="preserve"> Спасибо</w:t>
      </w:r>
      <w:r w:rsidR="000B0E40">
        <w:rPr>
          <w:sz w:val="24"/>
          <w:szCs w:val="24"/>
        </w:rPr>
        <w:t>,</w:t>
      </w:r>
      <w:r w:rsidR="001A6B98" w:rsidRPr="00D232DB">
        <w:rPr>
          <w:sz w:val="24"/>
          <w:szCs w:val="24"/>
        </w:rPr>
        <w:t xml:space="preserve"> Светлана Анатольевна. </w:t>
      </w:r>
    </w:p>
    <w:p w14:paraId="54027F2C" w14:textId="77777777" w:rsidR="001A6B98" w:rsidRPr="00D232DB" w:rsidRDefault="00686AEC" w:rsidP="001729A3">
      <w:pPr>
        <w:ind w:firstLine="709"/>
        <w:jc w:val="both"/>
        <w:rPr>
          <w:sz w:val="24"/>
          <w:szCs w:val="24"/>
        </w:rPr>
      </w:pPr>
      <w:r w:rsidRPr="00686AEC">
        <w:rPr>
          <w:sz w:val="24"/>
          <w:szCs w:val="24"/>
        </w:rPr>
        <w:t>Приступаем к обсуждению предложенного проекта. Есть желающие выступить, задать вопрос</w:t>
      </w:r>
      <w:r>
        <w:rPr>
          <w:sz w:val="24"/>
          <w:szCs w:val="24"/>
        </w:rPr>
        <w:t>ы по теме сегодняшних слушаний.</w:t>
      </w:r>
    </w:p>
    <w:p w14:paraId="7ED5B018" w14:textId="77777777" w:rsidR="00686AEC" w:rsidRDefault="00686AEC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Ковалева Е.В.</w:t>
      </w:r>
      <w:r w:rsidR="001A6B98" w:rsidRPr="00D232DB">
        <w:rPr>
          <w:b/>
          <w:sz w:val="24"/>
          <w:szCs w:val="24"/>
        </w:rPr>
        <w:t xml:space="preserve">: </w:t>
      </w:r>
      <w:r w:rsidRPr="00686AEC">
        <w:rPr>
          <w:sz w:val="24"/>
          <w:szCs w:val="24"/>
        </w:rPr>
        <w:t>Хотелось бы отметить следующее:</w:t>
      </w:r>
    </w:p>
    <w:p w14:paraId="66D1853F" w14:textId="77777777" w:rsidR="00DD1ED7" w:rsidRDefault="00686AEC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6A24">
        <w:rPr>
          <w:sz w:val="24"/>
          <w:szCs w:val="24"/>
        </w:rPr>
        <w:t xml:space="preserve">Своевременно в </w:t>
      </w:r>
      <w:r>
        <w:rPr>
          <w:sz w:val="24"/>
          <w:szCs w:val="24"/>
        </w:rPr>
        <w:t xml:space="preserve">средствах массовой информации не было оповещения о </w:t>
      </w:r>
      <w:r w:rsidR="00EA6A24">
        <w:rPr>
          <w:sz w:val="24"/>
          <w:szCs w:val="24"/>
        </w:rPr>
        <w:t>начале</w:t>
      </w:r>
      <w:r>
        <w:rPr>
          <w:sz w:val="24"/>
          <w:szCs w:val="24"/>
        </w:rPr>
        <w:t xml:space="preserve"> проведения </w:t>
      </w:r>
      <w:r w:rsidR="00EA6A24">
        <w:rPr>
          <w:sz w:val="24"/>
          <w:szCs w:val="24"/>
        </w:rPr>
        <w:t>обсуждений. В соответствии</w:t>
      </w:r>
      <w:r w:rsidR="00091894">
        <w:rPr>
          <w:sz w:val="24"/>
          <w:szCs w:val="24"/>
        </w:rPr>
        <w:t xml:space="preserve"> с утвержденным </w:t>
      </w:r>
      <w:r w:rsidR="00EA6A24">
        <w:rPr>
          <w:sz w:val="24"/>
          <w:szCs w:val="24"/>
        </w:rPr>
        <w:t>Порядком</w:t>
      </w:r>
      <w:r w:rsidR="00091894">
        <w:rPr>
          <w:sz w:val="24"/>
          <w:szCs w:val="24"/>
        </w:rPr>
        <w:t xml:space="preserve"> </w:t>
      </w:r>
      <w:r w:rsidR="00EA6A24">
        <w:rPr>
          <w:sz w:val="24"/>
          <w:szCs w:val="24"/>
        </w:rPr>
        <w:t xml:space="preserve">об </w:t>
      </w:r>
      <w:r w:rsidR="00091894">
        <w:rPr>
          <w:sz w:val="24"/>
          <w:szCs w:val="24"/>
        </w:rPr>
        <w:t xml:space="preserve">организации </w:t>
      </w:r>
      <w:r w:rsidR="00EA6A24">
        <w:rPr>
          <w:sz w:val="24"/>
          <w:szCs w:val="24"/>
        </w:rPr>
        <w:t>и проведении</w:t>
      </w:r>
      <w:r w:rsidR="00091894">
        <w:rPr>
          <w:sz w:val="24"/>
          <w:szCs w:val="24"/>
        </w:rPr>
        <w:t xml:space="preserve"> публичных слушаний по вопросам градостроительной деятельности на территории МО «Город Мирный» предусмотрено </w:t>
      </w:r>
      <w:r w:rsidR="00EA6A24">
        <w:rPr>
          <w:sz w:val="24"/>
          <w:szCs w:val="24"/>
        </w:rPr>
        <w:t>заблаговременное оповещение  о начале обсуждений в средствах массовой информации. Информация опубликована в газете «Мирнинский рабочий»</w:t>
      </w:r>
      <w:r w:rsidR="00F85BF6">
        <w:rPr>
          <w:sz w:val="24"/>
          <w:szCs w:val="24"/>
        </w:rPr>
        <w:t xml:space="preserve"> </w:t>
      </w:r>
      <w:r w:rsidR="00EA6A24">
        <w:rPr>
          <w:sz w:val="24"/>
          <w:szCs w:val="24"/>
        </w:rPr>
        <w:t xml:space="preserve">только 15.02.2020, на </w:t>
      </w:r>
      <w:r w:rsidR="00F85BF6">
        <w:rPr>
          <w:sz w:val="24"/>
          <w:szCs w:val="24"/>
        </w:rPr>
        <w:t>официальном</w:t>
      </w:r>
      <w:r w:rsidR="00EA6A24">
        <w:rPr>
          <w:sz w:val="24"/>
          <w:szCs w:val="24"/>
        </w:rPr>
        <w:t xml:space="preserve"> сайте Администрации МО «Город Мирный» </w:t>
      </w:r>
      <w:r w:rsidR="00DD1ED7">
        <w:rPr>
          <w:sz w:val="24"/>
          <w:szCs w:val="24"/>
        </w:rPr>
        <w:t>размещена в новом разделе горожанам, тем самым жителям и землепользователям, в т. ч. АК АЛРОСА» (ПСО), не представилось возможным должным образом рассмотреть материалы, направить свои замечания и предложения в установленные сроки.</w:t>
      </w:r>
    </w:p>
    <w:p w14:paraId="0EF1BDE5" w14:textId="77777777" w:rsidR="00DD1ED7" w:rsidRDefault="00DD1ED7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Проектом в т. ч. в положении о территориальном планировании и материалах по обоснованию не учтены предложения по </w:t>
      </w:r>
      <w:r w:rsidR="00F85BF6">
        <w:rPr>
          <w:sz w:val="24"/>
          <w:szCs w:val="24"/>
        </w:rPr>
        <w:t>внесению</w:t>
      </w:r>
      <w:r>
        <w:rPr>
          <w:sz w:val="24"/>
          <w:szCs w:val="24"/>
        </w:rPr>
        <w:t xml:space="preserve"> изменений в генеральный план </w:t>
      </w:r>
      <w:r w:rsidR="00F85BF6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Мирного, направленные Компанией письмом от 28.06.2019 № 02-ИС-220/333 (письмо прилагаем). К примеру:</w:t>
      </w:r>
    </w:p>
    <w:p w14:paraId="6B0EC544" w14:textId="77777777" w:rsidR="00DD1ED7" w:rsidRDefault="00DD1ED7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не предусмотрено развитие территории поселения с учетом рекультивации земель по окончанию отработки месторождений полезных ископаемых, в частности ЗУ под хвостохранили</w:t>
      </w:r>
      <w:r w:rsidR="00F85BF6">
        <w:rPr>
          <w:sz w:val="24"/>
          <w:szCs w:val="24"/>
        </w:rPr>
        <w:t>щ</w:t>
      </w:r>
      <w:r>
        <w:rPr>
          <w:sz w:val="24"/>
          <w:szCs w:val="24"/>
        </w:rPr>
        <w:t>ем фабрики № 5;</w:t>
      </w:r>
    </w:p>
    <w:p w14:paraId="30B2C20E" w14:textId="77777777" w:rsidR="00DD1ED7" w:rsidRDefault="00DD1ED7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предусмотрено списание и демонтаж зданий и сооружений, в соответствии с планами Компании;</w:t>
      </w:r>
    </w:p>
    <w:p w14:paraId="54CB72C5" w14:textId="77777777" w:rsidR="00DD1ED7" w:rsidRDefault="00DD1ED7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предусмотрены на территории поселения площади земель для лесовосстановлени</w:t>
      </w:r>
      <w:r w:rsidR="00F85BF6">
        <w:rPr>
          <w:sz w:val="24"/>
          <w:szCs w:val="24"/>
        </w:rPr>
        <w:t>я</w:t>
      </w:r>
      <w:r>
        <w:rPr>
          <w:sz w:val="24"/>
          <w:szCs w:val="24"/>
        </w:rPr>
        <w:t xml:space="preserve"> или лесоразведения.</w:t>
      </w:r>
    </w:p>
    <w:p w14:paraId="1BFEC7AF" w14:textId="77777777" w:rsidR="00E0768A" w:rsidRDefault="00DD1ED7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пояснительной записке материалов по обоснованию планируется </w:t>
      </w:r>
      <w:r w:rsidR="00F85BF6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рудовозной (технологической) дорог</w:t>
      </w:r>
      <w:r w:rsidR="00E0768A">
        <w:rPr>
          <w:sz w:val="24"/>
          <w:szCs w:val="24"/>
        </w:rPr>
        <w:t>и</w:t>
      </w:r>
      <w:r>
        <w:rPr>
          <w:sz w:val="24"/>
          <w:szCs w:val="24"/>
        </w:rPr>
        <w:t>, параметры функциональной зоны</w:t>
      </w:r>
      <w:r w:rsidR="00F85BF6">
        <w:rPr>
          <w:sz w:val="24"/>
          <w:szCs w:val="24"/>
        </w:rPr>
        <w:t xml:space="preserve"> </w:t>
      </w:r>
      <w:r w:rsidR="00E0768A">
        <w:rPr>
          <w:sz w:val="24"/>
          <w:szCs w:val="24"/>
        </w:rPr>
        <w:t>- территории общего пользования, на карте в условных обозначениях под № 1.3, но на карте местоположение объекта не обозначено, по факту данная рудовозная дорога и ЗУ находятся в собственности Компании</w:t>
      </w:r>
      <w:r w:rsidR="00F85BF6">
        <w:rPr>
          <w:sz w:val="24"/>
          <w:szCs w:val="24"/>
        </w:rPr>
        <w:t xml:space="preserve"> </w:t>
      </w:r>
      <w:r w:rsidR="00E0768A">
        <w:rPr>
          <w:sz w:val="24"/>
          <w:szCs w:val="24"/>
        </w:rPr>
        <w:t>(от карьера Мир до фабрики № 3), необходимо уточнить о каком строящемся объекте местного значения идет речь и на каком земельном участке.</w:t>
      </w:r>
    </w:p>
    <w:p w14:paraId="183F4F6E" w14:textId="77777777" w:rsidR="00E0768A" w:rsidRDefault="00F85BF6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</w:t>
      </w:r>
      <w:r w:rsidR="00E0768A">
        <w:rPr>
          <w:sz w:val="24"/>
          <w:szCs w:val="24"/>
        </w:rPr>
        <w:t xml:space="preserve"> в ма</w:t>
      </w:r>
      <w:r>
        <w:rPr>
          <w:sz w:val="24"/>
          <w:szCs w:val="24"/>
        </w:rPr>
        <w:t>те</w:t>
      </w:r>
      <w:r w:rsidR="00E0768A">
        <w:rPr>
          <w:sz w:val="24"/>
          <w:szCs w:val="24"/>
        </w:rPr>
        <w:t xml:space="preserve">риалах по обоснованию нет информации об </w:t>
      </w:r>
      <w:r>
        <w:rPr>
          <w:sz w:val="24"/>
          <w:szCs w:val="24"/>
        </w:rPr>
        <w:t>инвестиционных проектах,</w:t>
      </w:r>
      <w:r w:rsidR="00E0768A">
        <w:rPr>
          <w:sz w:val="24"/>
          <w:szCs w:val="24"/>
        </w:rPr>
        <w:t xml:space="preserve"> планируемых к реализации с 2023 (по </w:t>
      </w:r>
      <w:r>
        <w:rPr>
          <w:sz w:val="24"/>
          <w:szCs w:val="24"/>
        </w:rPr>
        <w:t>руднику</w:t>
      </w:r>
      <w:r w:rsidR="00E0768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E0768A">
        <w:rPr>
          <w:sz w:val="24"/>
          <w:szCs w:val="24"/>
        </w:rPr>
        <w:t>Мир</w:t>
      </w:r>
      <w:r>
        <w:rPr>
          <w:sz w:val="24"/>
          <w:szCs w:val="24"/>
        </w:rPr>
        <w:t>»</w:t>
      </w:r>
      <w:r w:rsidR="00E0768A">
        <w:rPr>
          <w:sz w:val="24"/>
          <w:szCs w:val="24"/>
        </w:rPr>
        <w:t>, по месторождению «ВГ», по сносу жилого поселка в районе аэропорта и др.).</w:t>
      </w:r>
    </w:p>
    <w:p w14:paraId="4FD6F40B" w14:textId="21564DDB" w:rsidR="00E0768A" w:rsidRDefault="00E0768A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 карте существующих и строящихся объектов местного значения вся терр</w:t>
      </w:r>
      <w:r w:rsidR="00EE5AC0">
        <w:rPr>
          <w:sz w:val="24"/>
          <w:szCs w:val="24"/>
        </w:rPr>
        <w:t xml:space="preserve">итория хвостохранилища ОФ № 3 1-ой и </w:t>
      </w:r>
      <w:r>
        <w:rPr>
          <w:sz w:val="24"/>
          <w:szCs w:val="24"/>
        </w:rPr>
        <w:t>2</w:t>
      </w:r>
      <w:r w:rsidR="00EE5AC0">
        <w:rPr>
          <w:sz w:val="24"/>
          <w:szCs w:val="24"/>
        </w:rPr>
        <w:t>-ой</w:t>
      </w:r>
      <w:r>
        <w:rPr>
          <w:sz w:val="24"/>
          <w:szCs w:val="24"/>
        </w:rPr>
        <w:t xml:space="preserve"> очереди обозначена как зона озеленения территорий социального назначения. Отмечаем, что части арендованно</w:t>
      </w:r>
      <w:r w:rsidR="00F85BF6">
        <w:rPr>
          <w:sz w:val="24"/>
          <w:szCs w:val="24"/>
        </w:rPr>
        <w:t xml:space="preserve">го участка площадью 219,95 га (кадастровый номер </w:t>
      </w:r>
      <w:r>
        <w:rPr>
          <w:sz w:val="24"/>
          <w:szCs w:val="24"/>
        </w:rPr>
        <w:t xml:space="preserve">14:37:000102:74) </w:t>
      </w:r>
      <w:r w:rsidR="00F85BF6">
        <w:rPr>
          <w:sz w:val="24"/>
          <w:szCs w:val="24"/>
        </w:rPr>
        <w:t>планируется</w:t>
      </w:r>
      <w:r>
        <w:rPr>
          <w:sz w:val="24"/>
          <w:szCs w:val="24"/>
        </w:rPr>
        <w:t xml:space="preserve"> сдать до 2025 года, необходимо уточнить.</w:t>
      </w:r>
    </w:p>
    <w:p w14:paraId="045D35F9" w14:textId="77777777" w:rsidR="00E0768A" w:rsidRDefault="00E0768A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Предлагаем на карте функциональных зон отобразить зоны залегания полезных ископаемых, установленные в </w:t>
      </w:r>
      <w:r w:rsidR="00D153E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законодательством с учетом ограничений на использование территории (Приказ </w:t>
      </w:r>
      <w:proofErr w:type="spellStart"/>
      <w:r>
        <w:rPr>
          <w:sz w:val="24"/>
          <w:szCs w:val="24"/>
        </w:rPr>
        <w:t>Минрегиона</w:t>
      </w:r>
      <w:proofErr w:type="spellEnd"/>
      <w:r>
        <w:rPr>
          <w:sz w:val="24"/>
          <w:szCs w:val="24"/>
        </w:rPr>
        <w:t xml:space="preserve"> от 26.05.2011 № 244 «Об утверждении методических рекомендаций по разработке проектов ГП поселений»).</w:t>
      </w:r>
    </w:p>
    <w:p w14:paraId="06EC3B1F" w14:textId="77777777" w:rsidR="00E0768A" w:rsidRDefault="00E0768A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Не изменена функциональная зона для расширения территории горнолыжной базы Чуоналыр, необходимо уточнить.</w:t>
      </w:r>
    </w:p>
    <w:p w14:paraId="2FA4C770" w14:textId="06F583BC" w:rsidR="00F85BF6" w:rsidRDefault="00E0768A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учетом изложенного</w:t>
      </w:r>
      <w:r w:rsidR="00EE5AC0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предлагаем Проект направить на </w:t>
      </w:r>
      <w:r w:rsidR="00D153ED">
        <w:rPr>
          <w:sz w:val="24"/>
          <w:szCs w:val="24"/>
        </w:rPr>
        <w:t>доработку</w:t>
      </w:r>
      <w:r w:rsidR="00F85BF6">
        <w:rPr>
          <w:sz w:val="24"/>
          <w:szCs w:val="24"/>
        </w:rPr>
        <w:t xml:space="preserve"> при этом учесть замечания.</w:t>
      </w:r>
    </w:p>
    <w:p w14:paraId="5F83EFD9" w14:textId="77777777" w:rsidR="00142C3F" w:rsidRDefault="00AE7372" w:rsidP="000B0E40">
      <w:pPr>
        <w:tabs>
          <w:tab w:val="center" w:pos="4717"/>
          <w:tab w:val="left" w:pos="627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Председательствующий</w:t>
      </w:r>
      <w:r w:rsidR="00142C3F">
        <w:rPr>
          <w:b/>
          <w:sz w:val="24"/>
          <w:szCs w:val="24"/>
        </w:rPr>
        <w:t xml:space="preserve">: </w:t>
      </w:r>
      <w:r w:rsidR="00142C3F">
        <w:rPr>
          <w:sz w:val="24"/>
          <w:szCs w:val="24"/>
        </w:rPr>
        <w:t>Большое с</w:t>
      </w:r>
      <w:r w:rsidR="00142C3F" w:rsidRPr="00142C3F">
        <w:rPr>
          <w:sz w:val="24"/>
          <w:szCs w:val="24"/>
        </w:rPr>
        <w:t>пасибо.</w:t>
      </w:r>
    </w:p>
    <w:p w14:paraId="639541B4" w14:textId="3FD1ADF6" w:rsidR="00F85BF6" w:rsidRDefault="00142C3F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142C3F">
        <w:rPr>
          <w:b/>
          <w:sz w:val="24"/>
          <w:szCs w:val="24"/>
        </w:rPr>
        <w:t>Сафонова С.А</w:t>
      </w:r>
      <w:r>
        <w:rPr>
          <w:sz w:val="24"/>
          <w:szCs w:val="24"/>
        </w:rPr>
        <w:t xml:space="preserve">.: </w:t>
      </w:r>
      <w:r w:rsidR="008B77DE">
        <w:rPr>
          <w:sz w:val="24"/>
          <w:szCs w:val="24"/>
        </w:rPr>
        <w:t>Что касается размещения на сайте, согласно Градостроительному кодексу</w:t>
      </w:r>
      <w:r w:rsidR="00EE5AC0">
        <w:rPr>
          <w:sz w:val="24"/>
          <w:szCs w:val="24"/>
        </w:rPr>
        <w:t xml:space="preserve"> РФ</w:t>
      </w:r>
      <w:r w:rsidR="008B77DE">
        <w:rPr>
          <w:sz w:val="24"/>
          <w:szCs w:val="24"/>
        </w:rPr>
        <w:t xml:space="preserve"> </w:t>
      </w:r>
      <w:r w:rsidR="00EE5AC0">
        <w:rPr>
          <w:sz w:val="24"/>
          <w:szCs w:val="24"/>
        </w:rPr>
        <w:t xml:space="preserve">06.12.2019 </w:t>
      </w:r>
      <w:r w:rsidR="008B77DE">
        <w:rPr>
          <w:sz w:val="24"/>
          <w:szCs w:val="24"/>
        </w:rPr>
        <w:t xml:space="preserve">был размещен проект и Постановление о проведении публичных слушаний и второй раз 25.12.2019, когда внесли изменения по предложению </w:t>
      </w:r>
      <w:r w:rsidR="008B77DE" w:rsidRPr="008B77DE">
        <w:rPr>
          <w:sz w:val="24"/>
          <w:szCs w:val="24"/>
        </w:rPr>
        <w:t>АК «АЛРОСА» (ПАО)</w:t>
      </w:r>
      <w:r w:rsidR="008B77DE">
        <w:rPr>
          <w:sz w:val="24"/>
          <w:szCs w:val="24"/>
        </w:rPr>
        <w:t xml:space="preserve"> по срокам проведения слушаний. </w:t>
      </w:r>
      <w:r w:rsidR="00EE5AC0">
        <w:rPr>
          <w:sz w:val="24"/>
          <w:szCs w:val="24"/>
        </w:rPr>
        <w:t xml:space="preserve">То есть, своевременно. </w:t>
      </w:r>
      <w:r w:rsidR="008B77DE">
        <w:rPr>
          <w:sz w:val="24"/>
          <w:szCs w:val="24"/>
        </w:rPr>
        <w:t>И уже ближе к дате проведения слушаний, как правило, мы размещаем такую информацию в газете «Мирнинский рабочий», чтобы жители города не забыли</w:t>
      </w:r>
      <w:r w:rsidR="00EE5AC0">
        <w:rPr>
          <w:sz w:val="24"/>
          <w:szCs w:val="24"/>
        </w:rPr>
        <w:t xml:space="preserve"> о предстоящей дате слушаний</w:t>
      </w:r>
      <w:r w:rsidR="008B77DE">
        <w:rPr>
          <w:sz w:val="24"/>
          <w:szCs w:val="24"/>
        </w:rPr>
        <w:t xml:space="preserve">. По Градостроительному кодексу ОМСУ обязан размещать такую информацию на официальном сайте, что и было сделано. Уведомления о размещении материалов в ФГИС ТП были направлены </w:t>
      </w:r>
      <w:r w:rsidR="007B6E35">
        <w:rPr>
          <w:sz w:val="24"/>
          <w:szCs w:val="24"/>
        </w:rPr>
        <w:t xml:space="preserve">29.11.2019 </w:t>
      </w:r>
      <w:r w:rsidR="008B77DE">
        <w:rPr>
          <w:sz w:val="24"/>
          <w:szCs w:val="24"/>
        </w:rPr>
        <w:t xml:space="preserve">в те ведомства, которые обязательны </w:t>
      </w:r>
      <w:r w:rsidR="007F3701">
        <w:rPr>
          <w:sz w:val="24"/>
          <w:szCs w:val="24"/>
        </w:rPr>
        <w:t>для таких действий согласно</w:t>
      </w:r>
      <w:r w:rsidR="008B77DE">
        <w:rPr>
          <w:sz w:val="24"/>
          <w:szCs w:val="24"/>
        </w:rPr>
        <w:t xml:space="preserve"> Градостроительному кодексу РФ.</w:t>
      </w:r>
    </w:p>
    <w:p w14:paraId="45D50D86" w14:textId="435CF493" w:rsidR="007F3197" w:rsidRDefault="008B77DE" w:rsidP="00272AD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Что касается рудовозной дороги, это как раз то</w:t>
      </w:r>
      <w:r w:rsidR="005829A4">
        <w:rPr>
          <w:sz w:val="24"/>
          <w:szCs w:val="24"/>
        </w:rPr>
        <w:t>т участок, о котором я говорила. Наверное</w:t>
      </w:r>
      <w:r>
        <w:rPr>
          <w:sz w:val="24"/>
          <w:szCs w:val="24"/>
        </w:rPr>
        <w:t>, его нужно будет обозначить, как реконструкцию. Здесь мы еще поработаем совместно с ГОК АК «АЛРОСА» (ПАО).</w:t>
      </w:r>
      <w:r w:rsidR="00272AD0">
        <w:rPr>
          <w:sz w:val="24"/>
          <w:szCs w:val="24"/>
        </w:rPr>
        <w:t xml:space="preserve"> </w:t>
      </w:r>
      <w:r w:rsidR="007F3197">
        <w:rPr>
          <w:sz w:val="24"/>
          <w:szCs w:val="24"/>
        </w:rPr>
        <w:t>Конечно же</w:t>
      </w:r>
      <w:r w:rsidR="00272AD0">
        <w:rPr>
          <w:sz w:val="24"/>
          <w:szCs w:val="24"/>
        </w:rPr>
        <w:t>,</w:t>
      </w:r>
      <w:r w:rsidR="007F3197">
        <w:rPr>
          <w:sz w:val="24"/>
          <w:szCs w:val="24"/>
        </w:rPr>
        <w:t xml:space="preserve"> это не объект местного значения, это предполагаемое изменение в транспортной </w:t>
      </w:r>
      <w:r w:rsidR="00B51EE5">
        <w:rPr>
          <w:sz w:val="24"/>
          <w:szCs w:val="24"/>
        </w:rPr>
        <w:t>инфраструктуре</w:t>
      </w:r>
      <w:r w:rsidR="00272AD0">
        <w:rPr>
          <w:sz w:val="24"/>
          <w:szCs w:val="24"/>
        </w:rPr>
        <w:t xml:space="preserve"> г. Мирного, которое нашло свое отражение в проекте генерального плана города.</w:t>
      </w:r>
    </w:p>
    <w:p w14:paraId="2A14F8F5" w14:textId="6B5017A0" w:rsidR="007F3197" w:rsidRDefault="007F3197" w:rsidP="00A372D8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хвостохранилищу</w:t>
      </w:r>
      <w:r w:rsidR="00B51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фабрики № 3 вся территория полностью обозначена, как </w:t>
      </w:r>
      <w:r w:rsidR="00B51EE5">
        <w:rPr>
          <w:sz w:val="24"/>
          <w:szCs w:val="24"/>
        </w:rPr>
        <w:t>территория,</w:t>
      </w:r>
      <w:r>
        <w:rPr>
          <w:sz w:val="24"/>
          <w:szCs w:val="24"/>
        </w:rPr>
        <w:t xml:space="preserve"> озелененная специального назначения, т.е. </w:t>
      </w:r>
      <w:r w:rsidR="00A372D8">
        <w:rPr>
          <w:sz w:val="24"/>
          <w:szCs w:val="24"/>
        </w:rPr>
        <w:t xml:space="preserve">предназначена под рекультивацию на срок реализации генплана – до 2040 года. Поэтому, </w:t>
      </w:r>
      <w:r>
        <w:rPr>
          <w:sz w:val="24"/>
          <w:szCs w:val="24"/>
        </w:rPr>
        <w:t xml:space="preserve">не понятен </w:t>
      </w:r>
      <w:r w:rsidR="00A372D8">
        <w:rPr>
          <w:sz w:val="24"/>
          <w:szCs w:val="24"/>
        </w:rPr>
        <w:t xml:space="preserve">Ваш </w:t>
      </w:r>
      <w:r>
        <w:rPr>
          <w:sz w:val="24"/>
          <w:szCs w:val="24"/>
        </w:rPr>
        <w:t>вопрос.</w:t>
      </w:r>
    </w:p>
    <w:p w14:paraId="019F991D" w14:textId="5F8DE6E6" w:rsidR="007F3197" w:rsidRDefault="007F3197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Ковалева Е.В.</w:t>
      </w:r>
      <w:r>
        <w:rPr>
          <w:sz w:val="24"/>
          <w:szCs w:val="24"/>
        </w:rPr>
        <w:t>: Дело в том, что там часть земель из этой площади уже сданы в земли</w:t>
      </w:r>
      <w:r w:rsidR="00F32343">
        <w:rPr>
          <w:sz w:val="24"/>
          <w:szCs w:val="24"/>
        </w:rPr>
        <w:t xml:space="preserve"> населенного пункта</w:t>
      </w:r>
      <w:r>
        <w:rPr>
          <w:sz w:val="24"/>
          <w:szCs w:val="24"/>
        </w:rPr>
        <w:t>, а часть еще арендуется Мирнинским ГОКом АК «АЛРОСА» (ПАО), т.е. она еще не сдана. И если до 2025 года мы не сдадим</w:t>
      </w:r>
      <w:r w:rsidR="00B51EE5">
        <w:rPr>
          <w:sz w:val="24"/>
          <w:szCs w:val="24"/>
        </w:rPr>
        <w:t xml:space="preserve"> земли и придем к вам оформлять</w:t>
      </w:r>
      <w:r>
        <w:rPr>
          <w:sz w:val="24"/>
          <w:szCs w:val="24"/>
        </w:rPr>
        <w:t xml:space="preserve">, то как повлияет на это </w:t>
      </w:r>
      <w:r w:rsidR="00B81040">
        <w:rPr>
          <w:sz w:val="24"/>
          <w:szCs w:val="24"/>
        </w:rPr>
        <w:t>данная функциональность зоны.</w:t>
      </w:r>
    </w:p>
    <w:p w14:paraId="62C1934C" w14:textId="77777777" w:rsidR="00B81040" w:rsidRDefault="00B81040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lastRenderedPageBreak/>
        <w:t>Сафонова С.А.</w:t>
      </w:r>
      <w:r>
        <w:rPr>
          <w:sz w:val="24"/>
          <w:szCs w:val="24"/>
        </w:rPr>
        <w:t>: Давайте проработаем этот вопрос, посмотрим какие участки нужно оставить под производственную деятельность. Вот здесь по све</w:t>
      </w:r>
      <w:r w:rsidR="00B51EE5">
        <w:rPr>
          <w:sz w:val="24"/>
          <w:szCs w:val="24"/>
        </w:rPr>
        <w:t>дениям из ЕГРН показаны участки</w:t>
      </w:r>
      <w:r>
        <w:rPr>
          <w:sz w:val="24"/>
          <w:szCs w:val="24"/>
        </w:rPr>
        <w:t xml:space="preserve">, которые уже рекультивированы. Отработаем. </w:t>
      </w:r>
    </w:p>
    <w:p w14:paraId="373CB96E" w14:textId="77777777" w:rsidR="00B81040" w:rsidRDefault="00B81040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замечания, которые поступали, мы старались передавать проектировщикам, они их отрабатывали. По развитию базы Чуоналыр информации от АК «АЛРОСА» (ПАО) не поступало, </w:t>
      </w:r>
      <w:r w:rsidR="00B51EE5">
        <w:rPr>
          <w:sz w:val="24"/>
          <w:szCs w:val="24"/>
        </w:rPr>
        <w:t>поэтому</w:t>
      </w:r>
      <w:r>
        <w:rPr>
          <w:sz w:val="24"/>
          <w:szCs w:val="24"/>
        </w:rPr>
        <w:t xml:space="preserve"> она не была отражена.</w:t>
      </w:r>
    </w:p>
    <w:p w14:paraId="2FA288B4" w14:textId="3D4CFDE7" w:rsidR="00B81040" w:rsidRDefault="00B81040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Ковалева Е.В.</w:t>
      </w:r>
      <w:r>
        <w:rPr>
          <w:sz w:val="24"/>
          <w:szCs w:val="24"/>
        </w:rPr>
        <w:t>: Мы в июне отправляли вам письмо, я лично отправляла электронной почтой.</w:t>
      </w:r>
    </w:p>
    <w:p w14:paraId="09632FC5" w14:textId="77777777" w:rsidR="00B81040" w:rsidRDefault="00B81040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Хорошо. Еще раз всё посмотрим.</w:t>
      </w:r>
    </w:p>
    <w:p w14:paraId="3D2C4BE5" w14:textId="783126F9" w:rsidR="00B81040" w:rsidRDefault="00AE7372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Председательствующий</w:t>
      </w:r>
      <w:r w:rsidR="00B81040">
        <w:rPr>
          <w:sz w:val="24"/>
          <w:szCs w:val="24"/>
        </w:rPr>
        <w:t xml:space="preserve">: Передайте, пожалуйста, свои предложения, которые </w:t>
      </w:r>
      <w:proofErr w:type="gramStart"/>
      <w:r w:rsidR="00B81040">
        <w:rPr>
          <w:sz w:val="24"/>
          <w:szCs w:val="24"/>
        </w:rPr>
        <w:t xml:space="preserve">в </w:t>
      </w:r>
      <w:r w:rsidR="0005450E">
        <w:rPr>
          <w:sz w:val="24"/>
          <w:szCs w:val="24"/>
        </w:rPr>
        <w:t>имеются</w:t>
      </w:r>
      <w:proofErr w:type="gramEnd"/>
      <w:r w:rsidR="0005450E">
        <w:rPr>
          <w:sz w:val="24"/>
          <w:szCs w:val="24"/>
        </w:rPr>
        <w:t xml:space="preserve"> </w:t>
      </w:r>
      <w:r w:rsidR="00B81040">
        <w:rPr>
          <w:sz w:val="24"/>
          <w:szCs w:val="24"/>
        </w:rPr>
        <w:t>письменном виде в секретариат. Они будут учтены. Спасибо большое.</w:t>
      </w:r>
    </w:p>
    <w:p w14:paraId="676853ED" w14:textId="3FD42B03" w:rsidR="00B81040" w:rsidRDefault="0014024C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Документ сложный, всеобъемлющий, проектировщики находились на расстоянии, поэтому будет хорошо, если мы все вместе сейчас постараемся учесть замечания и предложения</w:t>
      </w:r>
      <w:r w:rsidR="00F17AF6">
        <w:rPr>
          <w:sz w:val="24"/>
          <w:szCs w:val="24"/>
        </w:rPr>
        <w:t>,</w:t>
      </w:r>
      <w:r>
        <w:rPr>
          <w:sz w:val="24"/>
          <w:szCs w:val="24"/>
        </w:rPr>
        <w:t xml:space="preserve"> и отразим </w:t>
      </w:r>
      <w:r w:rsidR="00B51EE5">
        <w:rPr>
          <w:sz w:val="24"/>
          <w:szCs w:val="24"/>
        </w:rPr>
        <w:t xml:space="preserve">их </w:t>
      </w:r>
      <w:r>
        <w:rPr>
          <w:sz w:val="24"/>
          <w:szCs w:val="24"/>
        </w:rPr>
        <w:t>в этом</w:t>
      </w:r>
      <w:r w:rsidR="00F972C9">
        <w:rPr>
          <w:sz w:val="24"/>
          <w:szCs w:val="24"/>
        </w:rPr>
        <w:t xml:space="preserve"> проекте</w:t>
      </w:r>
      <w:r>
        <w:rPr>
          <w:sz w:val="24"/>
          <w:szCs w:val="24"/>
        </w:rPr>
        <w:t>.</w:t>
      </w:r>
    </w:p>
    <w:p w14:paraId="28688CBB" w14:textId="77777777" w:rsidR="0014024C" w:rsidRDefault="00AE7372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Председательствующий</w:t>
      </w:r>
      <w:r w:rsidR="0014024C" w:rsidRPr="00AE7372">
        <w:rPr>
          <w:sz w:val="24"/>
          <w:szCs w:val="24"/>
        </w:rPr>
        <w:t xml:space="preserve">: </w:t>
      </w:r>
      <w:r w:rsidR="00B51EE5" w:rsidRPr="00AE7372">
        <w:rPr>
          <w:sz w:val="24"/>
          <w:szCs w:val="24"/>
        </w:rPr>
        <w:t>Как</w:t>
      </w:r>
      <w:r w:rsidR="00B51EE5">
        <w:rPr>
          <w:sz w:val="24"/>
          <w:szCs w:val="24"/>
        </w:rPr>
        <w:t xml:space="preserve"> раз для этого и проводятся публичные слушания. Есть еще желающие выступить, задать вопросы? Пожалуйста, представьтесь.</w:t>
      </w:r>
    </w:p>
    <w:p w14:paraId="4DEBAF69" w14:textId="536BA5FC" w:rsidR="00B51EE5" w:rsidRDefault="00B51EE5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Карпенко Е.А.</w:t>
      </w:r>
      <w:r>
        <w:rPr>
          <w:sz w:val="24"/>
          <w:szCs w:val="24"/>
        </w:rPr>
        <w:t>: В адрес АК «АЛРОСА» (ПАО) поступило письмо</w:t>
      </w:r>
      <w:r w:rsidR="00461E06">
        <w:rPr>
          <w:sz w:val="24"/>
          <w:szCs w:val="24"/>
        </w:rPr>
        <w:t>,</w:t>
      </w:r>
      <w:r>
        <w:rPr>
          <w:sz w:val="24"/>
          <w:szCs w:val="24"/>
        </w:rPr>
        <w:t xml:space="preserve"> и руководство АК «АЛРОСА» (ПАО) отписало его руководителю Мирнинского ГОКа. Мы ранее отправляли </w:t>
      </w:r>
      <w:r w:rsidR="00461E06">
        <w:rPr>
          <w:sz w:val="24"/>
          <w:szCs w:val="24"/>
        </w:rPr>
        <w:t xml:space="preserve">информацию </w:t>
      </w:r>
      <w:r>
        <w:rPr>
          <w:sz w:val="24"/>
          <w:szCs w:val="24"/>
        </w:rPr>
        <w:t>о внесении изменений в части разработки месторождения «</w:t>
      </w:r>
      <w:proofErr w:type="gramStart"/>
      <w:r>
        <w:rPr>
          <w:sz w:val="24"/>
          <w:szCs w:val="24"/>
        </w:rPr>
        <w:t>Дачная</w:t>
      </w:r>
      <w:proofErr w:type="gramEnd"/>
      <w:r>
        <w:rPr>
          <w:sz w:val="24"/>
          <w:szCs w:val="24"/>
        </w:rPr>
        <w:t xml:space="preserve"> 1». От городской Администрации был ответ о </w:t>
      </w:r>
      <w:r w:rsidR="00461E06">
        <w:rPr>
          <w:sz w:val="24"/>
          <w:szCs w:val="24"/>
        </w:rPr>
        <w:t>том, что В</w:t>
      </w:r>
      <w:r>
        <w:rPr>
          <w:sz w:val="24"/>
          <w:szCs w:val="24"/>
        </w:rPr>
        <w:t>ы хотите получить от нас гарантии о проведении рекультивации после окончания разработки этого месторождения. Со своей стороны, Мирнинский ГОК гарантирует проведение рекультивации в полном объеме и также прилегающих участков и к 2030 году сдаст эти участки.</w:t>
      </w:r>
    </w:p>
    <w:p w14:paraId="65B521F0" w14:textId="77777777" w:rsidR="00B51EE5" w:rsidRDefault="00B51EE5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Т.е. на вторую очередь эту площадку мы можем сохранить для развития кладбища? </w:t>
      </w:r>
    </w:p>
    <w:p w14:paraId="70E3E95F" w14:textId="77777777" w:rsidR="00B51EE5" w:rsidRDefault="00B51EE5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Карпенко Е.А.</w:t>
      </w:r>
      <w:r>
        <w:rPr>
          <w:sz w:val="24"/>
          <w:szCs w:val="24"/>
        </w:rPr>
        <w:t>: Да, для дальнейшего размещения на данной территории кладбища.</w:t>
      </w:r>
    </w:p>
    <w:p w14:paraId="727CE502" w14:textId="77777777" w:rsidR="00B51EE5" w:rsidRDefault="00B51EE5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Хорошо. В любом случае, итоговый вариант мы с вами согласуем</w:t>
      </w:r>
      <w:r w:rsidR="00D15E03">
        <w:rPr>
          <w:sz w:val="24"/>
          <w:szCs w:val="24"/>
        </w:rPr>
        <w:t>. Схему мы вам направляли ранее?</w:t>
      </w:r>
    </w:p>
    <w:p w14:paraId="3C6A758A" w14:textId="77777777" w:rsidR="00D15E03" w:rsidRDefault="00D15E03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Карпенко Е.А.</w:t>
      </w:r>
      <w:r>
        <w:rPr>
          <w:sz w:val="24"/>
          <w:szCs w:val="24"/>
        </w:rPr>
        <w:t>: Да. Ответ от Мирнинского ГОКа за подписью главного инженера мы вам направим в кратчайшие сроки.</w:t>
      </w:r>
    </w:p>
    <w:p w14:paraId="5B2BF3B1" w14:textId="77777777" w:rsidR="00D15E03" w:rsidRDefault="00D15E03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Спасибо.</w:t>
      </w:r>
    </w:p>
    <w:p w14:paraId="4030AEDC" w14:textId="4909565F" w:rsidR="00D15E03" w:rsidRDefault="00D15E03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Карпенко Е.А.</w:t>
      </w:r>
      <w:r>
        <w:rPr>
          <w:sz w:val="24"/>
          <w:szCs w:val="24"/>
        </w:rPr>
        <w:t>: И второй вопрос. У нас сейчас идет разработка территории под размещение клетевых стволов для дальнейшего восстановления рудника «Мир»</w:t>
      </w:r>
      <w:r w:rsidR="007E0602">
        <w:rPr>
          <w:sz w:val="24"/>
          <w:szCs w:val="24"/>
        </w:rPr>
        <w:t>. О</w:t>
      </w:r>
      <w:r>
        <w:rPr>
          <w:sz w:val="24"/>
          <w:szCs w:val="24"/>
        </w:rPr>
        <w:t>дной из площадок рассматривается выделенный Мирнинскому ГОКу в аренду земельный участок под стоянку автотранспорта напротив рудника «Мир» с торца напротив магазина. Не знаю</w:t>
      </w:r>
      <w:r w:rsidR="00733CD2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 будет размещение, возможно, ориентировочно в конце 2020 года планируют начать </w:t>
      </w:r>
      <w:r w:rsidR="00733CD2">
        <w:rPr>
          <w:sz w:val="24"/>
          <w:szCs w:val="24"/>
        </w:rPr>
        <w:t>изменение вида разрешенного использования.</w:t>
      </w:r>
    </w:p>
    <w:p w14:paraId="26B0F46E" w14:textId="77777777" w:rsidR="00733CD2" w:rsidRDefault="00733CD2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Сафонова С.А</w:t>
      </w:r>
      <w:r>
        <w:rPr>
          <w:sz w:val="24"/>
          <w:szCs w:val="24"/>
        </w:rPr>
        <w:t>.: Еще раз уточните, пожалуйста, какое это место?</w:t>
      </w:r>
    </w:p>
    <w:p w14:paraId="252F8E9D" w14:textId="404D27E7" w:rsidR="00733CD2" w:rsidRDefault="00733CD2" w:rsidP="00A74B5A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Карпенко Е.А.</w:t>
      </w:r>
      <w:r>
        <w:rPr>
          <w:sz w:val="24"/>
          <w:szCs w:val="24"/>
        </w:rPr>
        <w:t>: Это участок напротив рудника «Мир», АБК рудника «Мир».</w:t>
      </w:r>
      <w:r w:rsidR="00A74B5A">
        <w:rPr>
          <w:sz w:val="24"/>
          <w:szCs w:val="24"/>
        </w:rPr>
        <w:t xml:space="preserve"> </w:t>
      </w:r>
      <w:r>
        <w:rPr>
          <w:sz w:val="24"/>
          <w:szCs w:val="24"/>
        </w:rPr>
        <w:t>Как раз эту площадку рассматривали для размещения клетевого ствола. Возможно ли изменение вида разрешенного использования данного участка?</w:t>
      </w:r>
    </w:p>
    <w:p w14:paraId="2C7ED921" w14:textId="5127EF11" w:rsidR="00733CD2" w:rsidRDefault="00733CD2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</w:t>
      </w:r>
      <w:r w:rsidR="00A74B5A">
        <w:rPr>
          <w:sz w:val="24"/>
          <w:szCs w:val="24"/>
        </w:rPr>
        <w:t>Если этого требует производственная необходимость – будет рассмотрено.</w:t>
      </w:r>
    </w:p>
    <w:p w14:paraId="195C9464" w14:textId="77777777" w:rsidR="00733CD2" w:rsidRDefault="00AE7372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Председательствующий</w:t>
      </w:r>
      <w:r w:rsidR="00733CD2">
        <w:rPr>
          <w:sz w:val="24"/>
          <w:szCs w:val="24"/>
        </w:rPr>
        <w:t>: Спасибо. Есть еще желающие задать вопросы?</w:t>
      </w:r>
    </w:p>
    <w:p w14:paraId="0FB58C29" w14:textId="12574587" w:rsidR="00733CD2" w:rsidRDefault="00733CD2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Миронов С.В.</w:t>
      </w:r>
      <w:r>
        <w:rPr>
          <w:sz w:val="24"/>
          <w:szCs w:val="24"/>
        </w:rPr>
        <w:t xml:space="preserve">: У меня еще такой вопрос. Светлана Анатольевна, давайте на презентации вернемся на северную </w:t>
      </w:r>
      <w:r w:rsidR="000B79E5">
        <w:rPr>
          <w:sz w:val="24"/>
          <w:szCs w:val="24"/>
        </w:rPr>
        <w:t>часть города, там есть фрагмент, где</w:t>
      </w:r>
      <w:r>
        <w:rPr>
          <w:sz w:val="24"/>
          <w:szCs w:val="24"/>
        </w:rPr>
        <w:t xml:space="preserve"> территория </w:t>
      </w:r>
      <w:r w:rsidR="000B79E5">
        <w:rPr>
          <w:sz w:val="24"/>
          <w:szCs w:val="24"/>
        </w:rPr>
        <w:t>городской свалки</w:t>
      </w:r>
      <w:r>
        <w:rPr>
          <w:sz w:val="24"/>
          <w:szCs w:val="24"/>
        </w:rPr>
        <w:t xml:space="preserve">. Ранее там была территориальная зона </w:t>
      </w:r>
      <w:proofErr w:type="spellStart"/>
      <w:r>
        <w:rPr>
          <w:sz w:val="24"/>
          <w:szCs w:val="24"/>
        </w:rPr>
        <w:t>Прл</w:t>
      </w:r>
      <w:proofErr w:type="spellEnd"/>
      <w:r>
        <w:rPr>
          <w:sz w:val="24"/>
          <w:szCs w:val="24"/>
        </w:rPr>
        <w:t xml:space="preserve">, светлая. Сейчас в проекте корректировки </w:t>
      </w:r>
      <w:r w:rsidR="00263CFF">
        <w:rPr>
          <w:sz w:val="24"/>
          <w:szCs w:val="24"/>
        </w:rPr>
        <w:t xml:space="preserve">она </w:t>
      </w:r>
      <w:r>
        <w:rPr>
          <w:sz w:val="24"/>
          <w:szCs w:val="24"/>
        </w:rPr>
        <w:t>показан</w:t>
      </w:r>
      <w:r w:rsidR="00263CFF">
        <w:rPr>
          <w:sz w:val="24"/>
          <w:szCs w:val="24"/>
        </w:rPr>
        <w:t>а</w:t>
      </w:r>
      <w:r>
        <w:rPr>
          <w:sz w:val="24"/>
          <w:szCs w:val="24"/>
        </w:rPr>
        <w:t>, как производственная зона</w:t>
      </w:r>
      <w:r w:rsidR="0072315B">
        <w:rPr>
          <w:sz w:val="24"/>
          <w:szCs w:val="24"/>
        </w:rPr>
        <w:t>.</w:t>
      </w:r>
      <w:r>
        <w:rPr>
          <w:sz w:val="24"/>
          <w:szCs w:val="24"/>
        </w:rPr>
        <w:t xml:space="preserve"> Сейчас делается проект рекультивации и в техническом задании обозначено, что последующее использование </w:t>
      </w:r>
      <w:proofErr w:type="spellStart"/>
      <w:r>
        <w:rPr>
          <w:sz w:val="24"/>
          <w:szCs w:val="24"/>
        </w:rPr>
        <w:t>рекультивированной</w:t>
      </w:r>
      <w:proofErr w:type="spellEnd"/>
      <w:r>
        <w:rPr>
          <w:sz w:val="24"/>
          <w:szCs w:val="24"/>
        </w:rPr>
        <w:t xml:space="preserve"> территории предполагает лесные насаждения, т.к. зона была природного ландшафта.</w:t>
      </w:r>
    </w:p>
    <w:p w14:paraId="42CEAD7A" w14:textId="77777777" w:rsidR="00733CD2" w:rsidRDefault="00733CD2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Озеленени</w:t>
      </w:r>
      <w:r w:rsidR="0072315B">
        <w:rPr>
          <w:sz w:val="24"/>
          <w:szCs w:val="24"/>
        </w:rPr>
        <w:t>е</w:t>
      </w:r>
      <w:r>
        <w:rPr>
          <w:sz w:val="24"/>
          <w:szCs w:val="24"/>
        </w:rPr>
        <w:t>?</w:t>
      </w:r>
    </w:p>
    <w:p w14:paraId="0DE1FE16" w14:textId="77777777" w:rsidR="00733CD2" w:rsidRDefault="00733CD2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lastRenderedPageBreak/>
        <w:t>Миронов С.В.</w:t>
      </w:r>
      <w:r>
        <w:rPr>
          <w:sz w:val="24"/>
          <w:szCs w:val="24"/>
        </w:rPr>
        <w:t>: Да. Теперь необходимо будет п</w:t>
      </w:r>
      <w:r w:rsidR="00263CFF">
        <w:rPr>
          <w:sz w:val="24"/>
          <w:szCs w:val="24"/>
        </w:rPr>
        <w:t>оправить задание и уточнить. Подумать делать или не делать биологическую рекультивацию. И действительно ли после технической рекультивации эту территорию оставить как есть. У меня всё.</w:t>
      </w:r>
    </w:p>
    <w:p w14:paraId="31DD4086" w14:textId="184A4FBE" w:rsidR="00263CFF" w:rsidRDefault="00263CFF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Сафонова С.А.</w:t>
      </w:r>
      <w:r w:rsidR="00DD78F5">
        <w:rPr>
          <w:sz w:val="24"/>
          <w:szCs w:val="24"/>
        </w:rPr>
        <w:t>: Понятно</w:t>
      </w:r>
      <w:r>
        <w:rPr>
          <w:sz w:val="24"/>
          <w:szCs w:val="24"/>
        </w:rPr>
        <w:t>, н</w:t>
      </w:r>
      <w:r w:rsidR="00DD78F5">
        <w:rPr>
          <w:sz w:val="24"/>
          <w:szCs w:val="24"/>
        </w:rPr>
        <w:t>еобходимо дополнительно</w:t>
      </w:r>
      <w:r>
        <w:rPr>
          <w:sz w:val="24"/>
          <w:szCs w:val="24"/>
        </w:rPr>
        <w:t xml:space="preserve"> обсудить этот вопрос.</w:t>
      </w:r>
    </w:p>
    <w:p w14:paraId="100126CE" w14:textId="77777777" w:rsidR="00263CFF" w:rsidRDefault="00AE7372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Председательствующий</w:t>
      </w:r>
      <w:r w:rsidR="00263CFF">
        <w:rPr>
          <w:sz w:val="24"/>
          <w:szCs w:val="24"/>
        </w:rPr>
        <w:t>: Спасибо большое. Еще желающие задать вопрос?</w:t>
      </w:r>
    </w:p>
    <w:p w14:paraId="173A6350" w14:textId="4F428B61" w:rsidR="00263CFF" w:rsidRDefault="00B423F1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Фахартымов</w:t>
      </w:r>
      <w:proofErr w:type="spellEnd"/>
      <w:r>
        <w:rPr>
          <w:b/>
          <w:sz w:val="24"/>
          <w:szCs w:val="24"/>
        </w:rPr>
        <w:t xml:space="preserve"> Р.Г.: </w:t>
      </w:r>
      <w:r w:rsidR="00263CFF">
        <w:rPr>
          <w:sz w:val="24"/>
          <w:szCs w:val="24"/>
        </w:rPr>
        <w:t>В</w:t>
      </w:r>
      <w:r w:rsidR="002C5585">
        <w:rPr>
          <w:sz w:val="24"/>
          <w:szCs w:val="24"/>
        </w:rPr>
        <w:t>опрос в</w:t>
      </w:r>
      <w:r w:rsidR="00263CFF">
        <w:rPr>
          <w:sz w:val="24"/>
          <w:szCs w:val="24"/>
        </w:rPr>
        <w:t xml:space="preserve"> дополнении к разра</w:t>
      </w:r>
      <w:r w:rsidR="002C5585">
        <w:rPr>
          <w:sz w:val="24"/>
          <w:szCs w:val="24"/>
        </w:rPr>
        <w:t>ботке месторождения «</w:t>
      </w:r>
      <w:proofErr w:type="gramStart"/>
      <w:r w:rsidR="002C5585">
        <w:rPr>
          <w:sz w:val="24"/>
          <w:szCs w:val="24"/>
        </w:rPr>
        <w:t>Дачная</w:t>
      </w:r>
      <w:proofErr w:type="gramEnd"/>
      <w:r w:rsidR="002C5585">
        <w:rPr>
          <w:sz w:val="24"/>
          <w:szCs w:val="24"/>
        </w:rPr>
        <w:t xml:space="preserve"> 1», </w:t>
      </w:r>
      <w:r w:rsidR="00263CFF">
        <w:rPr>
          <w:sz w:val="24"/>
          <w:szCs w:val="24"/>
        </w:rPr>
        <w:t xml:space="preserve">при предоставлении земельного отвода под горные работы этого рассыпного месторождения. </w:t>
      </w:r>
      <w:r w:rsidR="00C11CF5">
        <w:rPr>
          <w:sz w:val="24"/>
          <w:szCs w:val="24"/>
        </w:rPr>
        <w:t xml:space="preserve">Данное месторождение </w:t>
      </w:r>
      <w:r w:rsidR="00263CFF">
        <w:rPr>
          <w:sz w:val="24"/>
          <w:szCs w:val="24"/>
        </w:rPr>
        <w:t xml:space="preserve">захватывает </w:t>
      </w:r>
      <w:r w:rsidR="0072315B">
        <w:rPr>
          <w:sz w:val="24"/>
          <w:szCs w:val="24"/>
        </w:rPr>
        <w:t xml:space="preserve">западную часть от кладбища, и с восточной части, а также часть дачного поселка. Хотелось бы узнать, земельный отвод, который нам дадут, какие его границы будут от дачного поселка и от кладбища. Есть какие-то ограничения? </w:t>
      </w:r>
    </w:p>
    <w:p w14:paraId="3600A990" w14:textId="77777777" w:rsidR="0072315B" w:rsidRDefault="0072315B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В любом случае горный отвод у вас уже обозначен, правильно? И те площадки, которые вы будете отрабатывать…</w:t>
      </w:r>
    </w:p>
    <w:p w14:paraId="5275C750" w14:textId="432A381F" w:rsidR="0072315B" w:rsidRDefault="004207CD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proofErr w:type="spellStart"/>
      <w:r w:rsidRPr="004207CD">
        <w:rPr>
          <w:b/>
          <w:sz w:val="24"/>
          <w:szCs w:val="24"/>
        </w:rPr>
        <w:t>Фахартымов</w:t>
      </w:r>
      <w:proofErr w:type="spellEnd"/>
      <w:r w:rsidRPr="004207CD">
        <w:rPr>
          <w:b/>
          <w:sz w:val="24"/>
          <w:szCs w:val="24"/>
        </w:rPr>
        <w:t xml:space="preserve"> Р.Г.</w:t>
      </w:r>
      <w:r w:rsidR="0072315B" w:rsidRPr="004207CD">
        <w:rPr>
          <w:sz w:val="24"/>
          <w:szCs w:val="24"/>
        </w:rPr>
        <w:t>:</w:t>
      </w:r>
      <w:r w:rsidR="0072315B">
        <w:rPr>
          <w:sz w:val="24"/>
          <w:szCs w:val="24"/>
        </w:rPr>
        <w:t xml:space="preserve"> </w:t>
      </w:r>
      <w:proofErr w:type="gramStart"/>
      <w:r w:rsidR="0072315B">
        <w:rPr>
          <w:sz w:val="24"/>
          <w:szCs w:val="24"/>
        </w:rPr>
        <w:t>Нет у нас еще ничего нет</w:t>
      </w:r>
      <w:proofErr w:type="gramEnd"/>
      <w:r w:rsidR="0072315B">
        <w:rPr>
          <w:sz w:val="24"/>
          <w:szCs w:val="24"/>
        </w:rPr>
        <w:t xml:space="preserve">. </w:t>
      </w:r>
      <w:r w:rsidR="001B3B28">
        <w:rPr>
          <w:sz w:val="24"/>
          <w:szCs w:val="24"/>
        </w:rPr>
        <w:t>У нас есть граница россыпи. Горного отвода еще нет. Нас интересует, когда нам дадут земельный отвод, только после этого мы будет готовить все остальные документы?</w:t>
      </w:r>
    </w:p>
    <w:p w14:paraId="0B6C2547" w14:textId="0C6E618B" w:rsidR="001B3B28" w:rsidRDefault="00745427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Сафонова С.А.: Д</w:t>
      </w:r>
      <w:r w:rsidR="001B3B28">
        <w:rPr>
          <w:sz w:val="24"/>
          <w:szCs w:val="24"/>
        </w:rPr>
        <w:t xml:space="preserve">авайте сделаем так. </w:t>
      </w:r>
      <w:r>
        <w:rPr>
          <w:sz w:val="24"/>
          <w:szCs w:val="24"/>
        </w:rPr>
        <w:t xml:space="preserve">Здесь </w:t>
      </w:r>
      <w:r w:rsidR="001B3B28">
        <w:rPr>
          <w:sz w:val="24"/>
          <w:szCs w:val="24"/>
        </w:rPr>
        <w:t xml:space="preserve">уже прозвучало </w:t>
      </w:r>
      <w:r>
        <w:rPr>
          <w:sz w:val="24"/>
          <w:szCs w:val="24"/>
        </w:rPr>
        <w:t xml:space="preserve">предложение </w:t>
      </w:r>
      <w:r w:rsidR="001B3B28">
        <w:rPr>
          <w:sz w:val="24"/>
          <w:szCs w:val="24"/>
        </w:rPr>
        <w:t xml:space="preserve">о том, что границы всех месторождений </w:t>
      </w:r>
      <w:r>
        <w:rPr>
          <w:sz w:val="24"/>
          <w:szCs w:val="24"/>
        </w:rPr>
        <w:t xml:space="preserve">необходимо </w:t>
      </w:r>
      <w:r w:rsidR="001B3B28">
        <w:rPr>
          <w:sz w:val="24"/>
          <w:szCs w:val="24"/>
        </w:rPr>
        <w:t>нанести на карты генерального плана. В Приказе Минэкономразвития, о котором я говорила ранее, есть обозначения, по которым можно будет эти контуры</w:t>
      </w:r>
      <w:r>
        <w:rPr>
          <w:sz w:val="24"/>
          <w:szCs w:val="24"/>
        </w:rPr>
        <w:t xml:space="preserve"> нанести</w:t>
      </w:r>
      <w:r w:rsidR="001B3B28">
        <w:rPr>
          <w:sz w:val="24"/>
          <w:szCs w:val="24"/>
        </w:rPr>
        <w:t xml:space="preserve">. </w:t>
      </w:r>
      <w:proofErr w:type="gramStart"/>
      <w:r w:rsidR="001B3B28">
        <w:rPr>
          <w:sz w:val="24"/>
          <w:szCs w:val="24"/>
        </w:rPr>
        <w:t>Давайте их</w:t>
      </w:r>
      <w:r>
        <w:rPr>
          <w:sz w:val="24"/>
          <w:szCs w:val="24"/>
        </w:rPr>
        <w:t xml:space="preserve"> отразим</w:t>
      </w:r>
      <w:proofErr w:type="gramEnd"/>
      <w:r w:rsidR="001B3B28">
        <w:rPr>
          <w:sz w:val="24"/>
          <w:szCs w:val="24"/>
        </w:rPr>
        <w:t>, чтоб они были зафиксированы</w:t>
      </w:r>
      <w:r>
        <w:rPr>
          <w:sz w:val="24"/>
          <w:szCs w:val="24"/>
        </w:rPr>
        <w:t xml:space="preserve"> на картах</w:t>
      </w:r>
      <w:r w:rsidR="001B3B28">
        <w:rPr>
          <w:sz w:val="24"/>
          <w:szCs w:val="24"/>
        </w:rPr>
        <w:t>.</w:t>
      </w:r>
    </w:p>
    <w:p w14:paraId="4EDEC6C5" w14:textId="186AD8D9" w:rsidR="001B3B28" w:rsidRDefault="001B3B28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запросили сейчас, в связи с работой по </w:t>
      </w:r>
      <w:r w:rsidR="007517D0">
        <w:rPr>
          <w:sz w:val="24"/>
          <w:szCs w:val="24"/>
        </w:rPr>
        <w:t>уточнению границ городских лесов</w:t>
      </w:r>
      <w:r>
        <w:rPr>
          <w:sz w:val="24"/>
          <w:szCs w:val="24"/>
        </w:rPr>
        <w:t xml:space="preserve">, у наших </w:t>
      </w:r>
      <w:proofErr w:type="spellStart"/>
      <w:r>
        <w:rPr>
          <w:sz w:val="24"/>
          <w:szCs w:val="24"/>
        </w:rPr>
        <w:t>недропользователей</w:t>
      </w:r>
      <w:proofErr w:type="spellEnd"/>
      <w:r>
        <w:rPr>
          <w:sz w:val="24"/>
          <w:szCs w:val="24"/>
        </w:rPr>
        <w:t xml:space="preserve"> (ООО «</w:t>
      </w:r>
      <w:proofErr w:type="spellStart"/>
      <w:r>
        <w:rPr>
          <w:sz w:val="24"/>
          <w:szCs w:val="24"/>
        </w:rPr>
        <w:t>И</w:t>
      </w:r>
      <w:r w:rsidR="007517D0">
        <w:rPr>
          <w:sz w:val="24"/>
          <w:szCs w:val="24"/>
        </w:rPr>
        <w:t>реляхское</w:t>
      </w:r>
      <w:proofErr w:type="spellEnd"/>
      <w:r w:rsidR="007517D0">
        <w:rPr>
          <w:sz w:val="24"/>
          <w:szCs w:val="24"/>
        </w:rPr>
        <w:t>», ООО «</w:t>
      </w:r>
      <w:proofErr w:type="spellStart"/>
      <w:r w:rsidR="007517D0">
        <w:rPr>
          <w:sz w:val="24"/>
          <w:szCs w:val="24"/>
        </w:rPr>
        <w:t>СюльдюкарНефтеГ</w:t>
      </w:r>
      <w:r>
        <w:rPr>
          <w:sz w:val="24"/>
          <w:szCs w:val="24"/>
        </w:rPr>
        <w:t>аз</w:t>
      </w:r>
      <w:proofErr w:type="spellEnd"/>
      <w:r>
        <w:rPr>
          <w:sz w:val="24"/>
          <w:szCs w:val="24"/>
        </w:rPr>
        <w:t>» и АК «АЛРОСА» (ПАО)), координаты всех своих месторождений. Давайте их все и отразим.</w:t>
      </w:r>
    </w:p>
    <w:p w14:paraId="537C5353" w14:textId="092007F8" w:rsidR="001B3B28" w:rsidRDefault="004207CD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Фахартымов</w:t>
      </w:r>
      <w:proofErr w:type="spellEnd"/>
      <w:r>
        <w:rPr>
          <w:b/>
          <w:sz w:val="24"/>
          <w:szCs w:val="24"/>
        </w:rPr>
        <w:t xml:space="preserve"> Р.Г.</w:t>
      </w:r>
      <w:r w:rsidR="001B3B28" w:rsidRPr="00AE7372">
        <w:rPr>
          <w:b/>
          <w:sz w:val="24"/>
          <w:szCs w:val="24"/>
        </w:rPr>
        <w:t>:</w:t>
      </w:r>
      <w:r w:rsidR="001B3B28">
        <w:rPr>
          <w:sz w:val="24"/>
          <w:szCs w:val="24"/>
        </w:rPr>
        <w:t xml:space="preserve"> Ну то есть мы будем делать запрос на весь испрашиваемый участок, потому что россыпь заходит и на часть кладбища</w:t>
      </w:r>
      <w:r w:rsidR="004614D6">
        <w:rPr>
          <w:sz w:val="24"/>
          <w:szCs w:val="24"/>
        </w:rPr>
        <w:t xml:space="preserve">, и на часть поселка. Мы же все равно не сможем там работать. </w:t>
      </w:r>
      <w:r w:rsidR="00B30A7A" w:rsidRPr="00B30A7A">
        <w:rPr>
          <w:sz w:val="24"/>
          <w:szCs w:val="24"/>
        </w:rPr>
        <w:t>Меня интересует граница, где мы можем начать горные работы.</w:t>
      </w:r>
    </w:p>
    <w:p w14:paraId="6395763C" w14:textId="7F48DCEC" w:rsidR="004614D6" w:rsidRDefault="004614D6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Сафонова С.А.: На существующее кладбище нет, конечно.</w:t>
      </w:r>
      <w:r w:rsidR="00B30A7A">
        <w:rPr>
          <w:sz w:val="24"/>
          <w:szCs w:val="24"/>
        </w:rPr>
        <w:t xml:space="preserve"> Давайте в рабочем порядке этот вопрос отработаем.</w:t>
      </w:r>
    </w:p>
    <w:p w14:paraId="4558BEA6" w14:textId="77777777" w:rsidR="004614D6" w:rsidRDefault="00AE7372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Председательствующий</w:t>
      </w:r>
      <w:r w:rsidR="004614D6">
        <w:rPr>
          <w:sz w:val="24"/>
          <w:szCs w:val="24"/>
        </w:rPr>
        <w:t>: Большое спасибо. Есть еще желающие высказаться? Пожалуйста, представьтесь.</w:t>
      </w:r>
    </w:p>
    <w:p w14:paraId="7896CED4" w14:textId="4811DD9C" w:rsidR="004614D6" w:rsidRDefault="004614D6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Коробейников В.</w:t>
      </w:r>
      <w:r w:rsidR="00CD4068">
        <w:rPr>
          <w:b/>
          <w:sz w:val="24"/>
          <w:szCs w:val="24"/>
        </w:rPr>
        <w:t>А.</w:t>
      </w:r>
      <w:r>
        <w:rPr>
          <w:sz w:val="24"/>
          <w:szCs w:val="24"/>
        </w:rPr>
        <w:t xml:space="preserve">: Светлана Анатольевна правильно отметила, что в газете «Мирнинский рабочий» было сообщение о публичных слушаниях именно сегодня в 16.30, но написано актовый зал, но не написано где. </w:t>
      </w:r>
    </w:p>
    <w:p w14:paraId="4C8983C4" w14:textId="338CCB3F" w:rsidR="004614D6" w:rsidRDefault="004614D6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Там было указано – в конференц-зале районной Администрации</w:t>
      </w:r>
      <w:r w:rsidR="0093423A">
        <w:rPr>
          <w:sz w:val="24"/>
          <w:szCs w:val="24"/>
        </w:rPr>
        <w:t xml:space="preserve"> по ул. Ленина, 19</w:t>
      </w:r>
      <w:r>
        <w:rPr>
          <w:sz w:val="24"/>
          <w:szCs w:val="24"/>
        </w:rPr>
        <w:t>.</w:t>
      </w:r>
    </w:p>
    <w:p w14:paraId="5290CDA5" w14:textId="58C6B1F4" w:rsidR="004614D6" w:rsidRDefault="004614D6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Коробейников В.</w:t>
      </w:r>
      <w:r w:rsidR="00CD4068">
        <w:rPr>
          <w:b/>
          <w:sz w:val="24"/>
          <w:szCs w:val="24"/>
        </w:rPr>
        <w:t>А.</w:t>
      </w:r>
      <w:r>
        <w:rPr>
          <w:sz w:val="24"/>
          <w:szCs w:val="24"/>
        </w:rPr>
        <w:t>: Про районную Администрацию там не было ни слова.</w:t>
      </w:r>
    </w:p>
    <w:p w14:paraId="182E0BCF" w14:textId="709F0536" w:rsidR="004614D6" w:rsidRDefault="00AE7372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Председательствующий</w:t>
      </w:r>
      <w:r w:rsidR="00E32A71">
        <w:rPr>
          <w:sz w:val="24"/>
          <w:szCs w:val="24"/>
        </w:rPr>
        <w:t>: Если это так, м</w:t>
      </w:r>
      <w:r w:rsidR="004614D6">
        <w:rPr>
          <w:sz w:val="24"/>
          <w:szCs w:val="24"/>
        </w:rPr>
        <w:t>ы учтем Ваши замечания.</w:t>
      </w:r>
    </w:p>
    <w:p w14:paraId="3987C803" w14:textId="59A5C8B6" w:rsidR="00886833" w:rsidRDefault="004614D6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AE7372">
        <w:rPr>
          <w:b/>
          <w:sz w:val="24"/>
          <w:szCs w:val="24"/>
        </w:rPr>
        <w:t>Коробейников В.</w:t>
      </w:r>
      <w:r w:rsidR="00CD4068">
        <w:rPr>
          <w:b/>
          <w:sz w:val="24"/>
          <w:szCs w:val="24"/>
        </w:rPr>
        <w:t>А.</w:t>
      </w:r>
      <w:r>
        <w:rPr>
          <w:sz w:val="24"/>
          <w:szCs w:val="24"/>
        </w:rPr>
        <w:t>: Учтите, пожалуйс</w:t>
      </w:r>
      <w:r w:rsidR="003B57E9">
        <w:rPr>
          <w:sz w:val="24"/>
          <w:szCs w:val="24"/>
        </w:rPr>
        <w:t>та. Второе, я хотел бы отметить. Это, конечно, п</w:t>
      </w:r>
      <w:r>
        <w:rPr>
          <w:sz w:val="24"/>
          <w:szCs w:val="24"/>
        </w:rPr>
        <w:t>рокол в вашей ра</w:t>
      </w:r>
      <w:r w:rsidR="003B57E9">
        <w:rPr>
          <w:sz w:val="24"/>
          <w:szCs w:val="24"/>
        </w:rPr>
        <w:t>боте, что у нас нет лесничества. П</w:t>
      </w:r>
      <w:r>
        <w:rPr>
          <w:sz w:val="24"/>
          <w:szCs w:val="24"/>
        </w:rPr>
        <w:t>роизошло</w:t>
      </w:r>
      <w:r w:rsidR="003B57E9">
        <w:rPr>
          <w:sz w:val="24"/>
          <w:szCs w:val="24"/>
        </w:rPr>
        <w:t xml:space="preserve"> то</w:t>
      </w:r>
      <w:r>
        <w:rPr>
          <w:sz w:val="24"/>
          <w:szCs w:val="24"/>
        </w:rPr>
        <w:t>, что вы размещаете, зеленую защитную зону по ш. 50 лет Октября, где испокон веков росли хорошие деревья, каких очень мало в городе, вы взяли и под каток пустили</w:t>
      </w:r>
      <w:r w:rsidR="00886833">
        <w:rPr>
          <w:sz w:val="24"/>
          <w:szCs w:val="24"/>
        </w:rPr>
        <w:t>. Прямо ровно через дорогу совершенно никакая растительность</w:t>
      </w:r>
      <w:r w:rsidR="003B57E9">
        <w:rPr>
          <w:sz w:val="24"/>
          <w:szCs w:val="24"/>
        </w:rPr>
        <w:t>. М</w:t>
      </w:r>
      <w:r w:rsidR="00886833">
        <w:rPr>
          <w:sz w:val="24"/>
          <w:szCs w:val="24"/>
        </w:rPr>
        <w:t>ожно было разместить на этом участке, и никто бы не пострадал.</w:t>
      </w:r>
    </w:p>
    <w:p w14:paraId="2910DD54" w14:textId="1729CF1E" w:rsidR="00886833" w:rsidRDefault="00886833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есть большая площадь свободная напротив магазина «Андреевский», огромная площадь пустует, ее тоже можно было застроить и «легки</w:t>
      </w:r>
      <w:r w:rsidR="003B57E9">
        <w:rPr>
          <w:sz w:val="24"/>
          <w:szCs w:val="24"/>
        </w:rPr>
        <w:t>е</w:t>
      </w:r>
      <w:r>
        <w:rPr>
          <w:sz w:val="24"/>
          <w:szCs w:val="24"/>
        </w:rPr>
        <w:t xml:space="preserve"> города» можно было не рушить. Сохранить эту красоту.</w:t>
      </w:r>
    </w:p>
    <w:p w14:paraId="0707A8E0" w14:textId="77777777" w:rsidR="00886833" w:rsidRDefault="00886833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Вы имеете в виду квартал индивидуальных жилых домов?</w:t>
      </w:r>
    </w:p>
    <w:p w14:paraId="4BE6462F" w14:textId="6B73E936" w:rsidR="00886833" w:rsidRDefault="00886833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Коробейников В.</w:t>
      </w:r>
      <w:r w:rsidR="00CD4068">
        <w:rPr>
          <w:b/>
          <w:sz w:val="24"/>
          <w:szCs w:val="24"/>
        </w:rPr>
        <w:t>А.</w:t>
      </w:r>
      <w:r>
        <w:rPr>
          <w:sz w:val="24"/>
          <w:szCs w:val="24"/>
        </w:rPr>
        <w:t>: Да</w:t>
      </w:r>
      <w:r w:rsidR="00CE1EE1">
        <w:rPr>
          <w:sz w:val="24"/>
          <w:szCs w:val="24"/>
        </w:rPr>
        <w:t>,</w:t>
      </w:r>
      <w:r>
        <w:rPr>
          <w:sz w:val="24"/>
          <w:szCs w:val="24"/>
        </w:rPr>
        <w:t xml:space="preserve"> имею в виду именно</w:t>
      </w:r>
      <w:r w:rsidR="00CE1EE1">
        <w:rPr>
          <w:sz w:val="24"/>
          <w:szCs w:val="24"/>
        </w:rPr>
        <w:t xml:space="preserve"> это</w:t>
      </w:r>
      <w:r>
        <w:rPr>
          <w:sz w:val="24"/>
          <w:szCs w:val="24"/>
        </w:rPr>
        <w:t>.</w:t>
      </w:r>
    </w:p>
    <w:p w14:paraId="5C1F4460" w14:textId="0DBDD8ED" w:rsidR="004614D6" w:rsidRDefault="00886833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Дело в том, что те территории, о которых Вы говорите, использовать под жилую застройку </w:t>
      </w:r>
      <w:r w:rsidR="00104BCB">
        <w:rPr>
          <w:sz w:val="24"/>
          <w:szCs w:val="24"/>
        </w:rPr>
        <w:t xml:space="preserve">не представляется возможным, </w:t>
      </w:r>
      <w:r>
        <w:rPr>
          <w:sz w:val="24"/>
          <w:szCs w:val="24"/>
        </w:rPr>
        <w:t xml:space="preserve">потому что там санитарно-защитные зоны. В санитарно-защитных зонах запрещается размещение </w:t>
      </w:r>
      <w:r w:rsidR="00104BCB">
        <w:rPr>
          <w:sz w:val="24"/>
          <w:szCs w:val="24"/>
        </w:rPr>
        <w:t>объектов жилищного строительства</w:t>
      </w:r>
      <w:r>
        <w:rPr>
          <w:sz w:val="24"/>
          <w:szCs w:val="24"/>
        </w:rPr>
        <w:t>.</w:t>
      </w:r>
    </w:p>
    <w:p w14:paraId="368F05C5" w14:textId="1C61B545" w:rsidR="00886833" w:rsidRDefault="00886833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proofErr w:type="gramStart"/>
      <w:r w:rsidRPr="00D73B2F">
        <w:rPr>
          <w:b/>
          <w:sz w:val="24"/>
          <w:szCs w:val="24"/>
        </w:rPr>
        <w:lastRenderedPageBreak/>
        <w:t>Коробейников</w:t>
      </w:r>
      <w:proofErr w:type="gramEnd"/>
      <w:r w:rsidRPr="00D73B2F">
        <w:rPr>
          <w:b/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="00CD4068">
        <w:rPr>
          <w:sz w:val="24"/>
          <w:szCs w:val="24"/>
        </w:rPr>
        <w:t>А.</w:t>
      </w:r>
      <w:r>
        <w:rPr>
          <w:sz w:val="24"/>
          <w:szCs w:val="24"/>
        </w:rPr>
        <w:t xml:space="preserve">: В </w:t>
      </w:r>
      <w:proofErr w:type="gramStart"/>
      <w:r>
        <w:rPr>
          <w:sz w:val="24"/>
          <w:szCs w:val="24"/>
        </w:rPr>
        <w:t>каком</w:t>
      </w:r>
      <w:proofErr w:type="gramEnd"/>
      <w:r>
        <w:rPr>
          <w:sz w:val="24"/>
          <w:szCs w:val="24"/>
        </w:rPr>
        <w:t xml:space="preserve"> диапазоне находится санитарно-</w:t>
      </w:r>
      <w:r w:rsidR="00AE7372">
        <w:rPr>
          <w:sz w:val="24"/>
          <w:szCs w:val="24"/>
        </w:rPr>
        <w:t>защитная</w:t>
      </w:r>
      <w:r>
        <w:rPr>
          <w:sz w:val="24"/>
          <w:szCs w:val="24"/>
        </w:rPr>
        <w:t xml:space="preserve"> зона, в метрах скажите мне точно?</w:t>
      </w:r>
    </w:p>
    <w:p w14:paraId="27DD29D0" w14:textId="21DEAECA" w:rsidR="00886833" w:rsidRDefault="00886833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Нужно смотреть по картам. Даже от тех же гаражей, </w:t>
      </w:r>
      <w:r w:rsidR="006E0C3D">
        <w:rPr>
          <w:sz w:val="24"/>
          <w:szCs w:val="24"/>
        </w:rPr>
        <w:t xml:space="preserve">которые там </w:t>
      </w:r>
      <w:proofErr w:type="spellStart"/>
      <w:r w:rsidR="006E0C3D">
        <w:rPr>
          <w:sz w:val="24"/>
          <w:szCs w:val="24"/>
        </w:rPr>
        <w:t>имеюся</w:t>
      </w:r>
      <w:proofErr w:type="spellEnd"/>
      <w:r w:rsidR="006E0C3D">
        <w:rPr>
          <w:sz w:val="24"/>
          <w:szCs w:val="24"/>
        </w:rPr>
        <w:t xml:space="preserve">, </w:t>
      </w:r>
      <w:r>
        <w:rPr>
          <w:sz w:val="24"/>
          <w:szCs w:val="24"/>
        </w:rPr>
        <w:t>устанавливается 50-метровая санитарно-защитная зона.</w:t>
      </w:r>
    </w:p>
    <w:p w14:paraId="6A99E2D5" w14:textId="77777777" w:rsidR="00886833" w:rsidRDefault="00886833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Коробейников В.</w:t>
      </w:r>
      <w:r>
        <w:rPr>
          <w:sz w:val="24"/>
          <w:szCs w:val="24"/>
        </w:rPr>
        <w:t>: 50-метровая. А там никак не 50 метров.</w:t>
      </w:r>
    </w:p>
    <w:p w14:paraId="2C9FF027" w14:textId="3BB341C8" w:rsidR="00886833" w:rsidRDefault="00886833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Во-первых, территория здесь </w:t>
      </w:r>
      <w:proofErr w:type="spellStart"/>
      <w:r>
        <w:rPr>
          <w:sz w:val="24"/>
          <w:szCs w:val="24"/>
        </w:rPr>
        <w:t>за</w:t>
      </w:r>
      <w:r w:rsidR="006E0C3D">
        <w:rPr>
          <w:sz w:val="24"/>
          <w:szCs w:val="24"/>
        </w:rPr>
        <w:t>лесена</w:t>
      </w:r>
      <w:proofErr w:type="spellEnd"/>
      <w:r w:rsidR="006E0C3D">
        <w:rPr>
          <w:sz w:val="24"/>
          <w:szCs w:val="24"/>
        </w:rPr>
        <w:t xml:space="preserve"> незначительно деревьями и, в основном, кустарниками угнетенными, не представляющими ценность. М</w:t>
      </w:r>
      <w:r>
        <w:rPr>
          <w:sz w:val="24"/>
          <w:szCs w:val="24"/>
        </w:rPr>
        <w:t xml:space="preserve">ы </w:t>
      </w:r>
      <w:r w:rsidR="00AE7372">
        <w:rPr>
          <w:sz w:val="24"/>
          <w:szCs w:val="24"/>
        </w:rPr>
        <w:t>сохраняем</w:t>
      </w:r>
      <w:r>
        <w:rPr>
          <w:sz w:val="24"/>
          <w:szCs w:val="24"/>
        </w:rPr>
        <w:t xml:space="preserve"> </w:t>
      </w:r>
      <w:r w:rsidR="006E0C3D">
        <w:rPr>
          <w:sz w:val="24"/>
          <w:szCs w:val="24"/>
        </w:rPr>
        <w:t xml:space="preserve">здесь </w:t>
      </w:r>
      <w:r>
        <w:rPr>
          <w:sz w:val="24"/>
          <w:szCs w:val="24"/>
        </w:rPr>
        <w:t>большую часть озе</w:t>
      </w:r>
      <w:r w:rsidR="006E0C3D">
        <w:rPr>
          <w:sz w:val="24"/>
          <w:szCs w:val="24"/>
        </w:rPr>
        <w:t>лененной территории. Здесь в центре участка застройки б</w:t>
      </w:r>
      <w:r>
        <w:rPr>
          <w:sz w:val="24"/>
          <w:szCs w:val="24"/>
        </w:rPr>
        <w:t xml:space="preserve">удет </w:t>
      </w:r>
      <w:r w:rsidR="006E0C3D">
        <w:rPr>
          <w:sz w:val="24"/>
          <w:szCs w:val="24"/>
        </w:rPr>
        <w:t xml:space="preserve">большой </w:t>
      </w:r>
      <w:r>
        <w:rPr>
          <w:sz w:val="24"/>
          <w:szCs w:val="24"/>
        </w:rPr>
        <w:t xml:space="preserve">сквер с детскими площадками, </w:t>
      </w:r>
      <w:r w:rsidR="006E0C3D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вдоль ш. 50 лет Октября будет зеленая зона, т.е. зеленые островки мы </w:t>
      </w:r>
      <w:r w:rsidR="00AE7372">
        <w:rPr>
          <w:sz w:val="24"/>
          <w:szCs w:val="24"/>
        </w:rPr>
        <w:t>сохраняем</w:t>
      </w:r>
      <w:r>
        <w:rPr>
          <w:sz w:val="24"/>
          <w:szCs w:val="24"/>
        </w:rPr>
        <w:t>.</w:t>
      </w:r>
    </w:p>
    <w:p w14:paraId="6418A321" w14:textId="74026ECD" w:rsidR="00CA1854" w:rsidRDefault="00CA1854" w:rsidP="009B4857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Коробейников В.</w:t>
      </w:r>
      <w:r w:rsidR="00CD4068">
        <w:rPr>
          <w:b/>
          <w:sz w:val="24"/>
          <w:szCs w:val="24"/>
        </w:rPr>
        <w:t>А.</w:t>
      </w:r>
      <w:r>
        <w:rPr>
          <w:sz w:val="24"/>
          <w:szCs w:val="24"/>
        </w:rPr>
        <w:t>: Вы, наверно, не смотрите телевизор, какие войны идут в Подмосковье за сохранение лесов, а у нас запросто под нож пускают, из-за того, что не создано это лесничество.</w:t>
      </w:r>
      <w:r w:rsidR="009B485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дело не в</w:t>
      </w:r>
      <w:r w:rsidR="00AE7372">
        <w:rPr>
          <w:sz w:val="24"/>
          <w:szCs w:val="24"/>
        </w:rPr>
        <w:t xml:space="preserve"> </w:t>
      </w:r>
      <w:r>
        <w:rPr>
          <w:sz w:val="24"/>
          <w:szCs w:val="24"/>
        </w:rPr>
        <w:t>том, будет создано лесничество или нет, у вас должно быть определение, что является лесом, который нельзя трогать, который является легкими города Мирного, который защищает от вредного воздействия от транспорта, пыли, газа.</w:t>
      </w:r>
      <w:proofErr w:type="gramEnd"/>
      <w:r>
        <w:rPr>
          <w:sz w:val="24"/>
          <w:szCs w:val="24"/>
        </w:rPr>
        <w:t xml:space="preserve"> Это деревья, которые защищают нас, жителей города!</w:t>
      </w:r>
    </w:p>
    <w:p w14:paraId="20372585" w14:textId="3EB5F84A" w:rsidR="00CA1854" w:rsidRDefault="00CA1854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>: Вы, наверно, преувеличиваете. Наш город в Республике и даже, наверно, в России самый зеленый.</w:t>
      </w:r>
    </w:p>
    <w:p w14:paraId="7EA734CE" w14:textId="35FE334A" w:rsidR="00CA1854" w:rsidRDefault="00CA1854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Коробейников В.</w:t>
      </w:r>
      <w:r w:rsidR="00CD4068">
        <w:rPr>
          <w:b/>
          <w:sz w:val="24"/>
          <w:szCs w:val="24"/>
        </w:rPr>
        <w:t>А.</w:t>
      </w:r>
      <w:r>
        <w:rPr>
          <w:sz w:val="24"/>
          <w:szCs w:val="24"/>
        </w:rPr>
        <w:t xml:space="preserve">: Вы знаете, я спорить об этом не буду, </w:t>
      </w:r>
      <w:proofErr w:type="gramStart"/>
      <w:r>
        <w:rPr>
          <w:sz w:val="24"/>
          <w:szCs w:val="24"/>
        </w:rPr>
        <w:t>смотря</w:t>
      </w:r>
      <w:proofErr w:type="gramEnd"/>
      <w:r>
        <w:rPr>
          <w:sz w:val="24"/>
          <w:szCs w:val="24"/>
        </w:rPr>
        <w:t xml:space="preserve"> где он зеленый, там, где отсыпка, наш город везде отсыпан и вот на эти отсыпки садят сейчас чахлые деревца. Чахлые, за ними никто не ухаживает. А это естественный лес, мощный лес, который и зимой, и летом очищает наш воздух, и вы его под нож пустили.</w:t>
      </w:r>
    </w:p>
    <w:p w14:paraId="6FA1CCB4" w14:textId="77777777" w:rsidR="00CA1854" w:rsidRDefault="00AE7372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Председательствующий</w:t>
      </w:r>
      <w:r w:rsidR="00CA1854">
        <w:rPr>
          <w:sz w:val="24"/>
          <w:szCs w:val="24"/>
        </w:rPr>
        <w:t>: Мы учтем Ваши замечания и предложения.</w:t>
      </w:r>
    </w:p>
    <w:p w14:paraId="2D36F7A0" w14:textId="32342878" w:rsidR="00CA1854" w:rsidRDefault="00CA1854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Коробейников В.</w:t>
      </w:r>
      <w:r>
        <w:rPr>
          <w:sz w:val="24"/>
          <w:szCs w:val="24"/>
        </w:rPr>
        <w:t>: Учтите, пожалуйста. Еще один момент я хотел бы сказать. Я был на прошлых</w:t>
      </w:r>
      <w:r w:rsidR="003E6FFB">
        <w:rPr>
          <w:sz w:val="24"/>
          <w:szCs w:val="24"/>
        </w:rPr>
        <w:t xml:space="preserve"> </w:t>
      </w:r>
      <w:r>
        <w:rPr>
          <w:sz w:val="24"/>
          <w:szCs w:val="24"/>
        </w:rPr>
        <w:t>публичных слушания</w:t>
      </w:r>
      <w:r w:rsidR="00D465CA">
        <w:rPr>
          <w:sz w:val="24"/>
          <w:szCs w:val="24"/>
        </w:rPr>
        <w:t>х и задавал вопрос. О</w:t>
      </w:r>
      <w:r>
        <w:rPr>
          <w:sz w:val="24"/>
          <w:szCs w:val="24"/>
        </w:rPr>
        <w:t>бсуждало</w:t>
      </w:r>
      <w:r w:rsidR="00D465CA">
        <w:rPr>
          <w:sz w:val="24"/>
          <w:szCs w:val="24"/>
        </w:rPr>
        <w:t>сь</w:t>
      </w:r>
      <w:r>
        <w:rPr>
          <w:sz w:val="24"/>
          <w:szCs w:val="24"/>
        </w:rPr>
        <w:t xml:space="preserve"> </w:t>
      </w:r>
      <w:r w:rsidR="00D465CA">
        <w:rPr>
          <w:sz w:val="24"/>
          <w:szCs w:val="24"/>
        </w:rPr>
        <w:t>строительство Д</w:t>
      </w:r>
      <w:r>
        <w:rPr>
          <w:sz w:val="24"/>
          <w:szCs w:val="24"/>
        </w:rPr>
        <w:t>ом</w:t>
      </w:r>
      <w:r w:rsidR="00D465C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3E6FFB">
        <w:rPr>
          <w:sz w:val="24"/>
          <w:szCs w:val="24"/>
        </w:rPr>
        <w:t>детства</w:t>
      </w:r>
      <w:r>
        <w:rPr>
          <w:sz w:val="24"/>
          <w:szCs w:val="24"/>
        </w:rPr>
        <w:t xml:space="preserve"> в 10 квартале</w:t>
      </w:r>
      <w:r w:rsidR="003E6FFB">
        <w:rPr>
          <w:sz w:val="24"/>
          <w:szCs w:val="24"/>
        </w:rPr>
        <w:t xml:space="preserve">. Это что получается, деток опять загоняют на верхние этажи, что категорически запрещено. Чтобы не повторилось то, что было в Кемерово. А в то же самое время обсуждали </w:t>
      </w:r>
      <w:r w:rsidR="00A36919">
        <w:rPr>
          <w:sz w:val="24"/>
          <w:szCs w:val="24"/>
        </w:rPr>
        <w:t>«</w:t>
      </w:r>
      <w:proofErr w:type="spellStart"/>
      <w:r w:rsidR="003E6FFB">
        <w:rPr>
          <w:sz w:val="24"/>
          <w:szCs w:val="24"/>
        </w:rPr>
        <w:t>едальню</w:t>
      </w:r>
      <w:proofErr w:type="spellEnd"/>
      <w:r w:rsidR="00A36919">
        <w:rPr>
          <w:sz w:val="24"/>
          <w:szCs w:val="24"/>
        </w:rPr>
        <w:t>» для попов. П</w:t>
      </w:r>
      <w:r w:rsidR="003E6FFB">
        <w:rPr>
          <w:sz w:val="24"/>
          <w:szCs w:val="24"/>
        </w:rPr>
        <w:t>опам надо всё, а деток можно и туда. Учтите это.</w:t>
      </w:r>
    </w:p>
    <w:p w14:paraId="476B24D3" w14:textId="5DD9D541" w:rsidR="003E6FFB" w:rsidRDefault="00AC4D40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 прошлый раз я выступал, когда строился вот этот дом нес</w:t>
      </w:r>
      <w:r w:rsidR="00A36919">
        <w:rPr>
          <w:sz w:val="24"/>
          <w:szCs w:val="24"/>
        </w:rPr>
        <w:t>частный по Питерскому проспекту.</w:t>
      </w:r>
      <w:r>
        <w:rPr>
          <w:sz w:val="24"/>
          <w:szCs w:val="24"/>
        </w:rPr>
        <w:t xml:space="preserve"> Светлана Анатольевна, наверно, помнит, я просил внести в протокол, внесли моё замечание, что </w:t>
      </w:r>
      <w:r w:rsidR="001C0D19">
        <w:rPr>
          <w:sz w:val="24"/>
          <w:szCs w:val="24"/>
        </w:rPr>
        <w:t>строится</w:t>
      </w:r>
      <w:r>
        <w:rPr>
          <w:sz w:val="24"/>
          <w:szCs w:val="24"/>
        </w:rPr>
        <w:t xml:space="preserve"> большой микрорайон, скажем так в 10 квартале. Я</w:t>
      </w:r>
      <w:r w:rsidR="00AE7372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 еще говорил, что в центре города, в зажатом месте, 500 человек заселятся, у каждого как минимум один автомобиль. Представляете, 500 автомобилей появятся. Я задавал вопрос, куда люди будут ставить автомобили. Я думаю, что этот вопрос до сих пор никак не решен. Либо многоярусную парковку, либо подземную. Сзади находятся бывшие </w:t>
      </w:r>
      <w:proofErr w:type="spellStart"/>
      <w:r>
        <w:rPr>
          <w:sz w:val="24"/>
          <w:szCs w:val="24"/>
        </w:rPr>
        <w:t>ОРСовские</w:t>
      </w:r>
      <w:proofErr w:type="spellEnd"/>
      <w:r>
        <w:rPr>
          <w:sz w:val="24"/>
          <w:szCs w:val="24"/>
        </w:rPr>
        <w:t xml:space="preserve"> склады, либо вы их будете сносить, потому что сейчас они не несут никакой функциональной нагрузки.</w:t>
      </w:r>
    </w:p>
    <w:p w14:paraId="7470805A" w14:textId="25F499FF" w:rsidR="00AC4D40" w:rsidRDefault="00AC4D40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>: Дом построен. Жильцы заселены. Там нет никак</w:t>
      </w:r>
      <w:r w:rsidR="00A36919">
        <w:rPr>
          <w:sz w:val="24"/>
          <w:szCs w:val="24"/>
        </w:rPr>
        <w:t>их противоречий и конфликтов.</w:t>
      </w:r>
    </w:p>
    <w:p w14:paraId="1AF8E466" w14:textId="24BEF55F" w:rsidR="00AC4D40" w:rsidRDefault="00AC4D40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Коробейников В.</w:t>
      </w:r>
      <w:r w:rsidR="00CD4068">
        <w:rPr>
          <w:b/>
          <w:sz w:val="24"/>
          <w:szCs w:val="24"/>
        </w:rPr>
        <w:t>А.</w:t>
      </w:r>
      <w:r>
        <w:rPr>
          <w:sz w:val="24"/>
          <w:szCs w:val="24"/>
        </w:rPr>
        <w:t>: Это пока один дом.</w:t>
      </w:r>
    </w:p>
    <w:p w14:paraId="595EDF84" w14:textId="5FF84DCD" w:rsidR="00AC4D40" w:rsidRDefault="00AC4D40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>: Пока там не будет строительства</w:t>
      </w:r>
      <w:r w:rsidR="005074C6">
        <w:rPr>
          <w:sz w:val="24"/>
          <w:szCs w:val="24"/>
        </w:rPr>
        <w:t xml:space="preserve"> следующих домов</w:t>
      </w:r>
      <w:r>
        <w:rPr>
          <w:sz w:val="24"/>
          <w:szCs w:val="24"/>
        </w:rPr>
        <w:t xml:space="preserve">. </w:t>
      </w:r>
    </w:p>
    <w:p w14:paraId="27B1A937" w14:textId="20EB73B3" w:rsidR="00AC4D40" w:rsidRDefault="00AE7372" w:rsidP="00AC4D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Председательствующий</w:t>
      </w:r>
      <w:r w:rsidR="00E77AA3">
        <w:rPr>
          <w:sz w:val="24"/>
          <w:szCs w:val="24"/>
        </w:rPr>
        <w:t>: С</w:t>
      </w:r>
      <w:r w:rsidR="00AC4D40">
        <w:rPr>
          <w:sz w:val="24"/>
          <w:szCs w:val="24"/>
        </w:rPr>
        <w:t>пасибо за предложения. Есть еще желающие выступить, задать вопросы.</w:t>
      </w:r>
    </w:p>
    <w:p w14:paraId="65B569C9" w14:textId="010CD597" w:rsidR="00AC4D40" w:rsidRDefault="00AC4D40" w:rsidP="00AC4D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Якушова А.В.</w:t>
      </w:r>
      <w:r>
        <w:rPr>
          <w:sz w:val="24"/>
          <w:szCs w:val="24"/>
        </w:rPr>
        <w:t xml:space="preserve">: Мы в рабочем </w:t>
      </w:r>
      <w:r w:rsidR="001C0D19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отрабатывали с управлением архитектуры города по своим </w:t>
      </w:r>
      <w:r w:rsidR="001C0D19">
        <w:rPr>
          <w:sz w:val="24"/>
          <w:szCs w:val="24"/>
        </w:rPr>
        <w:t>замечаниям</w:t>
      </w:r>
      <w:r w:rsidR="00D27D99">
        <w:rPr>
          <w:sz w:val="24"/>
          <w:szCs w:val="24"/>
        </w:rPr>
        <w:t>. П</w:t>
      </w:r>
      <w:r>
        <w:rPr>
          <w:sz w:val="24"/>
          <w:szCs w:val="24"/>
        </w:rPr>
        <w:t>о таблице объектов местного и регионального значения</w:t>
      </w:r>
      <w:r w:rsidR="009233AD">
        <w:rPr>
          <w:sz w:val="24"/>
          <w:szCs w:val="24"/>
        </w:rPr>
        <w:t xml:space="preserve"> необходимо объекты, которые идут со ссылкой на стратегию социально-экономического развития Мирнинского района</w:t>
      </w:r>
      <w:r w:rsidR="00D27D99">
        <w:rPr>
          <w:sz w:val="24"/>
          <w:szCs w:val="24"/>
        </w:rPr>
        <w:t>,</w:t>
      </w:r>
      <w:r w:rsidR="009233AD">
        <w:rPr>
          <w:sz w:val="24"/>
          <w:szCs w:val="24"/>
        </w:rPr>
        <w:t xml:space="preserve"> привести в </w:t>
      </w:r>
      <w:r w:rsidR="00D27D99">
        <w:rPr>
          <w:sz w:val="24"/>
          <w:szCs w:val="24"/>
        </w:rPr>
        <w:t>соответствие с нашей стратегией, в том числе по Дворцу</w:t>
      </w:r>
      <w:r w:rsidR="009233AD">
        <w:rPr>
          <w:sz w:val="24"/>
          <w:szCs w:val="24"/>
        </w:rPr>
        <w:t xml:space="preserve"> </w:t>
      </w:r>
      <w:r w:rsidR="001C0D19">
        <w:rPr>
          <w:sz w:val="24"/>
          <w:szCs w:val="24"/>
        </w:rPr>
        <w:t>девства</w:t>
      </w:r>
      <w:r w:rsidR="00D27D99">
        <w:rPr>
          <w:sz w:val="24"/>
          <w:szCs w:val="24"/>
        </w:rPr>
        <w:t>. Т</w:t>
      </w:r>
      <w:r w:rsidR="009233AD">
        <w:rPr>
          <w:sz w:val="24"/>
          <w:szCs w:val="24"/>
        </w:rPr>
        <w:t>акже было предложение от МКУ «</w:t>
      </w:r>
      <w:proofErr w:type="spellStart"/>
      <w:r w:rsidR="009233AD">
        <w:rPr>
          <w:sz w:val="24"/>
          <w:szCs w:val="24"/>
        </w:rPr>
        <w:t>Межпоселенческое</w:t>
      </w:r>
      <w:proofErr w:type="spellEnd"/>
      <w:r w:rsidR="009233AD">
        <w:rPr>
          <w:sz w:val="24"/>
          <w:szCs w:val="24"/>
        </w:rPr>
        <w:t xml:space="preserve"> управление культуры» </w:t>
      </w:r>
      <w:r w:rsidR="001C0D19">
        <w:rPr>
          <w:sz w:val="24"/>
          <w:szCs w:val="24"/>
        </w:rPr>
        <w:t>Мирнинского</w:t>
      </w:r>
      <w:r w:rsidR="009233AD">
        <w:rPr>
          <w:sz w:val="24"/>
          <w:szCs w:val="24"/>
        </w:rPr>
        <w:t xml:space="preserve"> района о строительстве новой школы </w:t>
      </w:r>
      <w:r w:rsidR="001C0D19">
        <w:rPr>
          <w:sz w:val="24"/>
          <w:szCs w:val="24"/>
        </w:rPr>
        <w:t>искусств.</w:t>
      </w:r>
    </w:p>
    <w:p w14:paraId="7BA836CE" w14:textId="77777777" w:rsidR="009233AD" w:rsidRDefault="009233AD" w:rsidP="00AC4D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По школе </w:t>
      </w:r>
      <w:r w:rsidR="001C0D19">
        <w:rPr>
          <w:sz w:val="24"/>
          <w:szCs w:val="24"/>
        </w:rPr>
        <w:t>искусств</w:t>
      </w:r>
      <w:r>
        <w:rPr>
          <w:sz w:val="24"/>
          <w:szCs w:val="24"/>
        </w:rPr>
        <w:t xml:space="preserve"> </w:t>
      </w:r>
      <w:r w:rsidR="001C0D19">
        <w:rPr>
          <w:sz w:val="24"/>
          <w:szCs w:val="24"/>
        </w:rPr>
        <w:t>предложений</w:t>
      </w:r>
      <w:r>
        <w:rPr>
          <w:sz w:val="24"/>
          <w:szCs w:val="24"/>
        </w:rPr>
        <w:t xml:space="preserve"> не </w:t>
      </w:r>
      <w:r w:rsidR="001C0D19">
        <w:rPr>
          <w:sz w:val="24"/>
          <w:szCs w:val="24"/>
        </w:rPr>
        <w:t>поступало</w:t>
      </w:r>
      <w:r>
        <w:rPr>
          <w:sz w:val="24"/>
          <w:szCs w:val="24"/>
        </w:rPr>
        <w:t>.</w:t>
      </w:r>
    </w:p>
    <w:p w14:paraId="7F4B8786" w14:textId="44E7F4E4" w:rsidR="009233AD" w:rsidRDefault="009233AD" w:rsidP="00AC4D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Якушова А.В.</w:t>
      </w:r>
      <w:r>
        <w:rPr>
          <w:sz w:val="24"/>
          <w:szCs w:val="24"/>
        </w:rPr>
        <w:t xml:space="preserve">: Мы направим </w:t>
      </w:r>
      <w:r w:rsidR="00D27D99">
        <w:rPr>
          <w:sz w:val="24"/>
          <w:szCs w:val="24"/>
        </w:rPr>
        <w:t xml:space="preserve">соответствующее </w:t>
      </w:r>
      <w:r>
        <w:rPr>
          <w:sz w:val="24"/>
          <w:szCs w:val="24"/>
        </w:rPr>
        <w:t>письмо.</w:t>
      </w:r>
    </w:p>
    <w:p w14:paraId="0F9B2847" w14:textId="45872CD1" w:rsidR="009233AD" w:rsidRDefault="009233AD" w:rsidP="00AC4D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По вашим замечаниям</w:t>
      </w:r>
      <w:r w:rsidR="004B0C04">
        <w:rPr>
          <w:sz w:val="24"/>
          <w:szCs w:val="24"/>
        </w:rPr>
        <w:t>, которые поступили,</w:t>
      </w:r>
      <w:r>
        <w:rPr>
          <w:sz w:val="24"/>
          <w:szCs w:val="24"/>
        </w:rPr>
        <w:t xml:space="preserve"> мы отрабатываем с проектировщиками.</w:t>
      </w:r>
    </w:p>
    <w:p w14:paraId="4E64E45D" w14:textId="77777777" w:rsidR="009233AD" w:rsidRDefault="00AE7372" w:rsidP="00AC4D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lastRenderedPageBreak/>
        <w:t>Председательствующий</w:t>
      </w:r>
      <w:r w:rsidR="009233AD">
        <w:rPr>
          <w:sz w:val="24"/>
          <w:szCs w:val="24"/>
        </w:rPr>
        <w:t>: Есть еще желающие?</w:t>
      </w:r>
    </w:p>
    <w:p w14:paraId="0F99A2F3" w14:textId="4CD7F4F5" w:rsidR="009233AD" w:rsidRDefault="009233AD" w:rsidP="00AC4D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Коробейников В.</w:t>
      </w:r>
      <w:r w:rsidR="00CD4068">
        <w:rPr>
          <w:b/>
          <w:sz w:val="24"/>
          <w:szCs w:val="24"/>
        </w:rPr>
        <w:t>А.</w:t>
      </w:r>
      <w:r>
        <w:rPr>
          <w:sz w:val="24"/>
          <w:szCs w:val="24"/>
        </w:rPr>
        <w:t xml:space="preserve">: Еще один вопрос. Светлана Анатольевна, есть черта города, а есть границы </w:t>
      </w:r>
      <w:r w:rsidR="001C0D19">
        <w:rPr>
          <w:sz w:val="24"/>
          <w:szCs w:val="24"/>
        </w:rPr>
        <w:t>муниципального</w:t>
      </w:r>
      <w:r w:rsidR="004B0C04">
        <w:rPr>
          <w:sz w:val="24"/>
          <w:szCs w:val="24"/>
        </w:rPr>
        <w:t xml:space="preserve"> образования - шире территория, к</w:t>
      </w:r>
      <w:r>
        <w:rPr>
          <w:sz w:val="24"/>
          <w:szCs w:val="24"/>
        </w:rPr>
        <w:t xml:space="preserve">оторая включает в себя лесные </w:t>
      </w:r>
      <w:r w:rsidR="001C0D19">
        <w:rPr>
          <w:sz w:val="24"/>
          <w:szCs w:val="24"/>
        </w:rPr>
        <w:t>массивы</w:t>
      </w:r>
      <w:r>
        <w:rPr>
          <w:sz w:val="24"/>
          <w:szCs w:val="24"/>
        </w:rPr>
        <w:t xml:space="preserve">. Я хотел бы </w:t>
      </w:r>
      <w:r w:rsidR="001C0D19">
        <w:rPr>
          <w:sz w:val="24"/>
          <w:szCs w:val="24"/>
        </w:rPr>
        <w:t>уточнить</w:t>
      </w:r>
      <w:r>
        <w:rPr>
          <w:sz w:val="24"/>
          <w:szCs w:val="24"/>
        </w:rPr>
        <w:t>, где проходит граница муниципального образования города Мирного в районе того озера, которое принесло несчастье и прославило нас на всю Россию?</w:t>
      </w:r>
    </w:p>
    <w:p w14:paraId="140CEB9E" w14:textId="77777777" w:rsidR="009233AD" w:rsidRDefault="009233AD" w:rsidP="00AC4D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О каком </w:t>
      </w:r>
      <w:r w:rsidR="001C0D19">
        <w:rPr>
          <w:sz w:val="24"/>
          <w:szCs w:val="24"/>
        </w:rPr>
        <w:t>озере</w:t>
      </w:r>
      <w:r>
        <w:rPr>
          <w:sz w:val="24"/>
          <w:szCs w:val="24"/>
        </w:rPr>
        <w:t xml:space="preserve"> Вы говорите?</w:t>
      </w:r>
    </w:p>
    <w:p w14:paraId="4EB7CDBC" w14:textId="77777777" w:rsidR="009233AD" w:rsidRDefault="001C0D19" w:rsidP="00AC4D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Миронов</w:t>
      </w:r>
      <w:r w:rsidR="009233AD" w:rsidRPr="00D73B2F">
        <w:rPr>
          <w:b/>
          <w:sz w:val="24"/>
          <w:szCs w:val="24"/>
        </w:rPr>
        <w:t xml:space="preserve"> С.В.</w:t>
      </w:r>
      <w:r w:rsidR="009233AD">
        <w:rPr>
          <w:sz w:val="24"/>
          <w:szCs w:val="24"/>
        </w:rPr>
        <w:t>: Таборное.</w:t>
      </w:r>
    </w:p>
    <w:p w14:paraId="7C5C8E1E" w14:textId="148A1D8B" w:rsidR="009233AD" w:rsidRDefault="009233AD" w:rsidP="00AC4D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Это </w:t>
      </w:r>
      <w:r w:rsidR="004B0C04">
        <w:rPr>
          <w:sz w:val="24"/>
          <w:szCs w:val="24"/>
        </w:rPr>
        <w:t xml:space="preserve">«рукотворное» </w:t>
      </w:r>
      <w:r>
        <w:rPr>
          <w:sz w:val="24"/>
          <w:szCs w:val="24"/>
        </w:rPr>
        <w:t xml:space="preserve">озеро </w:t>
      </w:r>
      <w:r w:rsidR="004B0C04">
        <w:rPr>
          <w:sz w:val="24"/>
          <w:szCs w:val="24"/>
        </w:rPr>
        <w:t xml:space="preserve">на ручье Таборном </w:t>
      </w:r>
      <w:r>
        <w:rPr>
          <w:sz w:val="24"/>
          <w:szCs w:val="24"/>
        </w:rPr>
        <w:t>находится в границах нашего муниципального образования</w:t>
      </w:r>
      <w:r w:rsidR="001C0D19">
        <w:rPr>
          <w:sz w:val="24"/>
          <w:szCs w:val="24"/>
        </w:rPr>
        <w:t>.</w:t>
      </w:r>
    </w:p>
    <w:p w14:paraId="05C51987" w14:textId="13DD44BB" w:rsidR="001C0D19" w:rsidRDefault="001C0D19" w:rsidP="00AC4D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Коробейников В.</w:t>
      </w:r>
      <w:r w:rsidR="00CD4068">
        <w:rPr>
          <w:b/>
          <w:sz w:val="24"/>
          <w:szCs w:val="24"/>
        </w:rPr>
        <w:t>А.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почему этот вопрос задаю, потому что, когда все это рухнуло в августе, через месяц было письмо в адрес администрации г. Мирного от Главы района о том, что это территория г. Мирного. </w:t>
      </w:r>
      <w:r w:rsidR="000251DB">
        <w:rPr>
          <w:sz w:val="24"/>
          <w:szCs w:val="24"/>
        </w:rPr>
        <w:t xml:space="preserve">Получается, что это вы не досмотрели и </w:t>
      </w:r>
      <w:r>
        <w:rPr>
          <w:sz w:val="24"/>
          <w:szCs w:val="24"/>
        </w:rPr>
        <w:t>виноваты</w:t>
      </w:r>
      <w:r w:rsidR="000251DB">
        <w:rPr>
          <w:sz w:val="24"/>
          <w:szCs w:val="24"/>
        </w:rPr>
        <w:t xml:space="preserve"> в том, что там</w:t>
      </w:r>
      <w:r>
        <w:rPr>
          <w:sz w:val="24"/>
          <w:szCs w:val="24"/>
        </w:rPr>
        <w:t xml:space="preserve"> все прорвало.</w:t>
      </w:r>
    </w:p>
    <w:p w14:paraId="7570F0A2" w14:textId="3CA9F96A" w:rsidR="001C0D19" w:rsidRDefault="001C0D19" w:rsidP="00AC4D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Антонов К.А.</w:t>
      </w:r>
      <w:r>
        <w:rPr>
          <w:sz w:val="24"/>
          <w:szCs w:val="24"/>
        </w:rPr>
        <w:t>: Дава</w:t>
      </w:r>
      <w:r w:rsidR="00720567">
        <w:rPr>
          <w:sz w:val="24"/>
          <w:szCs w:val="24"/>
        </w:rPr>
        <w:t>йте не будем говорить голословны</w:t>
      </w:r>
      <w:r>
        <w:rPr>
          <w:sz w:val="24"/>
          <w:szCs w:val="24"/>
        </w:rPr>
        <w:t>. Эта территория</w:t>
      </w:r>
      <w:r w:rsidR="00D607C0">
        <w:rPr>
          <w:sz w:val="24"/>
          <w:szCs w:val="24"/>
        </w:rPr>
        <w:t xml:space="preserve"> </w:t>
      </w:r>
      <w:r w:rsidR="00720567">
        <w:rPr>
          <w:sz w:val="24"/>
          <w:szCs w:val="24"/>
        </w:rPr>
        <w:t xml:space="preserve">в свое время официально была передана садово-огородническому товариществу. </w:t>
      </w:r>
      <w:r w:rsidR="00D607C0">
        <w:rPr>
          <w:sz w:val="24"/>
          <w:szCs w:val="24"/>
        </w:rPr>
        <w:t xml:space="preserve">Этот </w:t>
      </w:r>
      <w:r w:rsidR="00720567">
        <w:rPr>
          <w:sz w:val="24"/>
          <w:szCs w:val="24"/>
        </w:rPr>
        <w:t xml:space="preserve">объект является </w:t>
      </w:r>
      <w:proofErr w:type="spellStart"/>
      <w:r w:rsidR="00720567">
        <w:rPr>
          <w:sz w:val="24"/>
          <w:szCs w:val="24"/>
        </w:rPr>
        <w:t>самостроем</w:t>
      </w:r>
      <w:proofErr w:type="spellEnd"/>
      <w:r w:rsidR="00720567">
        <w:rPr>
          <w:sz w:val="24"/>
          <w:szCs w:val="24"/>
        </w:rPr>
        <w:t xml:space="preserve">, который нигде </w:t>
      </w:r>
      <w:r w:rsidR="00D607C0">
        <w:rPr>
          <w:sz w:val="24"/>
          <w:szCs w:val="24"/>
        </w:rPr>
        <w:t>не зафиксирован</w:t>
      </w:r>
      <w:r w:rsidR="00AE7372">
        <w:rPr>
          <w:sz w:val="24"/>
          <w:szCs w:val="24"/>
        </w:rPr>
        <w:t>,</w:t>
      </w:r>
      <w:r w:rsidR="00D607C0">
        <w:rPr>
          <w:sz w:val="24"/>
          <w:szCs w:val="24"/>
        </w:rPr>
        <w:t xml:space="preserve"> и никто за ним не следил.</w:t>
      </w:r>
    </w:p>
    <w:p w14:paraId="08CC7795" w14:textId="2AA278BA" w:rsidR="00D607C0" w:rsidRDefault="00D607C0" w:rsidP="00AC4D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Коробейников В.</w:t>
      </w:r>
      <w:r w:rsidR="00CD4068">
        <w:rPr>
          <w:b/>
          <w:sz w:val="24"/>
          <w:szCs w:val="24"/>
        </w:rPr>
        <w:t>А.</w:t>
      </w:r>
      <w:r>
        <w:rPr>
          <w:sz w:val="24"/>
          <w:szCs w:val="24"/>
        </w:rPr>
        <w:t xml:space="preserve">: Так не бывает. </w:t>
      </w:r>
      <w:r w:rsidR="00AE7372">
        <w:rPr>
          <w:sz w:val="24"/>
          <w:szCs w:val="24"/>
        </w:rPr>
        <w:t>Там гидротехническое сооружение.</w:t>
      </w:r>
    </w:p>
    <w:p w14:paraId="27144501" w14:textId="4B1DAE92" w:rsidR="00AE7372" w:rsidRDefault="00AE7372" w:rsidP="00AE7372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>: Это не гидротехническое сооружение. Это просто насыпь. Давайте не будем спорить. Этот вопрос не отн</w:t>
      </w:r>
      <w:r w:rsidR="00F22721">
        <w:rPr>
          <w:sz w:val="24"/>
          <w:szCs w:val="24"/>
        </w:rPr>
        <w:t>осится к нашей сегодняшней теме и</w:t>
      </w:r>
      <w:r>
        <w:rPr>
          <w:sz w:val="24"/>
          <w:szCs w:val="24"/>
        </w:rPr>
        <w:t xml:space="preserve"> к нашему генеральному плану.</w:t>
      </w:r>
    </w:p>
    <w:p w14:paraId="4FA801D7" w14:textId="77777777" w:rsidR="00AE7372" w:rsidRDefault="00AE7372" w:rsidP="00AC4D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D73B2F">
        <w:rPr>
          <w:b/>
          <w:sz w:val="24"/>
          <w:szCs w:val="24"/>
        </w:rPr>
        <w:t>Председательствующий</w:t>
      </w:r>
      <w:r>
        <w:rPr>
          <w:sz w:val="24"/>
          <w:szCs w:val="24"/>
        </w:rPr>
        <w:t>: Спасибо большое. Есть еще желающие выступить? Желающих нет.</w:t>
      </w:r>
    </w:p>
    <w:p w14:paraId="7B5B8412" w14:textId="77777777" w:rsidR="00AE7372" w:rsidRPr="00AE7372" w:rsidRDefault="00AE7372" w:rsidP="00AE7372">
      <w:pPr>
        <w:ind w:firstLine="709"/>
        <w:jc w:val="both"/>
        <w:rPr>
          <w:sz w:val="24"/>
          <w:szCs w:val="24"/>
        </w:rPr>
      </w:pPr>
      <w:r w:rsidRPr="00AE7372">
        <w:rPr>
          <w:sz w:val="24"/>
          <w:szCs w:val="24"/>
        </w:rPr>
        <w:t xml:space="preserve">По итогам сегодняшних слушаний будут подготовлены итоговые документы: </w:t>
      </w:r>
    </w:p>
    <w:p w14:paraId="00E6A71F" w14:textId="77777777" w:rsidR="00AE7372" w:rsidRPr="00AE7372" w:rsidRDefault="00AE7372" w:rsidP="00AE7372">
      <w:pPr>
        <w:ind w:firstLine="709"/>
        <w:jc w:val="both"/>
        <w:rPr>
          <w:sz w:val="24"/>
          <w:szCs w:val="24"/>
        </w:rPr>
      </w:pPr>
      <w:r w:rsidRPr="00AE7372">
        <w:rPr>
          <w:sz w:val="24"/>
          <w:szCs w:val="24"/>
        </w:rPr>
        <w:t xml:space="preserve">- протокол публичных слушаний по проекту корректировки генерального плана города Мирного; </w:t>
      </w:r>
    </w:p>
    <w:p w14:paraId="2BA5F80D" w14:textId="77777777" w:rsidR="00AE7372" w:rsidRPr="00AE7372" w:rsidRDefault="00AE7372" w:rsidP="00AE7372">
      <w:pPr>
        <w:ind w:firstLine="709"/>
        <w:jc w:val="both"/>
        <w:rPr>
          <w:sz w:val="24"/>
          <w:szCs w:val="24"/>
        </w:rPr>
      </w:pPr>
      <w:r w:rsidRPr="00AE7372">
        <w:rPr>
          <w:sz w:val="24"/>
          <w:szCs w:val="24"/>
        </w:rPr>
        <w:t>- и заключение о результатах данных публичных слушаний, которые будут опубликованы в средствах массовой информации, а также переданы Главе города Мирного для принятия согласно Градостроительному кодексу РФ одного из двух решений:</w:t>
      </w:r>
    </w:p>
    <w:p w14:paraId="1929CF83" w14:textId="77777777" w:rsidR="00AE7372" w:rsidRPr="00AE7372" w:rsidRDefault="00AE7372" w:rsidP="00AE7372">
      <w:pPr>
        <w:ind w:firstLine="709"/>
        <w:jc w:val="both"/>
        <w:rPr>
          <w:sz w:val="24"/>
          <w:szCs w:val="24"/>
        </w:rPr>
      </w:pPr>
      <w:r w:rsidRPr="00AE7372">
        <w:rPr>
          <w:sz w:val="24"/>
          <w:szCs w:val="24"/>
        </w:rPr>
        <w:t>- о направлении проекта корректировки генерального плана города мирного для утверждения в городской Совет;</w:t>
      </w:r>
    </w:p>
    <w:p w14:paraId="740A89D3" w14:textId="77777777" w:rsidR="00AE7372" w:rsidRPr="00AE7372" w:rsidRDefault="00AE7372" w:rsidP="00AE7372">
      <w:pPr>
        <w:ind w:firstLine="709"/>
        <w:jc w:val="both"/>
        <w:rPr>
          <w:sz w:val="24"/>
          <w:szCs w:val="24"/>
        </w:rPr>
      </w:pPr>
      <w:r w:rsidRPr="00AE7372">
        <w:rPr>
          <w:sz w:val="24"/>
          <w:szCs w:val="24"/>
        </w:rPr>
        <w:t xml:space="preserve">- или о направлении данного проекта на доработку. </w:t>
      </w:r>
    </w:p>
    <w:p w14:paraId="535652CF" w14:textId="77777777" w:rsidR="00AE7372" w:rsidRPr="00AE7372" w:rsidRDefault="00AE7372" w:rsidP="00AE7372">
      <w:pPr>
        <w:ind w:firstLine="709"/>
        <w:jc w:val="both"/>
        <w:rPr>
          <w:sz w:val="24"/>
          <w:szCs w:val="24"/>
        </w:rPr>
      </w:pPr>
      <w:r w:rsidRPr="00AE7372">
        <w:rPr>
          <w:sz w:val="24"/>
          <w:szCs w:val="24"/>
        </w:rPr>
        <w:t>На этом публич</w:t>
      </w:r>
      <w:r w:rsidR="00D73B2F">
        <w:rPr>
          <w:sz w:val="24"/>
          <w:szCs w:val="24"/>
        </w:rPr>
        <w:t xml:space="preserve">ные слушания по проекту </w:t>
      </w:r>
      <w:r w:rsidRPr="00AE7372">
        <w:rPr>
          <w:sz w:val="24"/>
          <w:szCs w:val="24"/>
        </w:rPr>
        <w:t xml:space="preserve">корректировки генерального плана города Мирного разрешите объявить закрытыми. </w:t>
      </w:r>
    </w:p>
    <w:p w14:paraId="31B3A7B1" w14:textId="77777777" w:rsidR="001A6B98" w:rsidRDefault="00AE7372" w:rsidP="001C7A13">
      <w:pPr>
        <w:ind w:firstLine="709"/>
        <w:jc w:val="both"/>
        <w:rPr>
          <w:sz w:val="24"/>
          <w:szCs w:val="24"/>
        </w:rPr>
      </w:pPr>
      <w:r w:rsidRPr="00AE7372">
        <w:rPr>
          <w:sz w:val="24"/>
          <w:szCs w:val="24"/>
        </w:rPr>
        <w:t xml:space="preserve">Выражаю всем присутствующим </w:t>
      </w:r>
      <w:r w:rsidR="00D73B2F" w:rsidRPr="00AE7372">
        <w:rPr>
          <w:sz w:val="24"/>
          <w:szCs w:val="24"/>
        </w:rPr>
        <w:t>признательность за</w:t>
      </w:r>
      <w:r w:rsidR="00D73B2F">
        <w:rPr>
          <w:sz w:val="24"/>
          <w:szCs w:val="24"/>
        </w:rPr>
        <w:t xml:space="preserve"> участие </w:t>
      </w:r>
      <w:r w:rsidRPr="00AE7372">
        <w:rPr>
          <w:sz w:val="24"/>
          <w:szCs w:val="24"/>
        </w:rPr>
        <w:t>в слушаниях.</w:t>
      </w:r>
    </w:p>
    <w:p w14:paraId="4D5D8D1B" w14:textId="77777777" w:rsidR="001C7A13" w:rsidRDefault="001C7A13" w:rsidP="001C7A13">
      <w:pPr>
        <w:ind w:firstLine="709"/>
        <w:jc w:val="both"/>
        <w:rPr>
          <w:sz w:val="24"/>
          <w:szCs w:val="24"/>
        </w:rPr>
      </w:pPr>
    </w:p>
    <w:p w14:paraId="07F9E1A3" w14:textId="77777777" w:rsidR="001C7A13" w:rsidRDefault="001C7A13" w:rsidP="001C7A13">
      <w:pPr>
        <w:ind w:firstLine="709"/>
        <w:jc w:val="both"/>
        <w:rPr>
          <w:sz w:val="24"/>
          <w:szCs w:val="24"/>
        </w:rPr>
      </w:pPr>
    </w:p>
    <w:p w14:paraId="18FB173C" w14:textId="6E5D1BBF" w:rsidR="001C7A13" w:rsidRDefault="001C7A13" w:rsidP="001C7A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к протоколу:</w:t>
      </w:r>
    </w:p>
    <w:p w14:paraId="7BD9A945" w14:textId="77777777" w:rsidR="001C7A13" w:rsidRDefault="001C7A13" w:rsidP="001C7A13">
      <w:pPr>
        <w:ind w:firstLine="709"/>
        <w:jc w:val="both"/>
        <w:rPr>
          <w:sz w:val="24"/>
          <w:szCs w:val="24"/>
        </w:rPr>
      </w:pPr>
    </w:p>
    <w:p w14:paraId="73B704C7" w14:textId="2C4AB20B" w:rsidR="001C7A13" w:rsidRDefault="001C7A13" w:rsidP="001C7A13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1C7A13">
        <w:rPr>
          <w:sz w:val="24"/>
          <w:szCs w:val="24"/>
        </w:rPr>
        <w:t>Перечень участников публичных слушаний</w:t>
      </w:r>
      <w:r>
        <w:rPr>
          <w:sz w:val="24"/>
          <w:szCs w:val="24"/>
        </w:rPr>
        <w:t>.</w:t>
      </w:r>
    </w:p>
    <w:p w14:paraId="653ADC80" w14:textId="77777777" w:rsidR="001C7A13" w:rsidRPr="001C7A13" w:rsidRDefault="001C7A13" w:rsidP="001C7A13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1C7A13">
        <w:rPr>
          <w:sz w:val="24"/>
          <w:szCs w:val="24"/>
        </w:rPr>
        <w:t xml:space="preserve">Информация о согласовании проекта на момент проведения публичных слушаний, </w:t>
      </w:r>
    </w:p>
    <w:p w14:paraId="04FE568A" w14:textId="1CBF1B6C" w:rsidR="001C7A13" w:rsidRDefault="001C7A13" w:rsidP="001C7A13">
      <w:pPr>
        <w:pStyle w:val="a6"/>
        <w:ind w:left="1069"/>
        <w:jc w:val="both"/>
        <w:rPr>
          <w:sz w:val="24"/>
          <w:szCs w:val="24"/>
        </w:rPr>
      </w:pPr>
      <w:r w:rsidRPr="001C7A13">
        <w:rPr>
          <w:sz w:val="24"/>
          <w:szCs w:val="24"/>
        </w:rPr>
        <w:t>в том числе замечания и предложения</w:t>
      </w:r>
      <w:r>
        <w:rPr>
          <w:sz w:val="24"/>
          <w:szCs w:val="24"/>
        </w:rPr>
        <w:t>.</w:t>
      </w:r>
    </w:p>
    <w:p w14:paraId="39AE30F9" w14:textId="6EC356B9" w:rsidR="001C7A13" w:rsidRPr="001C7A13" w:rsidRDefault="001C7A13" w:rsidP="001C7A13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1C7A13">
        <w:rPr>
          <w:sz w:val="24"/>
          <w:szCs w:val="24"/>
        </w:rPr>
        <w:t>Устные и письменные замечания и предложения, поступившие в ходе публичных слушаний</w:t>
      </w:r>
      <w:r>
        <w:rPr>
          <w:sz w:val="24"/>
          <w:szCs w:val="24"/>
        </w:rPr>
        <w:t>.</w:t>
      </w:r>
    </w:p>
    <w:p w14:paraId="4C64AD6A" w14:textId="77777777" w:rsidR="001C7A13" w:rsidRPr="00D232DB" w:rsidRDefault="001C7A13" w:rsidP="00D73B2F">
      <w:pPr>
        <w:spacing w:after="600"/>
        <w:ind w:firstLine="709"/>
        <w:jc w:val="both"/>
        <w:rPr>
          <w:sz w:val="24"/>
          <w:szCs w:val="24"/>
        </w:rPr>
      </w:pPr>
    </w:p>
    <w:p w14:paraId="5434F8A2" w14:textId="46A39F62" w:rsidR="001A6B98" w:rsidRPr="00D232DB" w:rsidRDefault="00D73B2F" w:rsidP="001A6B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                                                                                 </w:t>
      </w:r>
      <w:r w:rsidR="0061328D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К.Н. Антонов</w:t>
      </w:r>
    </w:p>
    <w:p w14:paraId="0F3335B2" w14:textId="77777777" w:rsidR="001A6B98" w:rsidRPr="00D232DB" w:rsidRDefault="001A6B98" w:rsidP="001A6B98">
      <w:pPr>
        <w:jc w:val="both"/>
        <w:rPr>
          <w:b/>
          <w:sz w:val="24"/>
          <w:szCs w:val="24"/>
        </w:rPr>
      </w:pPr>
    </w:p>
    <w:p w14:paraId="3A9FB525" w14:textId="77777777" w:rsidR="00345AE1" w:rsidRDefault="00345AE1" w:rsidP="001A6B98">
      <w:pPr>
        <w:jc w:val="both"/>
        <w:rPr>
          <w:b/>
          <w:sz w:val="24"/>
          <w:szCs w:val="24"/>
        </w:rPr>
      </w:pPr>
    </w:p>
    <w:p w14:paraId="3FF2F8F8" w14:textId="77777777" w:rsidR="001C7A13" w:rsidRDefault="001C7A13" w:rsidP="001A6B98">
      <w:pPr>
        <w:jc w:val="both"/>
        <w:rPr>
          <w:b/>
          <w:sz w:val="24"/>
          <w:szCs w:val="24"/>
        </w:rPr>
      </w:pPr>
    </w:p>
    <w:p w14:paraId="1BF53139" w14:textId="0A7ECC85" w:rsidR="001A6B98" w:rsidRPr="00D232DB" w:rsidRDefault="001A6B98" w:rsidP="001A6B98">
      <w:pPr>
        <w:jc w:val="both"/>
        <w:rPr>
          <w:b/>
          <w:sz w:val="24"/>
          <w:szCs w:val="24"/>
        </w:rPr>
      </w:pPr>
      <w:r w:rsidRPr="00D232DB">
        <w:rPr>
          <w:b/>
          <w:sz w:val="24"/>
          <w:szCs w:val="24"/>
        </w:rPr>
        <w:t xml:space="preserve">Секретарь комиссии                                                                    </w:t>
      </w:r>
      <w:r w:rsidR="0061328D">
        <w:rPr>
          <w:b/>
          <w:sz w:val="24"/>
          <w:szCs w:val="24"/>
        </w:rPr>
        <w:t xml:space="preserve">                        </w:t>
      </w:r>
      <w:r w:rsidR="00345AE1">
        <w:rPr>
          <w:b/>
          <w:sz w:val="24"/>
          <w:szCs w:val="24"/>
        </w:rPr>
        <w:t xml:space="preserve"> </w:t>
      </w:r>
      <w:r w:rsidRPr="00D232DB">
        <w:rPr>
          <w:b/>
          <w:sz w:val="24"/>
          <w:szCs w:val="24"/>
        </w:rPr>
        <w:t xml:space="preserve">Н.М. Ашихмина        </w:t>
      </w:r>
    </w:p>
    <w:p w14:paraId="286E16F3" w14:textId="77777777" w:rsidR="00094ACD" w:rsidRDefault="00094ACD"/>
    <w:p w14:paraId="3D78C86F" w14:textId="7A442CBB" w:rsidR="0061328D" w:rsidRPr="001C7A13" w:rsidRDefault="0061328D" w:rsidP="0061328D">
      <w:pPr>
        <w:jc w:val="right"/>
        <w:rPr>
          <w:sz w:val="24"/>
          <w:szCs w:val="24"/>
        </w:rPr>
      </w:pPr>
      <w:r w:rsidRPr="001C7A13">
        <w:rPr>
          <w:sz w:val="24"/>
          <w:szCs w:val="24"/>
        </w:rPr>
        <w:lastRenderedPageBreak/>
        <w:t>Приложение 1</w:t>
      </w:r>
    </w:p>
    <w:p w14:paraId="67461DBB" w14:textId="77777777" w:rsidR="001C7A13" w:rsidRDefault="0061328D" w:rsidP="006C6B97">
      <w:pPr>
        <w:jc w:val="right"/>
        <w:rPr>
          <w:sz w:val="24"/>
          <w:szCs w:val="24"/>
        </w:rPr>
      </w:pPr>
      <w:r w:rsidRPr="001C7A13">
        <w:rPr>
          <w:sz w:val="24"/>
          <w:szCs w:val="24"/>
        </w:rPr>
        <w:t xml:space="preserve">к протоколу публичных слушаний </w:t>
      </w:r>
    </w:p>
    <w:p w14:paraId="224276AD" w14:textId="77777777" w:rsidR="001C7A13" w:rsidRDefault="0061328D" w:rsidP="001C7A13">
      <w:pPr>
        <w:jc w:val="right"/>
        <w:rPr>
          <w:sz w:val="24"/>
          <w:szCs w:val="24"/>
        </w:rPr>
      </w:pPr>
      <w:r w:rsidRPr="001C7A13">
        <w:rPr>
          <w:sz w:val="24"/>
          <w:szCs w:val="24"/>
        </w:rPr>
        <w:t xml:space="preserve">по проекту корректировки </w:t>
      </w:r>
    </w:p>
    <w:p w14:paraId="5DAE140D" w14:textId="6ACF9B05" w:rsidR="0061328D" w:rsidRPr="001C7A13" w:rsidRDefault="0061328D" w:rsidP="001C7A13">
      <w:pPr>
        <w:jc w:val="right"/>
        <w:rPr>
          <w:sz w:val="24"/>
          <w:szCs w:val="24"/>
        </w:rPr>
      </w:pPr>
      <w:r w:rsidRPr="001C7A13">
        <w:rPr>
          <w:sz w:val="24"/>
          <w:szCs w:val="24"/>
        </w:rPr>
        <w:t>генерального плана г. Мирного</w:t>
      </w:r>
    </w:p>
    <w:p w14:paraId="78B0F504" w14:textId="77777777" w:rsidR="00C538A9" w:rsidRDefault="00C538A9" w:rsidP="00D73B2F">
      <w:pPr>
        <w:spacing w:after="120"/>
        <w:jc w:val="center"/>
        <w:rPr>
          <w:b/>
          <w:sz w:val="24"/>
          <w:szCs w:val="24"/>
        </w:rPr>
      </w:pPr>
    </w:p>
    <w:p w14:paraId="191CDCE8" w14:textId="7381FEB3" w:rsidR="00F52D43" w:rsidRDefault="00F52D43" w:rsidP="00D73B2F">
      <w:pPr>
        <w:spacing w:after="120"/>
        <w:jc w:val="center"/>
        <w:rPr>
          <w:b/>
          <w:sz w:val="24"/>
          <w:szCs w:val="24"/>
        </w:rPr>
      </w:pPr>
      <w:r w:rsidRPr="00F52D43">
        <w:rPr>
          <w:b/>
          <w:sz w:val="24"/>
          <w:szCs w:val="24"/>
        </w:rPr>
        <w:t>П</w:t>
      </w:r>
      <w:r w:rsidR="00152EE3">
        <w:rPr>
          <w:b/>
          <w:sz w:val="24"/>
          <w:szCs w:val="24"/>
        </w:rPr>
        <w:t xml:space="preserve">еречень участников публичных слушаний </w:t>
      </w:r>
    </w:p>
    <w:tbl>
      <w:tblPr>
        <w:tblStyle w:val="2"/>
        <w:tblW w:w="9869" w:type="dxa"/>
        <w:tblLook w:val="04A0" w:firstRow="1" w:lastRow="0" w:firstColumn="1" w:lastColumn="0" w:noHBand="0" w:noVBand="1"/>
      </w:tblPr>
      <w:tblGrid>
        <w:gridCol w:w="471"/>
        <w:gridCol w:w="4039"/>
        <w:gridCol w:w="5359"/>
      </w:tblGrid>
      <w:tr w:rsidR="00D73B2F" w:rsidRPr="00145D6B" w14:paraId="6994A663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3860D" w14:textId="77777777" w:rsidR="00EB44EF" w:rsidRPr="00145D6B" w:rsidRDefault="00EB44EF" w:rsidP="00D73B2F">
            <w:pPr>
              <w:jc w:val="center"/>
              <w:rPr>
                <w:b/>
                <w:sz w:val="24"/>
                <w:szCs w:val="24"/>
              </w:rPr>
            </w:pPr>
          </w:p>
          <w:p w14:paraId="03535E37" w14:textId="77777777" w:rsidR="00D73B2F" w:rsidRPr="00145D6B" w:rsidRDefault="00D73B2F" w:rsidP="00D73B2F">
            <w:pPr>
              <w:jc w:val="center"/>
              <w:rPr>
                <w:b/>
                <w:sz w:val="24"/>
                <w:szCs w:val="24"/>
              </w:rPr>
            </w:pPr>
            <w:r w:rsidRPr="00145D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A8AF8" w14:textId="77777777" w:rsidR="00EB44EF" w:rsidRPr="00145D6B" w:rsidRDefault="00EB44EF" w:rsidP="00D73B2F">
            <w:pPr>
              <w:jc w:val="center"/>
              <w:rPr>
                <w:b/>
                <w:sz w:val="24"/>
                <w:szCs w:val="24"/>
              </w:rPr>
            </w:pPr>
          </w:p>
          <w:p w14:paraId="305224B8" w14:textId="77777777" w:rsidR="00D73B2F" w:rsidRPr="00145D6B" w:rsidRDefault="00D73B2F" w:rsidP="00D73B2F">
            <w:pPr>
              <w:jc w:val="center"/>
              <w:rPr>
                <w:b/>
                <w:sz w:val="24"/>
                <w:szCs w:val="24"/>
              </w:rPr>
            </w:pPr>
            <w:r w:rsidRPr="00145D6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23BAA" w14:textId="77777777" w:rsidR="00EB44EF" w:rsidRPr="00145D6B" w:rsidRDefault="00EB44EF" w:rsidP="00D73B2F">
            <w:pPr>
              <w:jc w:val="center"/>
              <w:rPr>
                <w:b/>
                <w:sz w:val="24"/>
                <w:szCs w:val="24"/>
              </w:rPr>
            </w:pPr>
          </w:p>
          <w:p w14:paraId="70E7ADFD" w14:textId="77777777" w:rsidR="00D73B2F" w:rsidRPr="00145D6B" w:rsidRDefault="00D73B2F" w:rsidP="00D73B2F">
            <w:pPr>
              <w:jc w:val="center"/>
              <w:rPr>
                <w:b/>
                <w:sz w:val="24"/>
                <w:szCs w:val="24"/>
              </w:rPr>
            </w:pPr>
            <w:r w:rsidRPr="00145D6B">
              <w:rPr>
                <w:b/>
                <w:sz w:val="24"/>
                <w:szCs w:val="24"/>
              </w:rPr>
              <w:t>Организация</w:t>
            </w:r>
          </w:p>
          <w:p w14:paraId="5A577E49" w14:textId="77777777" w:rsidR="00EB44EF" w:rsidRPr="00145D6B" w:rsidRDefault="00EB44EF" w:rsidP="00D73B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3B2F" w:rsidRPr="00145D6B" w14:paraId="0EEA844C" w14:textId="77777777" w:rsidTr="00D73B2F">
        <w:trPr>
          <w:trHeight w:val="296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00513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1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F6CF7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Антонов К.Н.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40904" w14:textId="530E7D23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 xml:space="preserve">ородская Администрация  </w:t>
            </w:r>
          </w:p>
        </w:tc>
      </w:tr>
      <w:tr w:rsidR="00D73B2F" w:rsidRPr="00145D6B" w14:paraId="7CF316D8" w14:textId="77777777" w:rsidTr="00D73B2F">
        <w:trPr>
          <w:trHeight w:val="141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200AB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08EA4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Сафонова С.А.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D0058" w14:textId="4DF07F1C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 xml:space="preserve">ородская Администрация                  </w:t>
            </w:r>
          </w:p>
        </w:tc>
      </w:tr>
      <w:tr w:rsidR="00D73B2F" w:rsidRPr="00145D6B" w14:paraId="67F6B5FE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04572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3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4EC53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Ашихмина Н.М.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AF1B0" w14:textId="773EA789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>ородская Администрация</w:t>
            </w:r>
          </w:p>
        </w:tc>
      </w:tr>
      <w:tr w:rsidR="00D73B2F" w:rsidRPr="00145D6B" w14:paraId="626D1560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0AEEE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4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E29C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proofErr w:type="spellStart"/>
            <w:r w:rsidRPr="00145D6B">
              <w:rPr>
                <w:sz w:val="24"/>
                <w:szCs w:val="24"/>
              </w:rPr>
              <w:t>Берлизова</w:t>
            </w:r>
            <w:proofErr w:type="spellEnd"/>
            <w:r w:rsidRPr="00145D6B"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96824" w14:textId="6B7045FE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>ородская Администрация</w:t>
            </w:r>
          </w:p>
        </w:tc>
      </w:tr>
      <w:tr w:rsidR="00D73B2F" w:rsidRPr="00145D6B" w14:paraId="3341DFD8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9FE16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54F48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Шульга Н.В.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F6D53" w14:textId="4A373616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>ородская Администрация</w:t>
            </w:r>
          </w:p>
        </w:tc>
      </w:tr>
      <w:tr w:rsidR="00D73B2F" w:rsidRPr="00145D6B" w14:paraId="13CF881C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54162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9ECE5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Архипова М.А.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1F20C" w14:textId="291B6467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>ородская Администрация</w:t>
            </w:r>
          </w:p>
        </w:tc>
      </w:tr>
      <w:tr w:rsidR="00D73B2F" w:rsidRPr="00145D6B" w14:paraId="6BD2B17B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5542B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ABFBA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proofErr w:type="spellStart"/>
            <w:r w:rsidRPr="00145D6B">
              <w:rPr>
                <w:sz w:val="24"/>
                <w:szCs w:val="24"/>
              </w:rPr>
              <w:t>Сольжиграсова</w:t>
            </w:r>
            <w:proofErr w:type="spellEnd"/>
            <w:r w:rsidRPr="00145D6B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A0EB3" w14:textId="427A5F4C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>ородская Администрация</w:t>
            </w:r>
          </w:p>
        </w:tc>
      </w:tr>
      <w:tr w:rsidR="00D73B2F" w:rsidRPr="00145D6B" w14:paraId="69565E1D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FAE54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F7CB1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Седых Г.Н.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F8AA3" w14:textId="74774CDF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>ородская Администрация</w:t>
            </w:r>
          </w:p>
        </w:tc>
      </w:tr>
      <w:tr w:rsidR="00D73B2F" w:rsidRPr="00145D6B" w14:paraId="1529E142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562A4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5FAD5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Пальчиков В.М.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47B45" w14:textId="18249486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>ородская Администрация</w:t>
            </w:r>
          </w:p>
        </w:tc>
      </w:tr>
      <w:tr w:rsidR="00D73B2F" w:rsidRPr="00145D6B" w14:paraId="68E9AEBF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356A1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F1410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proofErr w:type="spellStart"/>
            <w:r w:rsidRPr="00145D6B">
              <w:rPr>
                <w:sz w:val="24"/>
                <w:szCs w:val="24"/>
              </w:rPr>
              <w:t>Жаркинбекова</w:t>
            </w:r>
            <w:proofErr w:type="spellEnd"/>
            <w:r w:rsidRPr="00145D6B"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7EC9" w14:textId="35BBCB4C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>ородская Администрация</w:t>
            </w:r>
          </w:p>
        </w:tc>
      </w:tr>
      <w:tr w:rsidR="00D73B2F" w:rsidRPr="00145D6B" w14:paraId="2B5EC3FA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1CB66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4E51D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Уткин И.С.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67A4D" w14:textId="57A769CD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>ородская Администрация</w:t>
            </w:r>
          </w:p>
        </w:tc>
      </w:tr>
      <w:tr w:rsidR="00D73B2F" w:rsidRPr="00145D6B" w14:paraId="2A922E12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105CA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80A85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Татаринов П.Н.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87F23" w14:textId="3380F5D9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>ородская Администрация</w:t>
            </w:r>
          </w:p>
        </w:tc>
      </w:tr>
      <w:tr w:rsidR="00D73B2F" w:rsidRPr="00145D6B" w14:paraId="1755A136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E1F89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CB10B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Немец Е.С.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0F0E0" w14:textId="22C9086C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>ородская Администрация</w:t>
            </w:r>
          </w:p>
        </w:tc>
      </w:tr>
      <w:tr w:rsidR="00D73B2F" w:rsidRPr="00145D6B" w14:paraId="5B4E751E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6544E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D1D50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Дьячковская С.Н.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A4BE6" w14:textId="744FD2FD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>ородская Администрация</w:t>
            </w:r>
          </w:p>
        </w:tc>
      </w:tr>
      <w:tr w:rsidR="00D73B2F" w:rsidRPr="00145D6B" w14:paraId="120179CA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FF36F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AECF8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Путинцева О.В.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1EBD8" w14:textId="78A35E0E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>ородской Совет</w:t>
            </w:r>
          </w:p>
        </w:tc>
      </w:tr>
      <w:tr w:rsidR="00D73B2F" w:rsidRPr="00145D6B" w14:paraId="3D5627CF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9F653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BB3FA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Медова Ю.Б.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47841" w14:textId="258A1952" w:rsidR="00D73B2F" w:rsidRPr="00145D6B" w:rsidRDefault="0061328D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</w:t>
            </w:r>
            <w:r w:rsidR="00D73B2F" w:rsidRPr="00145D6B">
              <w:rPr>
                <w:sz w:val="24"/>
                <w:szCs w:val="24"/>
              </w:rPr>
              <w:t>ородской Совет</w:t>
            </w:r>
          </w:p>
        </w:tc>
      </w:tr>
      <w:tr w:rsidR="00D73B2F" w:rsidRPr="00145D6B" w14:paraId="4532E8C3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21401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6421A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Бутаков А.А.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D430" w14:textId="4ABF5807" w:rsidR="00D73B2F" w:rsidRPr="00145D6B" w:rsidRDefault="00145D6B" w:rsidP="00145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</w:t>
            </w:r>
            <w:r w:rsidR="00D73B2F" w:rsidRPr="00145D6B">
              <w:rPr>
                <w:sz w:val="24"/>
                <w:szCs w:val="24"/>
              </w:rPr>
              <w:t xml:space="preserve">овет депутатов </w:t>
            </w:r>
          </w:p>
        </w:tc>
      </w:tr>
      <w:tr w:rsidR="00D73B2F" w:rsidRPr="00145D6B" w14:paraId="0F98ED01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86AF0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B5AD2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Миронов С.В.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7F7C3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МКУ УЖКХ</w:t>
            </w:r>
          </w:p>
        </w:tc>
      </w:tr>
      <w:tr w:rsidR="00D73B2F" w:rsidRPr="00145D6B" w14:paraId="0637C3DE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8E7D2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266CA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proofErr w:type="spellStart"/>
            <w:r w:rsidRPr="00145D6B">
              <w:rPr>
                <w:sz w:val="24"/>
                <w:szCs w:val="24"/>
              </w:rPr>
              <w:t>Бусова</w:t>
            </w:r>
            <w:proofErr w:type="spellEnd"/>
            <w:r w:rsidRPr="00145D6B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E24D5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Администрация МО «Мирнинский район»</w:t>
            </w:r>
          </w:p>
        </w:tc>
      </w:tr>
      <w:tr w:rsidR="00D73B2F" w:rsidRPr="00145D6B" w14:paraId="4E426941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1CFE0" w14:textId="77777777" w:rsidR="00D73B2F" w:rsidRPr="00145D6B" w:rsidRDefault="00D73B2F" w:rsidP="00D73B2F">
            <w:pPr>
              <w:rPr>
                <w:sz w:val="24"/>
                <w:szCs w:val="24"/>
                <w:lang w:val="en-US"/>
              </w:rPr>
            </w:pPr>
            <w:r w:rsidRPr="00145D6B">
              <w:rPr>
                <w:sz w:val="24"/>
                <w:szCs w:val="24"/>
              </w:rPr>
              <w:t>20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08F01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Якушова А.В.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AEFE9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Администрация МО «Мирнинский район»</w:t>
            </w:r>
          </w:p>
        </w:tc>
      </w:tr>
      <w:tr w:rsidR="00D73B2F" w:rsidRPr="00145D6B" w14:paraId="237DCC44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CB183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21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2D2B2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proofErr w:type="spellStart"/>
            <w:r w:rsidRPr="00145D6B">
              <w:rPr>
                <w:sz w:val="24"/>
                <w:szCs w:val="24"/>
              </w:rPr>
              <w:t>Новохатько</w:t>
            </w:r>
            <w:proofErr w:type="spellEnd"/>
            <w:r w:rsidRPr="00145D6B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9C3EB" w14:textId="3DFA328F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УКС АК «АЛРОСА»</w:t>
            </w:r>
            <w:r w:rsidR="0061328D" w:rsidRPr="00145D6B">
              <w:rPr>
                <w:sz w:val="24"/>
                <w:szCs w:val="24"/>
              </w:rPr>
              <w:t xml:space="preserve"> (ПАО)</w:t>
            </w:r>
          </w:p>
        </w:tc>
      </w:tr>
      <w:tr w:rsidR="00D73B2F" w:rsidRPr="00145D6B" w14:paraId="4BF2D026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20187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1740E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Ковалева Е.В.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E1907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АК «АЛРОСА» (ПАО)</w:t>
            </w:r>
          </w:p>
        </w:tc>
      </w:tr>
      <w:tr w:rsidR="00D73B2F" w:rsidRPr="00145D6B" w14:paraId="41928BCC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81AE5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23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C9BE8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Голубева Т.А.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5EF86" w14:textId="007ACAD8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МУАД</w:t>
            </w:r>
            <w:r w:rsidR="0061328D" w:rsidRPr="00145D6B">
              <w:rPr>
                <w:sz w:val="24"/>
                <w:szCs w:val="24"/>
              </w:rPr>
              <w:t xml:space="preserve"> АК «АЛРОСА» (ПАО)</w:t>
            </w:r>
          </w:p>
        </w:tc>
      </w:tr>
      <w:tr w:rsidR="00D73B2F" w:rsidRPr="00145D6B" w14:paraId="77BAE4FA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9D9B8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24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22728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Захаров Е.А.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51607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АК «АЛРОСА» (ПАО)</w:t>
            </w:r>
          </w:p>
        </w:tc>
      </w:tr>
      <w:tr w:rsidR="00D73B2F" w:rsidRPr="00145D6B" w14:paraId="109FBF71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F543D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25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F8719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proofErr w:type="spellStart"/>
            <w:r w:rsidRPr="00145D6B">
              <w:rPr>
                <w:sz w:val="24"/>
                <w:szCs w:val="24"/>
              </w:rPr>
              <w:t>Сизонов</w:t>
            </w:r>
            <w:proofErr w:type="spellEnd"/>
            <w:r w:rsidRPr="00145D6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E82E1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АК «АЛРОСА» (ПАО)</w:t>
            </w:r>
          </w:p>
        </w:tc>
      </w:tr>
      <w:tr w:rsidR="00D73B2F" w:rsidRPr="00145D6B" w14:paraId="6869C4BF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01363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26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4A5CA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Богданов Е.А.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914A5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АК «АЛРОСА» (ПАО)</w:t>
            </w:r>
          </w:p>
        </w:tc>
      </w:tr>
      <w:tr w:rsidR="00D73B2F" w:rsidRPr="00145D6B" w14:paraId="7DF94167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DC62D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27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890AD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Карпенко Е.А.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31F02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АК «АЛРОСА» (ПАО)</w:t>
            </w:r>
          </w:p>
        </w:tc>
      </w:tr>
      <w:tr w:rsidR="00D73B2F" w:rsidRPr="00145D6B" w14:paraId="60D6BB13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EF6AA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28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9C77B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Колегов К.А.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6667E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АК «АЛРОСА» (ПАО)</w:t>
            </w:r>
          </w:p>
        </w:tc>
      </w:tr>
      <w:tr w:rsidR="00D73B2F" w:rsidRPr="00145D6B" w14:paraId="4F09DD4A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3B6CC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29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8835A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proofErr w:type="spellStart"/>
            <w:r w:rsidRPr="00145D6B">
              <w:rPr>
                <w:sz w:val="24"/>
                <w:szCs w:val="24"/>
              </w:rPr>
              <w:t>Базанов</w:t>
            </w:r>
            <w:proofErr w:type="spellEnd"/>
            <w:r w:rsidRPr="00145D6B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40C55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АК «АЛРОСА» (ПАО)</w:t>
            </w:r>
          </w:p>
        </w:tc>
      </w:tr>
      <w:tr w:rsidR="00D73B2F" w:rsidRPr="00145D6B" w14:paraId="336AE363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B3381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30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3AA9D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Коровенков А.А.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51F34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АК «АЛРОСА» (ПАО)</w:t>
            </w:r>
          </w:p>
        </w:tc>
      </w:tr>
      <w:tr w:rsidR="00D73B2F" w:rsidRPr="00145D6B" w14:paraId="7A46EFF6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20A1C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31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A900A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Федосеева О.А.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4AE7E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АО «АЛРОСА-Газ»</w:t>
            </w:r>
          </w:p>
        </w:tc>
      </w:tr>
      <w:tr w:rsidR="00D73B2F" w:rsidRPr="00145D6B" w14:paraId="27C338C2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0A88E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32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F108D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proofErr w:type="spellStart"/>
            <w:r w:rsidRPr="00145D6B">
              <w:rPr>
                <w:sz w:val="24"/>
                <w:szCs w:val="24"/>
              </w:rPr>
              <w:t>Мизина</w:t>
            </w:r>
            <w:proofErr w:type="spellEnd"/>
            <w:r w:rsidRPr="00145D6B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AB734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АО «АЛРОСА-Газ»</w:t>
            </w:r>
          </w:p>
        </w:tc>
      </w:tr>
      <w:tr w:rsidR="00D73B2F" w:rsidRPr="00145D6B" w14:paraId="1B1E709D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52F6A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33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8AD2E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Ефимова Л.В.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95FA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КСК АК «АЛРОСА» (ПАО)</w:t>
            </w:r>
          </w:p>
        </w:tc>
      </w:tr>
      <w:tr w:rsidR="00D73B2F" w:rsidRPr="00145D6B" w14:paraId="08C13161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2F3E0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34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2C519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proofErr w:type="spellStart"/>
            <w:r w:rsidRPr="00145D6B">
              <w:rPr>
                <w:sz w:val="24"/>
                <w:szCs w:val="24"/>
              </w:rPr>
              <w:t>Шебкова</w:t>
            </w:r>
            <w:proofErr w:type="spellEnd"/>
            <w:r w:rsidRPr="00145D6B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01924" w14:textId="16030736" w:rsidR="00D73B2F" w:rsidRPr="00145D6B" w:rsidRDefault="005E08DE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ООО «</w:t>
            </w:r>
            <w:r w:rsidR="00D73B2F" w:rsidRPr="00145D6B">
              <w:rPr>
                <w:sz w:val="24"/>
                <w:szCs w:val="24"/>
              </w:rPr>
              <w:t xml:space="preserve">Аэропорт </w:t>
            </w:r>
            <w:r w:rsidR="00C24DB5" w:rsidRPr="00145D6B">
              <w:rPr>
                <w:sz w:val="24"/>
                <w:szCs w:val="24"/>
              </w:rPr>
              <w:t>«</w:t>
            </w:r>
            <w:r w:rsidR="00D73B2F" w:rsidRPr="00145D6B">
              <w:rPr>
                <w:sz w:val="24"/>
                <w:szCs w:val="24"/>
              </w:rPr>
              <w:t>Мирный</w:t>
            </w:r>
            <w:r w:rsidRPr="00145D6B">
              <w:rPr>
                <w:sz w:val="24"/>
                <w:szCs w:val="24"/>
              </w:rPr>
              <w:t>»</w:t>
            </w:r>
          </w:p>
        </w:tc>
      </w:tr>
      <w:tr w:rsidR="00D73B2F" w:rsidRPr="00145D6B" w14:paraId="1A298973" w14:textId="77777777" w:rsidTr="00D73B2F">
        <w:trPr>
          <w:trHeight w:val="176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00BA9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35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C3FCB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Махно А.Д.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809B7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УМТС АК «АЛРОСА» (ПАО)</w:t>
            </w:r>
          </w:p>
        </w:tc>
      </w:tr>
      <w:tr w:rsidR="00D73B2F" w:rsidRPr="00145D6B" w14:paraId="50D8026B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ABDB2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36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C22FD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proofErr w:type="spellStart"/>
            <w:r w:rsidRPr="00145D6B">
              <w:rPr>
                <w:sz w:val="24"/>
                <w:szCs w:val="24"/>
              </w:rPr>
              <w:t>Колиев</w:t>
            </w:r>
            <w:proofErr w:type="spellEnd"/>
            <w:r w:rsidRPr="00145D6B">
              <w:rPr>
                <w:sz w:val="24"/>
                <w:szCs w:val="24"/>
              </w:rPr>
              <w:t xml:space="preserve"> К.Л.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72F22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УКС АК «АЛРОСА» (ПАО)</w:t>
            </w:r>
          </w:p>
        </w:tc>
      </w:tr>
      <w:tr w:rsidR="00D73B2F" w:rsidRPr="00145D6B" w14:paraId="6C28220C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19F43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37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77F65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proofErr w:type="spellStart"/>
            <w:r w:rsidRPr="00145D6B">
              <w:rPr>
                <w:sz w:val="24"/>
                <w:szCs w:val="24"/>
              </w:rPr>
              <w:t>Новожилина</w:t>
            </w:r>
            <w:proofErr w:type="spellEnd"/>
            <w:r w:rsidRPr="00145D6B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F060E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УКС АК «АЛРОСА» (ПАО)</w:t>
            </w:r>
          </w:p>
        </w:tc>
      </w:tr>
      <w:tr w:rsidR="00D73B2F" w:rsidRPr="00145D6B" w14:paraId="3029939D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F13D4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38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89465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Антипин И.М.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19B24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МАТП ООО «</w:t>
            </w:r>
            <w:proofErr w:type="spellStart"/>
            <w:r w:rsidRPr="00145D6B">
              <w:rPr>
                <w:sz w:val="24"/>
                <w:szCs w:val="24"/>
              </w:rPr>
              <w:t>Алмаздортранс</w:t>
            </w:r>
            <w:proofErr w:type="spellEnd"/>
            <w:r w:rsidRPr="00145D6B">
              <w:rPr>
                <w:sz w:val="24"/>
                <w:szCs w:val="24"/>
              </w:rPr>
              <w:t>»</w:t>
            </w:r>
          </w:p>
        </w:tc>
      </w:tr>
      <w:tr w:rsidR="00D73B2F" w:rsidRPr="00145D6B" w14:paraId="5CFAA898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0B837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39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7E914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proofErr w:type="spellStart"/>
            <w:r w:rsidRPr="00145D6B">
              <w:rPr>
                <w:sz w:val="24"/>
                <w:szCs w:val="24"/>
              </w:rPr>
              <w:t>Залюжная</w:t>
            </w:r>
            <w:proofErr w:type="spellEnd"/>
            <w:r w:rsidRPr="00145D6B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5689A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ООО «ПТВС»</w:t>
            </w:r>
          </w:p>
        </w:tc>
      </w:tr>
      <w:tr w:rsidR="00D73B2F" w:rsidRPr="00145D6B" w14:paraId="4F3285DA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2C875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40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0DFEF" w14:textId="5CE01CD1" w:rsidR="00D73B2F" w:rsidRPr="00145D6B" w:rsidRDefault="008D6CBC" w:rsidP="00D73B2F">
            <w:pPr>
              <w:rPr>
                <w:sz w:val="24"/>
                <w:szCs w:val="24"/>
              </w:rPr>
            </w:pPr>
            <w:proofErr w:type="spellStart"/>
            <w:r w:rsidRPr="00145D6B">
              <w:rPr>
                <w:sz w:val="24"/>
                <w:szCs w:val="24"/>
              </w:rPr>
              <w:t>Марсодо</w:t>
            </w:r>
            <w:r w:rsidR="00D73B2F" w:rsidRPr="00145D6B">
              <w:rPr>
                <w:sz w:val="24"/>
                <w:szCs w:val="24"/>
              </w:rPr>
              <w:t>ла</w:t>
            </w:r>
            <w:proofErr w:type="spellEnd"/>
            <w:r w:rsidR="00D73B2F" w:rsidRPr="00145D6B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BACD8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МГОК АК «АЛРОСА» (ПАО)</w:t>
            </w:r>
          </w:p>
        </w:tc>
      </w:tr>
      <w:tr w:rsidR="00D73B2F" w:rsidRPr="00145D6B" w14:paraId="2330FCC4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5DC8D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41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B0927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Пискунов О.О.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B07A4" w14:textId="4B80CAE5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ООО</w:t>
            </w:r>
            <w:r w:rsidR="00B6417E" w:rsidRPr="00145D6B">
              <w:rPr>
                <w:sz w:val="24"/>
                <w:szCs w:val="24"/>
              </w:rPr>
              <w:t xml:space="preserve"> «</w:t>
            </w:r>
            <w:r w:rsidRPr="00145D6B">
              <w:rPr>
                <w:sz w:val="24"/>
                <w:szCs w:val="24"/>
              </w:rPr>
              <w:t>РНГ</w:t>
            </w:r>
            <w:r w:rsidR="00B6417E" w:rsidRPr="00145D6B">
              <w:rPr>
                <w:sz w:val="24"/>
                <w:szCs w:val="24"/>
              </w:rPr>
              <w:t>»</w:t>
            </w:r>
          </w:p>
        </w:tc>
      </w:tr>
      <w:tr w:rsidR="00D73B2F" w:rsidRPr="00145D6B" w14:paraId="5A92F674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DAB0B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42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7958C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Миронова А.Н.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0D973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Экологический центр АК «АЛРОСА» (ПАО)</w:t>
            </w:r>
          </w:p>
        </w:tc>
      </w:tr>
      <w:tr w:rsidR="00D73B2F" w:rsidRPr="00145D6B" w14:paraId="38B057FE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5ACA3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CC3A8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Дударь М.М.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AC0B9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МАП АК «АЛРОСА» (ПАО)</w:t>
            </w:r>
          </w:p>
        </w:tc>
      </w:tr>
      <w:tr w:rsidR="00D73B2F" w:rsidRPr="00145D6B" w14:paraId="16A975DA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C7C7E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44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0EA15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Александрова В.В.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0E838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Мирнинский КГЭН Минэкологии РС (Я)</w:t>
            </w:r>
          </w:p>
        </w:tc>
      </w:tr>
      <w:tr w:rsidR="00D73B2F" w:rsidRPr="00145D6B" w14:paraId="76233D7F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AE6F0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45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A6E9C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Гончаров А.В.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24664" w14:textId="042B37B2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ЗЭС</w:t>
            </w:r>
            <w:r w:rsidR="006C6B97" w:rsidRPr="00145D6B">
              <w:rPr>
                <w:sz w:val="24"/>
                <w:szCs w:val="24"/>
              </w:rPr>
              <w:t xml:space="preserve"> ПАО «Якутскэнерго»</w:t>
            </w:r>
          </w:p>
        </w:tc>
      </w:tr>
      <w:tr w:rsidR="00D73B2F" w:rsidRPr="00145D6B" w14:paraId="06C7CCDB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B22CE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46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30170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Ефимов В.А.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B2644" w14:textId="0859782F" w:rsidR="00D73B2F" w:rsidRPr="00145D6B" w:rsidRDefault="006C6B97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D73B2F" w:rsidRPr="00145D6B" w14:paraId="6678C79D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AB258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47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8AA11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Овсянников Е.А.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12EB0" w14:textId="659BECFD" w:rsidR="00D73B2F" w:rsidRPr="00145D6B" w:rsidRDefault="006C6B97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D73B2F" w:rsidRPr="00145D6B" w14:paraId="15263362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BC49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48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A05B9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proofErr w:type="spellStart"/>
            <w:r w:rsidRPr="00145D6B">
              <w:rPr>
                <w:sz w:val="24"/>
                <w:szCs w:val="24"/>
              </w:rPr>
              <w:t>Ерыгин</w:t>
            </w:r>
            <w:proofErr w:type="spellEnd"/>
            <w:r w:rsidRPr="00145D6B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A75CD" w14:textId="749800F2" w:rsidR="00D73B2F" w:rsidRPr="00145D6B" w:rsidRDefault="006C6B97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D73B2F" w:rsidRPr="00145D6B" w14:paraId="5D1A34CF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DFE61" w14:textId="77777777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49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4CFE3" w14:textId="2C6266A4" w:rsidR="00D73B2F" w:rsidRPr="00145D6B" w:rsidRDefault="00D73B2F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Коробейников В.</w:t>
            </w:r>
            <w:r w:rsidR="00C309F5" w:rsidRPr="00145D6B">
              <w:rPr>
                <w:sz w:val="24"/>
                <w:szCs w:val="24"/>
              </w:rPr>
              <w:t>А.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83306" w14:textId="01966157" w:rsidR="00D73B2F" w:rsidRPr="00145D6B" w:rsidRDefault="006C6B97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житель города</w:t>
            </w:r>
          </w:p>
        </w:tc>
      </w:tr>
      <w:tr w:rsidR="00E5636C" w:rsidRPr="00145D6B" w14:paraId="50C42426" w14:textId="77777777" w:rsidTr="00D73B2F">
        <w:trPr>
          <w:trHeight w:val="252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3A1E6" w14:textId="0FABAEEF" w:rsidR="00E5636C" w:rsidRPr="00145D6B" w:rsidRDefault="00E5636C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50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6DB6E" w14:textId="4862B43B" w:rsidR="00E5636C" w:rsidRPr="00145D6B" w:rsidRDefault="00E5636C" w:rsidP="00D73B2F">
            <w:pPr>
              <w:rPr>
                <w:sz w:val="24"/>
                <w:szCs w:val="24"/>
              </w:rPr>
            </w:pPr>
            <w:proofErr w:type="spellStart"/>
            <w:r w:rsidRPr="00145D6B">
              <w:rPr>
                <w:sz w:val="24"/>
                <w:szCs w:val="24"/>
              </w:rPr>
              <w:t>Фахартымов</w:t>
            </w:r>
            <w:proofErr w:type="spellEnd"/>
            <w:r w:rsidRPr="00145D6B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CF3DC" w14:textId="7D118D73" w:rsidR="00E5636C" w:rsidRPr="00145D6B" w:rsidRDefault="00E5636C" w:rsidP="00D73B2F">
            <w:pPr>
              <w:rPr>
                <w:sz w:val="24"/>
                <w:szCs w:val="24"/>
              </w:rPr>
            </w:pPr>
            <w:r w:rsidRPr="00145D6B">
              <w:rPr>
                <w:sz w:val="24"/>
                <w:szCs w:val="24"/>
              </w:rPr>
              <w:t>АК «АЛРОСА» (ПАО)</w:t>
            </w:r>
          </w:p>
        </w:tc>
      </w:tr>
    </w:tbl>
    <w:p w14:paraId="26709375" w14:textId="77777777" w:rsidR="00FF1D15" w:rsidRPr="00145D6B" w:rsidRDefault="00FF1D15" w:rsidP="00B62E46">
      <w:pPr>
        <w:jc w:val="right"/>
        <w:rPr>
          <w:b/>
          <w:sz w:val="24"/>
          <w:szCs w:val="24"/>
        </w:rPr>
      </w:pPr>
    </w:p>
    <w:p w14:paraId="47D5AAEC" w14:textId="0E573BBB" w:rsidR="00FF1D15" w:rsidRPr="00145D6B" w:rsidRDefault="00FF1D15" w:rsidP="00FF1D15">
      <w:pPr>
        <w:jc w:val="center"/>
        <w:rPr>
          <w:b/>
          <w:sz w:val="24"/>
          <w:szCs w:val="24"/>
        </w:rPr>
      </w:pPr>
      <w:r w:rsidRPr="00145D6B">
        <w:rPr>
          <w:b/>
          <w:sz w:val="24"/>
          <w:szCs w:val="24"/>
        </w:rPr>
        <w:t>_____________________</w:t>
      </w:r>
    </w:p>
    <w:p w14:paraId="6B0AFB25" w14:textId="77777777" w:rsidR="00FF1D15" w:rsidRDefault="00FF1D15" w:rsidP="00B62E46">
      <w:pPr>
        <w:jc w:val="right"/>
        <w:rPr>
          <w:b/>
          <w:sz w:val="24"/>
          <w:szCs w:val="24"/>
        </w:rPr>
      </w:pPr>
    </w:p>
    <w:p w14:paraId="1F51AB5C" w14:textId="77777777" w:rsidR="00FF1D15" w:rsidRDefault="00FF1D15" w:rsidP="00B62E46">
      <w:pPr>
        <w:jc w:val="right"/>
        <w:rPr>
          <w:b/>
          <w:sz w:val="24"/>
          <w:szCs w:val="24"/>
        </w:rPr>
      </w:pPr>
    </w:p>
    <w:p w14:paraId="1B27B813" w14:textId="77777777" w:rsidR="00FF1D15" w:rsidRDefault="00FF1D15" w:rsidP="00B62E46">
      <w:pPr>
        <w:jc w:val="right"/>
        <w:rPr>
          <w:b/>
          <w:sz w:val="24"/>
          <w:szCs w:val="24"/>
        </w:rPr>
      </w:pPr>
    </w:p>
    <w:p w14:paraId="1CE64E82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4A5EA5D2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2C0C45E7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6DE275DF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23D0ECBE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2116EAC0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0738844C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1E380219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65B52C2E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726CDC44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554B0AB2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3AE64161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2E67039A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4101EADC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019BD171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51BE9585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177AF55F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63240B96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7960A303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0B5A97CA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2D7DD0DD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4EC275C4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152CC4FC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718DB6C9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64AA228C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6DFC337E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7F50526B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4776D76B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35330A26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02192B53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1A9FC8A0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7EE061D0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0115688B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2D585944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31654518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15188253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684C68C1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565B97F4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12E15A17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6A49CDCA" w14:textId="77777777" w:rsidR="00675582" w:rsidRDefault="00675582" w:rsidP="00B62E46">
      <w:pPr>
        <w:jc w:val="right"/>
        <w:rPr>
          <w:b/>
          <w:sz w:val="24"/>
          <w:szCs w:val="24"/>
        </w:rPr>
      </w:pPr>
    </w:p>
    <w:p w14:paraId="266A194D" w14:textId="6B555684" w:rsidR="00B62E46" w:rsidRPr="00675582" w:rsidRDefault="00B62E46" w:rsidP="00B62E46">
      <w:pPr>
        <w:jc w:val="right"/>
        <w:rPr>
          <w:sz w:val="24"/>
          <w:szCs w:val="24"/>
        </w:rPr>
      </w:pPr>
      <w:r w:rsidRPr="00675582">
        <w:rPr>
          <w:sz w:val="24"/>
          <w:szCs w:val="24"/>
        </w:rPr>
        <w:lastRenderedPageBreak/>
        <w:t>Приложение 2</w:t>
      </w:r>
    </w:p>
    <w:p w14:paraId="2C68A962" w14:textId="77777777" w:rsidR="00675582" w:rsidRDefault="00B62E46" w:rsidP="006C6B97">
      <w:pPr>
        <w:jc w:val="right"/>
        <w:rPr>
          <w:sz w:val="24"/>
          <w:szCs w:val="24"/>
        </w:rPr>
      </w:pPr>
      <w:r w:rsidRPr="00675582">
        <w:rPr>
          <w:sz w:val="24"/>
          <w:szCs w:val="24"/>
        </w:rPr>
        <w:t xml:space="preserve">к протоколу публичных слушаний </w:t>
      </w:r>
    </w:p>
    <w:p w14:paraId="60782BBB" w14:textId="77777777" w:rsidR="00675582" w:rsidRDefault="00B62E46" w:rsidP="00675582">
      <w:pPr>
        <w:jc w:val="right"/>
        <w:rPr>
          <w:sz w:val="24"/>
          <w:szCs w:val="24"/>
        </w:rPr>
      </w:pPr>
      <w:r w:rsidRPr="00675582">
        <w:rPr>
          <w:sz w:val="24"/>
          <w:szCs w:val="24"/>
        </w:rPr>
        <w:t xml:space="preserve">по проекту корректировки </w:t>
      </w:r>
    </w:p>
    <w:p w14:paraId="4714CF7B" w14:textId="7D329759" w:rsidR="00B62E46" w:rsidRPr="00675582" w:rsidRDefault="00B62E46" w:rsidP="00675582">
      <w:pPr>
        <w:jc w:val="right"/>
        <w:rPr>
          <w:sz w:val="24"/>
          <w:szCs w:val="24"/>
        </w:rPr>
      </w:pPr>
      <w:r w:rsidRPr="00675582">
        <w:rPr>
          <w:sz w:val="24"/>
          <w:szCs w:val="24"/>
        </w:rPr>
        <w:t>генерального плана г. Мирного</w:t>
      </w:r>
    </w:p>
    <w:p w14:paraId="6BF33809" w14:textId="77777777" w:rsidR="00FF1D15" w:rsidRDefault="00FF1D15" w:rsidP="00F52D43">
      <w:pPr>
        <w:jc w:val="center"/>
        <w:rPr>
          <w:b/>
          <w:sz w:val="24"/>
          <w:szCs w:val="24"/>
        </w:rPr>
      </w:pPr>
    </w:p>
    <w:p w14:paraId="698332B9" w14:textId="77777777" w:rsidR="005B27B1" w:rsidRDefault="005B27B1" w:rsidP="00F52D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согласовании проекта на момент проведения публичных слушаний, </w:t>
      </w:r>
    </w:p>
    <w:p w14:paraId="3EC97D5E" w14:textId="693DCDAE" w:rsidR="00F52D43" w:rsidRDefault="005B27B1" w:rsidP="00F52D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том числе замечания и предложения</w:t>
      </w:r>
    </w:p>
    <w:p w14:paraId="5DCD6799" w14:textId="77777777" w:rsidR="00FF1D15" w:rsidRDefault="00FF1D15" w:rsidP="00F52D43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973"/>
        <w:gridCol w:w="4292"/>
        <w:gridCol w:w="2552"/>
        <w:gridCol w:w="1523"/>
      </w:tblGrid>
      <w:tr w:rsidR="005B27B1" w:rsidRPr="00761FFC" w14:paraId="10AB04B4" w14:textId="77777777" w:rsidTr="00C0626E">
        <w:tc>
          <w:tcPr>
            <w:tcW w:w="513" w:type="dxa"/>
          </w:tcPr>
          <w:p w14:paraId="04A4BA02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E80981F" w14:textId="6F605EF2" w:rsidR="00761FFC" w:rsidRPr="00761FFC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73" w:type="dxa"/>
          </w:tcPr>
          <w:p w14:paraId="6658BC58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61FFC">
              <w:rPr>
                <w:rFonts w:eastAsia="Calibri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 проекта</w:t>
            </w:r>
          </w:p>
        </w:tc>
        <w:tc>
          <w:tcPr>
            <w:tcW w:w="4292" w:type="dxa"/>
          </w:tcPr>
          <w:p w14:paraId="2DFB441A" w14:textId="77777777" w:rsid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Дата, согласования, замечания и предложения</w:t>
            </w:r>
          </w:p>
          <w:p w14:paraId="1B706A4C" w14:textId="77777777" w:rsidR="00EE0E06" w:rsidRDefault="00EE0E06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53E6910" w14:textId="77777777" w:rsidR="00EE0E06" w:rsidRPr="00761FFC" w:rsidRDefault="00EE0E06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765176A2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От кого поступили</w:t>
            </w:r>
          </w:p>
        </w:tc>
        <w:tc>
          <w:tcPr>
            <w:tcW w:w="1523" w:type="dxa"/>
          </w:tcPr>
          <w:p w14:paraId="1DCAF214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замечания </w:t>
            </w:r>
          </w:p>
          <w:p w14:paraId="036FD17C" w14:textId="0DB5A403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(или) предложения</w:t>
            </w:r>
          </w:p>
          <w:p w14:paraId="2E410D61" w14:textId="4754DDBA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7B1" w:rsidRPr="00761FFC" w14:paraId="3D8546F7" w14:textId="77777777" w:rsidTr="00C0626E">
        <w:tc>
          <w:tcPr>
            <w:tcW w:w="513" w:type="dxa"/>
          </w:tcPr>
          <w:p w14:paraId="4888E70A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</w:tcPr>
          <w:p w14:paraId="47143C14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92" w:type="dxa"/>
          </w:tcPr>
          <w:p w14:paraId="6E51B61C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u w:val="single"/>
                <w:lang w:eastAsia="en-US"/>
              </w:rPr>
              <w:t>03.12.2019</w:t>
            </w: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  на ФГИСТП – принято к рассмотрению</w:t>
            </w:r>
          </w:p>
          <w:p w14:paraId="2C79B98E" w14:textId="77777777" w:rsidR="00761FFC" w:rsidRPr="005B27B1" w:rsidRDefault="00761FFC" w:rsidP="00761FFC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i/>
                <w:sz w:val="22"/>
                <w:szCs w:val="22"/>
                <w:lang w:eastAsia="en-US"/>
              </w:rPr>
              <w:t xml:space="preserve">Согласование, замечания и предложения </w:t>
            </w:r>
            <w:r w:rsidRPr="005B27B1">
              <w:rPr>
                <w:rFonts w:eastAsia="Calibri"/>
                <w:i/>
                <w:sz w:val="22"/>
                <w:szCs w:val="22"/>
                <w:lang w:eastAsia="en-US"/>
              </w:rPr>
              <w:t xml:space="preserve">на момент слушаний </w:t>
            </w:r>
          </w:p>
          <w:p w14:paraId="39690354" w14:textId="77777777" w:rsidR="00761FFC" w:rsidRPr="00761FFC" w:rsidRDefault="00761FFC" w:rsidP="00761FFC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не поступили</w:t>
            </w:r>
            <w:r w:rsidRPr="00761FFC">
              <w:rPr>
                <w:rFonts w:eastAsia="Calibri"/>
                <w:i/>
                <w:sz w:val="22"/>
                <w:szCs w:val="22"/>
                <w:lang w:eastAsia="en-US"/>
              </w:rPr>
              <w:t>!!!</w:t>
            </w:r>
          </w:p>
        </w:tc>
        <w:tc>
          <w:tcPr>
            <w:tcW w:w="2552" w:type="dxa"/>
          </w:tcPr>
          <w:p w14:paraId="0CB18B08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Высший исполнительный орган государственной власти Р</w:t>
            </w:r>
            <w:proofErr w:type="gramStart"/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С(</w:t>
            </w:r>
            <w:proofErr w:type="gramEnd"/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Я)</w:t>
            </w: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 – Алексеева Ирина Дмитриевна</w:t>
            </w:r>
          </w:p>
        </w:tc>
        <w:tc>
          <w:tcPr>
            <w:tcW w:w="1523" w:type="dxa"/>
          </w:tcPr>
          <w:p w14:paraId="122F5966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7B1" w:rsidRPr="00761FFC" w14:paraId="3E669768" w14:textId="77777777" w:rsidTr="00C0626E">
        <w:tc>
          <w:tcPr>
            <w:tcW w:w="513" w:type="dxa"/>
          </w:tcPr>
          <w:p w14:paraId="3D005250" w14:textId="54D04A23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3" w:type="dxa"/>
          </w:tcPr>
          <w:p w14:paraId="5062A612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92" w:type="dxa"/>
          </w:tcPr>
          <w:p w14:paraId="7389E6AA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u w:val="single"/>
                <w:lang w:eastAsia="en-US"/>
              </w:rPr>
              <w:t>19.12.2019 № 1-12/59793</w:t>
            </w:r>
          </w:p>
          <w:p w14:paraId="0C62F7B4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Согласовано.</w:t>
            </w: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14:paraId="4BC5761A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Государственная корпорация по атомной энергетике </w:t>
            </w: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proofErr w:type="spellStart"/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Росатом</w:t>
            </w:r>
            <w:proofErr w:type="spellEnd"/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23" w:type="dxa"/>
          </w:tcPr>
          <w:p w14:paraId="7150A8BF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7B1" w:rsidRPr="00761FFC" w14:paraId="0CA0EE10" w14:textId="77777777" w:rsidTr="00C0626E">
        <w:tc>
          <w:tcPr>
            <w:tcW w:w="513" w:type="dxa"/>
          </w:tcPr>
          <w:p w14:paraId="00CB398A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3" w:type="dxa"/>
          </w:tcPr>
          <w:p w14:paraId="0F6B24EC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92" w:type="dxa"/>
          </w:tcPr>
          <w:p w14:paraId="1C7437A5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u w:val="single"/>
                <w:lang w:eastAsia="en-US"/>
              </w:rPr>
              <w:t>20.12.2020 № АВ-03-31/25175</w:t>
            </w:r>
          </w:p>
          <w:p w14:paraId="318785FA" w14:textId="77777777" w:rsidR="00761FFC" w:rsidRPr="00761FFC" w:rsidRDefault="00761FFC" w:rsidP="00761FF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Проект ГП </w:t>
            </w: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не согласовывается:</w:t>
            </w:r>
          </w:p>
          <w:p w14:paraId="372B9F86" w14:textId="55B21EFA" w:rsidR="00761FFC" w:rsidRPr="00761FFC" w:rsidRDefault="00761FFC" w:rsidP="005B27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Об отсутствии информации по городским лесам (по данным государственного лесного реестра – 6996 га)</w:t>
            </w:r>
            <w:r w:rsidRPr="00761FFC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2552" w:type="dxa"/>
          </w:tcPr>
          <w:p w14:paraId="1F93B5C1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Федеральное агентство лесного хозяйства (</w:t>
            </w: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Рослесхоз)</w:t>
            </w:r>
          </w:p>
        </w:tc>
        <w:tc>
          <w:tcPr>
            <w:tcW w:w="1523" w:type="dxa"/>
          </w:tcPr>
          <w:p w14:paraId="00B075B9" w14:textId="0C61CA27" w:rsidR="00761FFC" w:rsidRPr="00761FFC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B27B1" w:rsidRPr="00761FFC" w14:paraId="416080B3" w14:textId="77777777" w:rsidTr="00C0626E">
        <w:tc>
          <w:tcPr>
            <w:tcW w:w="513" w:type="dxa"/>
          </w:tcPr>
          <w:p w14:paraId="14D9839B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3" w:type="dxa"/>
          </w:tcPr>
          <w:p w14:paraId="779A7B3A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92" w:type="dxa"/>
          </w:tcPr>
          <w:p w14:paraId="7C76652D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u w:val="single"/>
                <w:lang w:eastAsia="en-US"/>
              </w:rPr>
              <w:t>23.12.2019 № МН-2271/НБ</w:t>
            </w:r>
          </w:p>
          <w:p w14:paraId="65147697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Проект ГП </w:t>
            </w: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не согласовывается:</w:t>
            </w:r>
          </w:p>
          <w:p w14:paraId="5D1679D0" w14:textId="2D5B529C" w:rsidR="00761FFC" w:rsidRPr="00761FFC" w:rsidRDefault="00761FFC" w:rsidP="005B27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В проекте не отражено размещение Политехнического института (филиала)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 w:rsidRPr="00761FFC">
              <w:rPr>
                <w:rFonts w:eastAsia="Calibri"/>
                <w:sz w:val="22"/>
                <w:szCs w:val="22"/>
                <w:lang w:eastAsia="en-US"/>
              </w:rPr>
              <w:t>Аммосова</w:t>
            </w:r>
            <w:proofErr w:type="spellEnd"/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» в г. Мирном, подведомственного </w:t>
            </w:r>
            <w:proofErr w:type="spellStart"/>
            <w:r w:rsidRPr="00761FFC">
              <w:rPr>
                <w:rFonts w:eastAsia="Calibri"/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2552" w:type="dxa"/>
          </w:tcPr>
          <w:p w14:paraId="424BFD2D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Министерство науки и высшего образования Российской Федерации (</w:t>
            </w:r>
            <w:proofErr w:type="spellStart"/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России</w:t>
            </w:r>
            <w:r w:rsidRPr="00761FF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3" w:type="dxa"/>
          </w:tcPr>
          <w:p w14:paraId="783C6E4D" w14:textId="1E950373" w:rsidR="00761FFC" w:rsidRPr="00761FFC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5B27B1" w:rsidRPr="00761FFC" w14:paraId="2BB178AE" w14:textId="77777777" w:rsidTr="00C0626E">
        <w:tc>
          <w:tcPr>
            <w:tcW w:w="513" w:type="dxa"/>
          </w:tcPr>
          <w:p w14:paraId="2E362F1E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3" w:type="dxa"/>
          </w:tcPr>
          <w:p w14:paraId="6FBA4E70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92" w:type="dxa"/>
          </w:tcPr>
          <w:p w14:paraId="596015E6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u w:val="single"/>
                <w:lang w:eastAsia="en-US"/>
              </w:rPr>
              <w:t>30.01.2020 № 43-405-5</w:t>
            </w:r>
          </w:p>
          <w:p w14:paraId="5634F218" w14:textId="77777777" w:rsidR="00761FFC" w:rsidRPr="00761FFC" w:rsidRDefault="00761FFC" w:rsidP="00761FF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Согласовано. </w:t>
            </w:r>
          </w:p>
          <w:p w14:paraId="48385EE1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59CC79D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</w:t>
            </w: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МЧС России</w:t>
            </w:r>
            <w:r w:rsidRPr="00761FF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3" w:type="dxa"/>
          </w:tcPr>
          <w:p w14:paraId="5AA29EC3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7B1" w:rsidRPr="00761FFC" w14:paraId="57060F71" w14:textId="77777777" w:rsidTr="00C0626E">
        <w:tc>
          <w:tcPr>
            <w:tcW w:w="513" w:type="dxa"/>
          </w:tcPr>
          <w:p w14:paraId="526F7CE2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3" w:type="dxa"/>
          </w:tcPr>
          <w:p w14:paraId="1A16C37E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92" w:type="dxa"/>
          </w:tcPr>
          <w:p w14:paraId="765686FF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u w:val="single"/>
                <w:lang w:eastAsia="en-US"/>
              </w:rPr>
              <w:t>09.01.2020 № 02-АИ-670-22/1</w:t>
            </w:r>
          </w:p>
          <w:p w14:paraId="7085D6C0" w14:textId="0B7C85C9" w:rsidR="00761FFC" w:rsidRPr="00761FFC" w:rsidRDefault="00761FFC" w:rsidP="005B27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Предложение по переносу сроков расширения кладбища до полной отработки прилегающей части месторождения «Дачная-1» в 20207 году и выполнения рекультивации нарушенных земель в 2028 году                             </w:t>
            </w:r>
          </w:p>
        </w:tc>
        <w:tc>
          <w:tcPr>
            <w:tcW w:w="2552" w:type="dxa"/>
          </w:tcPr>
          <w:p w14:paraId="598C762A" w14:textId="77777777" w:rsidR="00761FFC" w:rsidRPr="00761FFC" w:rsidRDefault="00761FFC" w:rsidP="00761FF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АК «АЛРОСА» (ПАО)</w:t>
            </w:r>
          </w:p>
        </w:tc>
        <w:tc>
          <w:tcPr>
            <w:tcW w:w="1523" w:type="dxa"/>
          </w:tcPr>
          <w:p w14:paraId="7C9E112E" w14:textId="237CF2D4" w:rsidR="00761FFC" w:rsidRPr="00761FFC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5B27B1" w:rsidRPr="00761FFC" w14:paraId="1EF19124" w14:textId="77777777" w:rsidTr="00C0626E">
        <w:tc>
          <w:tcPr>
            <w:tcW w:w="513" w:type="dxa"/>
          </w:tcPr>
          <w:p w14:paraId="1E8B33F3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3" w:type="dxa"/>
          </w:tcPr>
          <w:p w14:paraId="5D54B935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92" w:type="dxa"/>
          </w:tcPr>
          <w:p w14:paraId="16520E7B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u w:val="single"/>
                <w:lang w:eastAsia="en-US"/>
              </w:rPr>
              <w:t>14.01.2020 № 9/5/УЖО-17</w:t>
            </w:r>
          </w:p>
          <w:p w14:paraId="6502518F" w14:textId="77777777" w:rsidR="00761FFC" w:rsidRPr="00761FFC" w:rsidRDefault="00761FFC" w:rsidP="00761FF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Согласовано.</w:t>
            </w:r>
          </w:p>
        </w:tc>
        <w:tc>
          <w:tcPr>
            <w:tcW w:w="2552" w:type="dxa"/>
          </w:tcPr>
          <w:p w14:paraId="24FFC2BA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Федеральная служба охраны Российской Федерации (</w:t>
            </w: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ФСО России</w:t>
            </w:r>
            <w:r w:rsidRPr="00761FF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3" w:type="dxa"/>
          </w:tcPr>
          <w:p w14:paraId="02DE2301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7B1" w:rsidRPr="00761FFC" w14:paraId="4C20A837" w14:textId="77777777" w:rsidTr="00C0626E">
        <w:tc>
          <w:tcPr>
            <w:tcW w:w="513" w:type="dxa"/>
          </w:tcPr>
          <w:p w14:paraId="3459D943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73" w:type="dxa"/>
          </w:tcPr>
          <w:p w14:paraId="75F0BF3F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92" w:type="dxa"/>
          </w:tcPr>
          <w:p w14:paraId="2FE5C0E9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u w:val="single"/>
                <w:lang w:eastAsia="en-US"/>
              </w:rPr>
              <w:t>04.02.2020 № Д15/2315-ИС</w:t>
            </w:r>
          </w:p>
          <w:p w14:paraId="1C266936" w14:textId="63CF2790" w:rsidR="00761FFC" w:rsidRPr="00761FFC" w:rsidRDefault="00761FFC" w:rsidP="005B27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Согласовано с учетом замечания о необходимости отображения в текстовой и графической части материалов по обоснованию проекта существующих и планируемых к реконструкции или размещению объекты единой системы организации воздушного движения, расположенные на территории МО «Город Мирный» в соответствии с приложением к согласованию.                  </w:t>
            </w:r>
          </w:p>
        </w:tc>
        <w:tc>
          <w:tcPr>
            <w:tcW w:w="2552" w:type="dxa"/>
          </w:tcPr>
          <w:p w14:paraId="089F09CC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Министерство </w:t>
            </w:r>
            <w:r w:rsidRPr="00761FFC">
              <w:rPr>
                <w:rFonts w:eastAsia="Calibri"/>
                <w:sz w:val="22"/>
                <w:szCs w:val="22"/>
                <w:lang w:eastAsia="en-US"/>
              </w:rPr>
              <w:lastRenderedPageBreak/>
              <w:t>транспорта Российской Федерации (</w:t>
            </w: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Минтранс России</w:t>
            </w:r>
            <w:r w:rsidRPr="00761FF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3" w:type="dxa"/>
          </w:tcPr>
          <w:p w14:paraId="58478E08" w14:textId="04C3BA4F" w:rsidR="00761FFC" w:rsidRPr="00761FFC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</w:tr>
      <w:tr w:rsidR="005B27B1" w:rsidRPr="00761FFC" w14:paraId="08D1A756" w14:textId="77777777" w:rsidTr="00C0626E">
        <w:tc>
          <w:tcPr>
            <w:tcW w:w="513" w:type="dxa"/>
          </w:tcPr>
          <w:p w14:paraId="1BE2219F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973" w:type="dxa"/>
          </w:tcPr>
          <w:p w14:paraId="4D3089DB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92" w:type="dxa"/>
          </w:tcPr>
          <w:p w14:paraId="5A258022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u w:val="single"/>
                <w:lang w:eastAsia="en-US"/>
              </w:rPr>
              <w:t>17.02.2020 № 153/9/567</w:t>
            </w:r>
          </w:p>
          <w:p w14:paraId="6BB16F91" w14:textId="77777777" w:rsidR="00761FFC" w:rsidRPr="00761FFC" w:rsidRDefault="00761FFC" w:rsidP="00761FF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Согласовано.</w:t>
            </w:r>
          </w:p>
        </w:tc>
        <w:tc>
          <w:tcPr>
            <w:tcW w:w="2552" w:type="dxa"/>
          </w:tcPr>
          <w:p w14:paraId="1111F801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Министерство обороны Российской Федерации (</w:t>
            </w: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Минобороны России</w:t>
            </w:r>
            <w:r w:rsidRPr="00761FF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3" w:type="dxa"/>
          </w:tcPr>
          <w:p w14:paraId="7963E83F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7B1" w:rsidRPr="00761FFC" w14:paraId="46818DCA" w14:textId="77777777" w:rsidTr="00C0626E">
        <w:tc>
          <w:tcPr>
            <w:tcW w:w="513" w:type="dxa"/>
          </w:tcPr>
          <w:p w14:paraId="6E0D37AD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3" w:type="dxa"/>
          </w:tcPr>
          <w:p w14:paraId="0C1DD2D9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F2E90FE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87D4905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Раздел 1 (</w:t>
            </w:r>
            <w:proofErr w:type="spellStart"/>
            <w:proofErr w:type="gramStart"/>
            <w:r w:rsidRPr="00761FFC">
              <w:rPr>
                <w:rFonts w:eastAsia="Calibri"/>
                <w:sz w:val="22"/>
                <w:szCs w:val="22"/>
                <w:lang w:eastAsia="en-US"/>
              </w:rPr>
              <w:t>табл</w:t>
            </w:r>
            <w:proofErr w:type="spellEnd"/>
            <w:proofErr w:type="gramEnd"/>
            <w:r w:rsidRPr="00761FF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14:paraId="29674279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96DE6E2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83F5E85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Раздел 2 и далее по тексту</w:t>
            </w:r>
          </w:p>
          <w:p w14:paraId="0219D5E2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42EF01B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7BE0DB6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120B7B1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F33BA18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E771EC7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AE4C66F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59D59D3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8BFB20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52DBDB1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Раздел 3.6</w:t>
            </w:r>
          </w:p>
          <w:p w14:paraId="46D2D238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D77A8C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5851C4A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E9AE4AD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743979D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71C48E9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325FB9F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Pr="00761FFC"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</w:p>
          <w:p w14:paraId="3332C8AC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E493405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95D6CE0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2684AC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0BC9645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r w:rsidRPr="00761FFC"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4292" w:type="dxa"/>
          </w:tcPr>
          <w:p w14:paraId="6DDDC276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u w:val="single"/>
                <w:lang w:eastAsia="en-US"/>
              </w:rPr>
              <w:t>13.01.2020 № 20/1</w:t>
            </w:r>
          </w:p>
          <w:p w14:paraId="6F7A0A32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u w:val="single"/>
                <w:lang w:eastAsia="en-US"/>
              </w:rPr>
              <w:t>Замечания и предложения:</w:t>
            </w:r>
          </w:p>
          <w:p w14:paraId="37E61E92" w14:textId="717C63DD" w:rsidR="00761FFC" w:rsidRPr="00761FFC" w:rsidRDefault="00761FFC" w:rsidP="00761FFC">
            <w:pPr>
              <w:numPr>
                <w:ilvl w:val="0"/>
                <w:numId w:val="1"/>
              </w:numPr>
              <w:ind w:left="34" w:hanging="3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Указанную численность населения (32 175 чел) необходимо исправить, т.к. согласно статистическим данным численность населения        г. Мирного на 01.01.2017 – 35 376 чел, на 01.01.2018 – 35 223 чел</w:t>
            </w:r>
            <w:r w:rsidR="005B27B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122F8B01" w14:textId="77777777" w:rsidR="00761FFC" w:rsidRPr="00761FFC" w:rsidRDefault="00761FFC" w:rsidP="00761FFC">
            <w:pPr>
              <w:ind w:hanging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4F44F2C" w14:textId="69D4406E" w:rsidR="00761FFC" w:rsidRPr="00761FFC" w:rsidRDefault="00761FFC" w:rsidP="004D3E6F">
            <w:pPr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Материалы по обоснованию генерального плана в текстовой форме содержат:</w:t>
            </w:r>
          </w:p>
          <w:p w14:paraId="6B8E3275" w14:textId="0EB89B0C" w:rsidR="00761FFC" w:rsidRPr="00761FFC" w:rsidRDefault="00761FFC" w:rsidP="004D3E6F">
            <w:pPr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Сведения о </w:t>
            </w: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программах социально-экономического развития</w:t>
            </w: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образования «Город Мирный», для реализации которых осуществляется создание объектов местного значения муниципального образования «Город Мирный»;</w:t>
            </w:r>
          </w:p>
          <w:p w14:paraId="4932ACC9" w14:textId="77777777" w:rsidR="00761FFC" w:rsidRPr="00761FFC" w:rsidRDefault="00761FFC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&lt;.…&gt;</w:t>
            </w:r>
          </w:p>
          <w:p w14:paraId="381B85A5" w14:textId="524DFCBE" w:rsidR="00761FFC" w:rsidRPr="00761FFC" w:rsidRDefault="00761FFC" w:rsidP="00761FFC">
            <w:pPr>
              <w:contextualSpacing/>
              <w:jc w:val="both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При этом Федеральным законом от 30.10.2017 № 299-ФЗ были внесены изменения в Федеральный закон от 06.10.2003 № 131-ФЗ в части исключения термина «планы и программы развития муниципального образования». Таким образом, программы социально-экономического развития МО «Город Мирный» нет, и рекомендуем заменить ее на «документы стратегического планирования»                                                 </w:t>
            </w:r>
          </w:p>
          <w:p w14:paraId="12E2D0A1" w14:textId="77777777" w:rsidR="00761FFC" w:rsidRPr="00761FFC" w:rsidRDefault="00761FFC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6A611E" w14:textId="77777777" w:rsidR="00761FFC" w:rsidRPr="00761FFC" w:rsidRDefault="00761FFC" w:rsidP="00761FFC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По данным испытания по № 155-22 получен приток нефти, кратно превышающий продуктивность скважин (115 куб. м/</w:t>
            </w:r>
            <w:proofErr w:type="spellStart"/>
            <w:r w:rsidRPr="00761FFC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. при депрессии 10% от величины пластового давления). В настоящее время добычу и поставку нефти месторождения осуществляет </w:t>
            </w: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ЗАО «</w:t>
            </w:r>
            <w:proofErr w:type="spellStart"/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Иреляхнефть</w:t>
            </w:r>
            <w:proofErr w:type="spellEnd"/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».</w:t>
            </w:r>
          </w:p>
          <w:p w14:paraId="661C9151" w14:textId="1415B1C9" w:rsidR="00761FFC" w:rsidRPr="00761FFC" w:rsidRDefault="00761FFC" w:rsidP="00761FF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При этом в настоящее время ЗАО «</w:t>
            </w:r>
            <w:proofErr w:type="spellStart"/>
            <w:r w:rsidRPr="00761FFC">
              <w:rPr>
                <w:rFonts w:eastAsia="Calibri"/>
                <w:sz w:val="22"/>
                <w:szCs w:val="22"/>
                <w:lang w:eastAsia="en-US"/>
              </w:rPr>
              <w:t>Иреляхнефть</w:t>
            </w:r>
            <w:proofErr w:type="spellEnd"/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» не действует. Необходимо обновить информацию с учетом того, что на его базе действует </w:t>
            </w: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Иреляхское</w:t>
            </w:r>
            <w:proofErr w:type="spellEnd"/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 xml:space="preserve">».                                                                                                   </w:t>
            </w:r>
            <w:r w:rsidRPr="00761FFC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14:paraId="70FFACF6" w14:textId="77777777" w:rsidR="00761FFC" w:rsidRPr="00761FFC" w:rsidRDefault="00761FFC" w:rsidP="00761FF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B9B3FB9" w14:textId="77777777" w:rsidR="00761FFC" w:rsidRPr="00761FFC" w:rsidRDefault="00761FFC" w:rsidP="00761FF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4. п. 4 таблицы 4.1.1 </w:t>
            </w:r>
          </w:p>
          <w:p w14:paraId="2DE85454" w14:textId="1F521E39" w:rsidR="00761FFC" w:rsidRPr="00761FFC" w:rsidRDefault="00761FFC" w:rsidP="00761FFC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Открытие детского технопарка «</w:t>
            </w:r>
            <w:proofErr w:type="spellStart"/>
            <w:r w:rsidRPr="00761FFC">
              <w:rPr>
                <w:rFonts w:eastAsia="Calibri"/>
                <w:sz w:val="22"/>
                <w:szCs w:val="22"/>
                <w:lang w:eastAsia="en-US"/>
              </w:rPr>
              <w:t>Кванториум</w:t>
            </w:r>
            <w:proofErr w:type="spellEnd"/>
            <w:r w:rsidRPr="00761FFC">
              <w:rPr>
                <w:rFonts w:eastAsia="Calibri"/>
                <w:sz w:val="22"/>
                <w:szCs w:val="22"/>
                <w:lang w:eastAsia="en-US"/>
              </w:rPr>
              <w:t>» (1 этап) необходимо исключить, т.к. открытие данного «</w:t>
            </w:r>
            <w:proofErr w:type="spellStart"/>
            <w:r w:rsidRPr="00761FFC">
              <w:rPr>
                <w:rFonts w:eastAsia="Calibri"/>
                <w:sz w:val="22"/>
                <w:szCs w:val="22"/>
                <w:lang w:eastAsia="en-US"/>
              </w:rPr>
              <w:t>Кванториума</w:t>
            </w:r>
            <w:proofErr w:type="spellEnd"/>
            <w:r w:rsidRPr="00761FFC">
              <w:rPr>
                <w:rFonts w:eastAsia="Calibri"/>
                <w:sz w:val="22"/>
                <w:szCs w:val="22"/>
                <w:lang w:eastAsia="en-US"/>
              </w:rPr>
              <w:t>» предполагается в здании Дворца детства, строительство которого обозначено в п. 1 таблицы 4.1.1</w:t>
            </w: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</w:p>
          <w:p w14:paraId="44F7F63A" w14:textId="77777777" w:rsidR="00761FFC" w:rsidRPr="00761FFC" w:rsidRDefault="00761FFC" w:rsidP="00761FF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7ADF57F" w14:textId="2C5E3F02" w:rsidR="00761FFC" w:rsidRPr="00761FFC" w:rsidRDefault="00761FFC" w:rsidP="00761FFC">
            <w:pPr>
              <w:ind w:left="3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5. Таблицы, которые содержат объекты со ссылкой на стратегию СЭР Мирнинского района, привести в соответствие со Стратегией СЭР Мирнинского района.                           </w:t>
            </w:r>
            <w:r w:rsidRPr="00761FF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</w:t>
            </w:r>
          </w:p>
          <w:p w14:paraId="67AFEE96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52" w:type="dxa"/>
          </w:tcPr>
          <w:p w14:paraId="6360EE72" w14:textId="77777777" w:rsidR="00761FFC" w:rsidRPr="00761FFC" w:rsidRDefault="00761FFC" w:rsidP="00761FF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Управление экономического развития </w:t>
            </w:r>
          </w:p>
          <w:p w14:paraId="18A87238" w14:textId="77777777" w:rsidR="00761FFC" w:rsidRPr="00761FFC" w:rsidRDefault="00761FFC" w:rsidP="00761FF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Администрации </w:t>
            </w:r>
          </w:p>
          <w:p w14:paraId="113289EA" w14:textId="77777777" w:rsidR="00761FFC" w:rsidRPr="00761FFC" w:rsidRDefault="00761FFC" w:rsidP="00761FF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 «Мирнинский район» </w:t>
            </w:r>
          </w:p>
        </w:tc>
        <w:tc>
          <w:tcPr>
            <w:tcW w:w="1523" w:type="dxa"/>
          </w:tcPr>
          <w:p w14:paraId="5AE198FE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BB730F3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E2CAF87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356C6E7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19654E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5055ED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4FD30DA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BE6A4FF" w14:textId="7BA0C495" w:rsidR="00761FFC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14:paraId="4C10102B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491744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20E56C8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2410A6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19F698E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BA1175E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E0A667D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0A9996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1B2D09B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3F99E3B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A380F55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3B0F7D0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71FA86C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8D2A79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6A34BBB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19D34CE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6FF7D95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818031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D1FA115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1736ED5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46FB0CE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BDE96FE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53650A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581782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D8ABF21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ED313DB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AD7B3F" w14:textId="745DECAF" w:rsidR="005B27B1" w:rsidRPr="00761FFC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14:paraId="7A549650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176670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38D6B88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631573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B3ABCD7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76B3256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676E9DB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AF63D84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3A2CB52" w14:textId="77777777" w:rsid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4E5F8F1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58BE8F3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74A357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CAB447A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16EF089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14:paraId="305F9194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C3C70E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B85408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97C789E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72C2AB3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6F050B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21661D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574EC3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E755BB7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74C6343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14:paraId="1888A469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D5B3BEB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166F47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7B7C685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4799FD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5EB1ED4" w14:textId="77777777" w:rsidR="005B27B1" w:rsidRDefault="005B27B1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85CFCC" w14:textId="59098905" w:rsidR="00761FFC" w:rsidRPr="00761FFC" w:rsidRDefault="005B27B1" w:rsidP="005B27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5B27B1" w:rsidRPr="00761FFC" w14:paraId="080E33A0" w14:textId="77777777" w:rsidTr="00C0626E">
        <w:tc>
          <w:tcPr>
            <w:tcW w:w="513" w:type="dxa"/>
          </w:tcPr>
          <w:p w14:paraId="73295F90" w14:textId="4D1803EB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973" w:type="dxa"/>
          </w:tcPr>
          <w:p w14:paraId="154407B5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92" w:type="dxa"/>
          </w:tcPr>
          <w:p w14:paraId="6DE86FE9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u w:val="single"/>
                <w:lang w:eastAsia="en-US"/>
              </w:rPr>
              <w:t>13.01.2020 № 203/2/1</w:t>
            </w:r>
          </w:p>
          <w:p w14:paraId="091A3097" w14:textId="77777777" w:rsidR="00761FFC" w:rsidRPr="00761FFC" w:rsidRDefault="00761FFC" w:rsidP="00761FF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Согласовано.</w:t>
            </w:r>
          </w:p>
        </w:tc>
        <w:tc>
          <w:tcPr>
            <w:tcW w:w="2552" w:type="dxa"/>
          </w:tcPr>
          <w:p w14:paraId="4CC6B665" w14:textId="77777777" w:rsidR="00761FFC" w:rsidRPr="00761FFC" w:rsidRDefault="00761FFC" w:rsidP="00761FF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Мобилизационное управление Администрации </w:t>
            </w:r>
          </w:p>
          <w:p w14:paraId="7E501A9A" w14:textId="77777777" w:rsidR="00761FFC" w:rsidRPr="00761FFC" w:rsidRDefault="00761FFC" w:rsidP="00761FF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МО «Мирнинский район»</w:t>
            </w:r>
          </w:p>
        </w:tc>
        <w:tc>
          <w:tcPr>
            <w:tcW w:w="1523" w:type="dxa"/>
          </w:tcPr>
          <w:p w14:paraId="621984F2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7B1" w:rsidRPr="00761FFC" w14:paraId="3438F41B" w14:textId="77777777" w:rsidTr="00C0626E">
        <w:tc>
          <w:tcPr>
            <w:tcW w:w="513" w:type="dxa"/>
          </w:tcPr>
          <w:p w14:paraId="23DF3055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73" w:type="dxa"/>
          </w:tcPr>
          <w:p w14:paraId="444DF0FD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D22F804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191B70D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Стр. 8 </w:t>
            </w:r>
            <w:proofErr w:type="spellStart"/>
            <w:proofErr w:type="gramStart"/>
            <w:r w:rsidRPr="00761FFC">
              <w:rPr>
                <w:rFonts w:eastAsia="Calibri"/>
                <w:sz w:val="22"/>
                <w:szCs w:val="22"/>
                <w:lang w:eastAsia="en-US"/>
              </w:rPr>
              <w:t>табл</w:t>
            </w:r>
            <w:proofErr w:type="spellEnd"/>
            <w:proofErr w:type="gramEnd"/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 2.1 пункты 3 и 7</w:t>
            </w:r>
          </w:p>
          <w:p w14:paraId="0E284278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98AB9C7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05EC60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49D39F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61FFC">
              <w:rPr>
                <w:rFonts w:eastAsia="Calibri"/>
                <w:sz w:val="22"/>
                <w:szCs w:val="22"/>
                <w:lang w:eastAsia="en-US"/>
              </w:rPr>
              <w:t>Табл</w:t>
            </w:r>
            <w:proofErr w:type="spellEnd"/>
            <w:proofErr w:type="gramEnd"/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 2.2</w:t>
            </w:r>
          </w:p>
          <w:p w14:paraId="5B48762B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пункты 1 и 2 </w:t>
            </w:r>
          </w:p>
        </w:tc>
        <w:tc>
          <w:tcPr>
            <w:tcW w:w="4292" w:type="dxa"/>
          </w:tcPr>
          <w:p w14:paraId="05EA2FC2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u w:val="single"/>
                <w:lang w:eastAsia="en-US"/>
              </w:rPr>
              <w:t>16.01.2020 № 0047</w:t>
            </w:r>
          </w:p>
          <w:p w14:paraId="0436DAAE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u w:val="single"/>
                <w:lang w:eastAsia="en-US"/>
              </w:rPr>
              <w:t>Предложения:</w:t>
            </w:r>
          </w:p>
          <w:p w14:paraId="476FF756" w14:textId="50073F57" w:rsidR="00761FFC" w:rsidRPr="00761FFC" w:rsidRDefault="00761FFC" w:rsidP="00761FF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1. На стр. 8 положения в таблице 2.1 «Объекты местного значения Мирнинского муниципального района на территории муниципального образования «Город Мирный» в области образования пункт 3 таблицы необходимо изложить в следующей редакции: «Строительство детского сада в 25 квартале г. Мирный», пункт 7 изложить в новой редакции «Строительство школы на 990 учащихся в г. Мирный»                               </w:t>
            </w:r>
            <w:r w:rsidRPr="00761FF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14:paraId="2D708BF0" w14:textId="77777777" w:rsidR="00761FFC" w:rsidRPr="00761FFC" w:rsidRDefault="00761FFC" w:rsidP="00761FF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1B54D07" w14:textId="20D721EF" w:rsidR="00761FFC" w:rsidRPr="00761FFC" w:rsidRDefault="00761FFC" w:rsidP="00761FF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2. В таблице 2.2 «Объекты местного значения Мирнинского муниципального района на территории муниципального образования «Город Мирный»        в области здравоохранения» исключить пункт 1 «Строительство нового здания родильного отделения ГБУ Р</w:t>
            </w:r>
            <w:proofErr w:type="gramStart"/>
            <w:r w:rsidRPr="00761FFC">
              <w:rPr>
                <w:rFonts w:eastAsia="Calibri"/>
                <w:sz w:val="22"/>
                <w:szCs w:val="22"/>
                <w:lang w:eastAsia="en-US"/>
              </w:rPr>
              <w:t>С(</w:t>
            </w:r>
            <w:proofErr w:type="gramEnd"/>
            <w:r w:rsidRPr="00761FFC">
              <w:rPr>
                <w:rFonts w:eastAsia="Calibri"/>
                <w:sz w:val="22"/>
                <w:szCs w:val="22"/>
                <w:lang w:eastAsia="en-US"/>
              </w:rPr>
              <w:t>Я) «</w:t>
            </w:r>
            <w:proofErr w:type="spellStart"/>
            <w:r w:rsidRPr="00761FFC">
              <w:rPr>
                <w:rFonts w:eastAsia="Calibri"/>
                <w:sz w:val="22"/>
                <w:szCs w:val="22"/>
                <w:lang w:eastAsia="en-US"/>
              </w:rPr>
              <w:t>Мирнинская</w:t>
            </w:r>
            <w:proofErr w:type="spellEnd"/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 центральная районная больница» и п. 2 «Строительство психоневрологического интерната на 200 мест в г. Мирный», так как данные объекты не являются объектами местного значения муниципального района и учесть их в </w:t>
            </w:r>
            <w:proofErr w:type="gramStart"/>
            <w:r w:rsidRPr="00761FFC">
              <w:rPr>
                <w:rFonts w:eastAsia="Calibri"/>
                <w:sz w:val="22"/>
                <w:szCs w:val="22"/>
                <w:lang w:eastAsia="en-US"/>
              </w:rPr>
              <w:t>разделе</w:t>
            </w:r>
            <w:proofErr w:type="gramEnd"/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 3 «Объекты капитального строительства регионального значения республики  Саха (Якутия)».                                                                                              </w:t>
            </w: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61FFC">
              <w:rPr>
                <w:rFonts w:eastAsia="Calibri"/>
                <w:sz w:val="22"/>
                <w:szCs w:val="22"/>
                <w:lang w:eastAsia="en-US"/>
              </w:rPr>
              <w:t xml:space="preserve">                 </w:t>
            </w:r>
          </w:p>
          <w:p w14:paraId="3358F364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52" w:type="dxa"/>
          </w:tcPr>
          <w:p w14:paraId="767E01BE" w14:textId="77777777" w:rsidR="00761FFC" w:rsidRPr="00761FFC" w:rsidRDefault="00761FFC" w:rsidP="00761FF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МКУ «Комитет имущественных отношений»</w:t>
            </w:r>
          </w:p>
          <w:p w14:paraId="5B15BBA0" w14:textId="6B2BB1EB" w:rsidR="00761FFC" w:rsidRPr="00761FFC" w:rsidRDefault="00761FFC" w:rsidP="007D40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МО «Мирнинский ра</w:t>
            </w:r>
            <w:r w:rsidR="007D4008">
              <w:rPr>
                <w:rFonts w:eastAsia="Calibri"/>
                <w:b/>
                <w:sz w:val="22"/>
                <w:szCs w:val="22"/>
                <w:lang w:eastAsia="en-US"/>
              </w:rPr>
              <w:t>й</w:t>
            </w:r>
            <w:r w:rsidRPr="00761FFC">
              <w:rPr>
                <w:rFonts w:eastAsia="Calibri"/>
                <w:b/>
                <w:sz w:val="22"/>
                <w:szCs w:val="22"/>
                <w:lang w:eastAsia="en-US"/>
              </w:rPr>
              <w:t>он»</w:t>
            </w:r>
          </w:p>
        </w:tc>
        <w:tc>
          <w:tcPr>
            <w:tcW w:w="1523" w:type="dxa"/>
          </w:tcPr>
          <w:p w14:paraId="6BCBCEA7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C3BB3B" w14:textId="77777777" w:rsidR="00761FFC" w:rsidRPr="00761FFC" w:rsidRDefault="00761FFC" w:rsidP="00761F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98EE20E" w14:textId="77777777" w:rsidR="00761FFC" w:rsidRPr="00761FFC" w:rsidRDefault="00761FFC" w:rsidP="00761FF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98318EA" w14:textId="77777777" w:rsidR="00761FFC" w:rsidRPr="00761FFC" w:rsidRDefault="00761FFC" w:rsidP="00761FF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55F9D14" w14:textId="77777777" w:rsidR="00761FFC" w:rsidRPr="00761FFC" w:rsidRDefault="00761FFC" w:rsidP="00761FF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019DA76" w14:textId="77777777" w:rsidR="00761FFC" w:rsidRPr="00761FFC" w:rsidRDefault="00761FFC" w:rsidP="00761FF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ADEC4AC" w14:textId="77777777" w:rsidR="00761FFC" w:rsidRPr="00761FFC" w:rsidRDefault="00761FFC" w:rsidP="00761FF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F2BD23A" w14:textId="77777777" w:rsidR="00761FFC" w:rsidRPr="00761FFC" w:rsidRDefault="00761FFC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13F78BC" w14:textId="77777777" w:rsidR="00761FFC" w:rsidRDefault="00761FFC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B07899C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36D9D3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24F3750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409D2BA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115DE59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14:paraId="7EFFCBD4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3B7981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B11C83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F9F8E79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729C3B3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8457ABB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C81FD18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1D78584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42A0646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B3F85CA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EFC98D4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B80065C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980CF50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D9E0C60" w14:textId="77777777" w:rsidR="005B27B1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F2CC972" w14:textId="0F2163C7" w:rsidR="005B27B1" w:rsidRPr="00761FFC" w:rsidRDefault="005B27B1" w:rsidP="00761FF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</w:tbl>
    <w:p w14:paraId="3E005D44" w14:textId="77777777" w:rsidR="002112B6" w:rsidRDefault="002112B6" w:rsidP="002112B6">
      <w:pPr>
        <w:jc w:val="right"/>
        <w:rPr>
          <w:b/>
          <w:sz w:val="24"/>
          <w:szCs w:val="24"/>
        </w:rPr>
      </w:pPr>
    </w:p>
    <w:p w14:paraId="1C0E764C" w14:textId="4CC2F330" w:rsidR="002112B6" w:rsidRPr="007D4008" w:rsidRDefault="00FC5AB6" w:rsidP="002112B6">
      <w:pPr>
        <w:jc w:val="right"/>
        <w:rPr>
          <w:sz w:val="24"/>
          <w:szCs w:val="24"/>
        </w:rPr>
      </w:pPr>
      <w:r w:rsidRPr="007D4008">
        <w:rPr>
          <w:sz w:val="24"/>
          <w:szCs w:val="24"/>
        </w:rPr>
        <w:lastRenderedPageBreak/>
        <w:t>Приложение 3</w:t>
      </w:r>
    </w:p>
    <w:p w14:paraId="06556DA6" w14:textId="77777777" w:rsidR="007D4008" w:rsidRDefault="002112B6" w:rsidP="002112B6">
      <w:pPr>
        <w:jc w:val="right"/>
        <w:rPr>
          <w:sz w:val="24"/>
          <w:szCs w:val="24"/>
        </w:rPr>
      </w:pPr>
      <w:r w:rsidRPr="007D4008">
        <w:rPr>
          <w:sz w:val="24"/>
          <w:szCs w:val="24"/>
        </w:rPr>
        <w:t xml:space="preserve">к протоколу публичных слушаний </w:t>
      </w:r>
    </w:p>
    <w:p w14:paraId="6F6790FF" w14:textId="77777777" w:rsidR="007D4008" w:rsidRDefault="007D4008" w:rsidP="007D40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проекту </w:t>
      </w:r>
      <w:r w:rsidR="002112B6" w:rsidRPr="007D4008">
        <w:rPr>
          <w:sz w:val="24"/>
          <w:szCs w:val="24"/>
        </w:rPr>
        <w:t xml:space="preserve">корректировки </w:t>
      </w:r>
    </w:p>
    <w:p w14:paraId="4756A046" w14:textId="73328317" w:rsidR="002112B6" w:rsidRPr="007D4008" w:rsidRDefault="002112B6" w:rsidP="007D4008">
      <w:pPr>
        <w:jc w:val="right"/>
        <w:rPr>
          <w:sz w:val="24"/>
          <w:szCs w:val="24"/>
        </w:rPr>
      </w:pPr>
      <w:r w:rsidRPr="007D4008">
        <w:rPr>
          <w:sz w:val="24"/>
          <w:szCs w:val="24"/>
        </w:rPr>
        <w:t>генерального плана г. Мирного</w:t>
      </w:r>
    </w:p>
    <w:p w14:paraId="1E93CEAD" w14:textId="77777777" w:rsidR="00FC5AB6" w:rsidRDefault="00FC5AB6" w:rsidP="002112B6">
      <w:pPr>
        <w:jc w:val="center"/>
        <w:rPr>
          <w:b/>
          <w:sz w:val="24"/>
          <w:szCs w:val="24"/>
        </w:rPr>
      </w:pPr>
    </w:p>
    <w:p w14:paraId="6A1953A6" w14:textId="77777777" w:rsidR="001C7A13" w:rsidRDefault="001C7A13" w:rsidP="002112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Устные и письменные з</w:t>
      </w:r>
      <w:r w:rsidR="002112B6">
        <w:rPr>
          <w:b/>
          <w:sz w:val="24"/>
          <w:szCs w:val="24"/>
        </w:rPr>
        <w:t>амечания и предложения</w:t>
      </w:r>
      <w:r w:rsidR="00FC5AB6">
        <w:rPr>
          <w:b/>
          <w:sz w:val="24"/>
          <w:szCs w:val="24"/>
        </w:rPr>
        <w:t xml:space="preserve">, </w:t>
      </w:r>
    </w:p>
    <w:p w14:paraId="3F29B48D" w14:textId="68AAF838" w:rsidR="002112B6" w:rsidRDefault="00FC5AB6" w:rsidP="002112B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поступившие</w:t>
      </w:r>
      <w:proofErr w:type="gramEnd"/>
      <w:r>
        <w:rPr>
          <w:b/>
          <w:sz w:val="24"/>
          <w:szCs w:val="24"/>
        </w:rPr>
        <w:t xml:space="preserve"> в ходе публичных слушаний</w:t>
      </w:r>
    </w:p>
    <w:p w14:paraId="65FE5505" w14:textId="77777777" w:rsidR="00FB2B0A" w:rsidRDefault="00FB2B0A" w:rsidP="002112B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5265"/>
        <w:gridCol w:w="2509"/>
        <w:gridCol w:w="1460"/>
      </w:tblGrid>
      <w:tr w:rsidR="00322D28" w:rsidRPr="00761FFC" w14:paraId="12D03B8D" w14:textId="77777777" w:rsidTr="00322D28">
        <w:tc>
          <w:tcPr>
            <w:tcW w:w="513" w:type="dxa"/>
          </w:tcPr>
          <w:p w14:paraId="1D489488" w14:textId="77777777" w:rsidR="00322D28" w:rsidRPr="00761FFC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76F416" w14:textId="77777777" w:rsidR="00322D28" w:rsidRPr="00761FFC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65" w:type="dxa"/>
          </w:tcPr>
          <w:p w14:paraId="2DB9D6A2" w14:textId="7769E830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761FFC">
              <w:rPr>
                <w:rFonts w:eastAsia="Calibri"/>
                <w:sz w:val="22"/>
                <w:szCs w:val="22"/>
                <w:lang w:eastAsia="en-US"/>
              </w:rPr>
              <w:t>амечания и предложения</w:t>
            </w:r>
          </w:p>
          <w:p w14:paraId="4D6BC19E" w14:textId="77777777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9EFB027" w14:textId="77777777" w:rsidR="00322D28" w:rsidRPr="00761FFC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09" w:type="dxa"/>
          </w:tcPr>
          <w:p w14:paraId="3B459545" w14:textId="77777777" w:rsidR="00322D28" w:rsidRPr="00761FFC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От кого поступили</w:t>
            </w:r>
          </w:p>
        </w:tc>
        <w:tc>
          <w:tcPr>
            <w:tcW w:w="1460" w:type="dxa"/>
          </w:tcPr>
          <w:p w14:paraId="777C4E61" w14:textId="77777777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замечания </w:t>
            </w:r>
          </w:p>
          <w:p w14:paraId="76D7E907" w14:textId="77777777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(или) предложения</w:t>
            </w:r>
          </w:p>
          <w:p w14:paraId="5413B33E" w14:textId="77777777" w:rsidR="00322D28" w:rsidRPr="00761FFC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2D28" w:rsidRPr="00761FFC" w14:paraId="40C7947E" w14:textId="77777777" w:rsidTr="00322D28">
        <w:tc>
          <w:tcPr>
            <w:tcW w:w="513" w:type="dxa"/>
          </w:tcPr>
          <w:p w14:paraId="59894485" w14:textId="77777777" w:rsidR="00322D28" w:rsidRPr="00761FFC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65" w:type="dxa"/>
          </w:tcPr>
          <w:p w14:paraId="52039B7A" w14:textId="77777777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5AB6">
              <w:rPr>
                <w:rFonts w:eastAsia="Calibri"/>
                <w:sz w:val="22"/>
                <w:szCs w:val="22"/>
                <w:lang w:eastAsia="en-US"/>
              </w:rPr>
              <w:t>Не предусмотрено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40354B9B" w14:textId="7D086482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FC5AB6">
              <w:rPr>
                <w:rFonts w:eastAsia="Calibri"/>
                <w:sz w:val="22"/>
                <w:szCs w:val="22"/>
                <w:lang w:eastAsia="en-US"/>
              </w:rPr>
              <w:t xml:space="preserve"> развитие территории поселения с учетом рекультивации земель по окончанию отработки мест</w:t>
            </w:r>
            <w:r>
              <w:rPr>
                <w:rFonts w:eastAsia="Calibri"/>
                <w:sz w:val="22"/>
                <w:szCs w:val="22"/>
                <w:lang w:eastAsia="en-US"/>
              </w:rPr>
              <w:t>орождений пол</w:t>
            </w:r>
            <w:r w:rsidRPr="00FC5AB6">
              <w:rPr>
                <w:rFonts w:eastAsia="Calibri"/>
                <w:sz w:val="22"/>
                <w:szCs w:val="22"/>
                <w:lang w:eastAsia="en-US"/>
              </w:rPr>
              <w:t xml:space="preserve">езных ископаемых, в частности, земельного участка под </w:t>
            </w:r>
            <w:proofErr w:type="spellStart"/>
            <w:r w:rsidRPr="00FC5AB6">
              <w:rPr>
                <w:rFonts w:eastAsia="Calibri"/>
                <w:sz w:val="22"/>
                <w:szCs w:val="22"/>
                <w:lang w:eastAsia="en-US"/>
              </w:rPr>
              <w:t>хвостохранилищем</w:t>
            </w:r>
            <w:proofErr w:type="spellEnd"/>
            <w:r w:rsidRPr="00FC5AB6">
              <w:rPr>
                <w:rFonts w:eastAsia="Calibri"/>
                <w:sz w:val="22"/>
                <w:szCs w:val="22"/>
                <w:lang w:eastAsia="en-US"/>
              </w:rPr>
              <w:t xml:space="preserve"> фабрики № 5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86FD9F5" w14:textId="77777777" w:rsidR="00C42519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списание и демонтаж зданий и сооружений,</w:t>
            </w:r>
          </w:p>
          <w:p w14:paraId="061DEFDB" w14:textId="56097906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соответствии с планами Компании;</w:t>
            </w:r>
          </w:p>
          <w:p w14:paraId="546AF0E5" w14:textId="077B5916" w:rsidR="00322D28" w:rsidRPr="00FC5AB6" w:rsidRDefault="00322D28" w:rsidP="00322D2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планирование земель для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лесовосстановления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или лесоразведения.</w:t>
            </w:r>
          </w:p>
        </w:tc>
        <w:tc>
          <w:tcPr>
            <w:tcW w:w="2509" w:type="dxa"/>
          </w:tcPr>
          <w:p w14:paraId="25A86DFD" w14:textId="716F32FA" w:rsidR="00322D28" w:rsidRPr="00FC5AB6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5AB6">
              <w:rPr>
                <w:rFonts w:eastAsia="Calibri"/>
                <w:sz w:val="22"/>
                <w:szCs w:val="22"/>
                <w:lang w:eastAsia="en-US"/>
              </w:rPr>
              <w:t>АК «АЛРОСА» (ПАО)</w:t>
            </w:r>
          </w:p>
        </w:tc>
        <w:tc>
          <w:tcPr>
            <w:tcW w:w="1460" w:type="dxa"/>
          </w:tcPr>
          <w:p w14:paraId="169AD3F8" w14:textId="77777777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CC287F1" w14:textId="77777777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5BBD0A96" w14:textId="77777777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E4BFB93" w14:textId="77777777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3FF237F" w14:textId="77777777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01AAF6" w14:textId="77777777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1086175" w14:textId="77777777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98F80ED" w14:textId="77777777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14:paraId="1738B15C" w14:textId="77777777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F8E5FE" w14:textId="77777777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99052DC" w14:textId="0B9C3DBC" w:rsidR="00322D28" w:rsidRPr="00761FFC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322D28" w:rsidRPr="00761FFC" w14:paraId="6EF37BBB" w14:textId="77777777" w:rsidTr="00322D28">
        <w:tc>
          <w:tcPr>
            <w:tcW w:w="513" w:type="dxa"/>
          </w:tcPr>
          <w:p w14:paraId="4398860E" w14:textId="6151B925" w:rsidR="00322D28" w:rsidRPr="00761FFC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65" w:type="dxa"/>
          </w:tcPr>
          <w:p w14:paraId="71E4531A" w14:textId="1538A3C6" w:rsidR="00322D28" w:rsidRP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22D28">
              <w:rPr>
                <w:rFonts w:eastAsia="Calibri"/>
                <w:sz w:val="22"/>
                <w:szCs w:val="22"/>
                <w:lang w:eastAsia="en-US"/>
              </w:rPr>
              <w:t xml:space="preserve">Необходимо исключить из перечня объектов местного значения участок рудовозной (технологической) дороги в районе р. </w:t>
            </w:r>
            <w:proofErr w:type="spellStart"/>
            <w:r w:rsidRPr="00322D28">
              <w:rPr>
                <w:rFonts w:eastAsia="Calibri"/>
                <w:sz w:val="22"/>
                <w:szCs w:val="22"/>
                <w:lang w:eastAsia="en-US"/>
              </w:rPr>
              <w:t>Ирелях</w:t>
            </w:r>
            <w:proofErr w:type="spellEnd"/>
            <w:r w:rsidRPr="00322D28">
              <w:rPr>
                <w:rFonts w:eastAsia="Calibri"/>
                <w:sz w:val="22"/>
                <w:szCs w:val="22"/>
                <w:lang w:eastAsia="en-US"/>
              </w:rPr>
              <w:t>, подлежащий реконструкции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(дорога и земельный участок находятся в собственности АК «АЛРОСА» (ПАО).</w:t>
            </w:r>
            <w:r w:rsidRPr="00322D2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End"/>
          </w:p>
        </w:tc>
        <w:tc>
          <w:tcPr>
            <w:tcW w:w="2509" w:type="dxa"/>
          </w:tcPr>
          <w:p w14:paraId="5F55029B" w14:textId="1A7268BC" w:rsidR="00322D28" w:rsidRPr="00761FFC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 «АЛРОСА» (ПАО)</w:t>
            </w:r>
          </w:p>
        </w:tc>
        <w:tc>
          <w:tcPr>
            <w:tcW w:w="1460" w:type="dxa"/>
          </w:tcPr>
          <w:p w14:paraId="5B51DF61" w14:textId="3228C67F" w:rsidR="00322D28" w:rsidRPr="00761FFC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22D28" w:rsidRPr="00761FFC" w14:paraId="7B7352EE" w14:textId="77777777" w:rsidTr="00322D28">
        <w:tc>
          <w:tcPr>
            <w:tcW w:w="513" w:type="dxa"/>
          </w:tcPr>
          <w:p w14:paraId="0DDE9991" w14:textId="77777777" w:rsidR="00322D28" w:rsidRPr="00761FFC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1FF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65" w:type="dxa"/>
          </w:tcPr>
          <w:p w14:paraId="07FDFDC3" w14:textId="45A27702" w:rsidR="00322D28" w:rsidRPr="00322D28" w:rsidRDefault="00322D28" w:rsidP="001C7A1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22D28">
              <w:rPr>
                <w:rFonts w:eastAsia="Calibri"/>
                <w:sz w:val="22"/>
                <w:szCs w:val="22"/>
                <w:lang w:eastAsia="en-US"/>
              </w:rPr>
              <w:t>В материалах проекта отсутствует информация об инвестиционных проектах, план</w:t>
            </w:r>
            <w:r w:rsidR="001C7A1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322D28">
              <w:rPr>
                <w:rFonts w:eastAsia="Calibri"/>
                <w:sz w:val="22"/>
                <w:szCs w:val="22"/>
                <w:lang w:eastAsia="en-US"/>
              </w:rPr>
              <w:t>руемых к реализации с 2023 года (по руднику «Мир», месторождению «ВГ», сносу жилого поселка в районе аэропорта и др.</w:t>
            </w:r>
            <w:r w:rsidRPr="00322D28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2509" w:type="dxa"/>
          </w:tcPr>
          <w:p w14:paraId="35FCE414" w14:textId="632E647F" w:rsidR="00322D28" w:rsidRPr="00761FFC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 «АЛРОСА» (ПАО)</w:t>
            </w:r>
          </w:p>
        </w:tc>
        <w:tc>
          <w:tcPr>
            <w:tcW w:w="1460" w:type="dxa"/>
          </w:tcPr>
          <w:p w14:paraId="41C69C9F" w14:textId="041BEEE5" w:rsidR="00322D28" w:rsidRPr="00761FFC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22D28" w:rsidRPr="00761FFC" w14:paraId="39CA0546" w14:textId="77777777" w:rsidTr="00322D28">
        <w:tc>
          <w:tcPr>
            <w:tcW w:w="513" w:type="dxa"/>
          </w:tcPr>
          <w:p w14:paraId="1734E3B8" w14:textId="16392F04" w:rsidR="00322D28" w:rsidRPr="00761FFC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65" w:type="dxa"/>
          </w:tcPr>
          <w:p w14:paraId="1438E498" w14:textId="391573E2" w:rsidR="00322D28" w:rsidRP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Вся территория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хвостохранилища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фабрики № 3 обозначена как зона озеленения территорий специального назначения. Части арендованного земельного участка площадью 219,95 га (кадастровый номер 14:37:000102:74) планируется сдать до 2025 года (необходимо уточнить). </w:t>
            </w:r>
          </w:p>
        </w:tc>
        <w:tc>
          <w:tcPr>
            <w:tcW w:w="2509" w:type="dxa"/>
          </w:tcPr>
          <w:p w14:paraId="65A6525D" w14:textId="0B28470D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 «АЛРОСА» (ПАО)</w:t>
            </w:r>
          </w:p>
        </w:tc>
        <w:tc>
          <w:tcPr>
            <w:tcW w:w="1460" w:type="dxa"/>
          </w:tcPr>
          <w:p w14:paraId="38B2AE00" w14:textId="233A7D90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322D28" w:rsidRPr="00761FFC" w14:paraId="4FF9AD05" w14:textId="77777777" w:rsidTr="00322D28">
        <w:tc>
          <w:tcPr>
            <w:tcW w:w="513" w:type="dxa"/>
          </w:tcPr>
          <w:p w14:paraId="732B54C8" w14:textId="386F7FC5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65" w:type="dxa"/>
          </w:tcPr>
          <w:p w14:paraId="60605FB6" w14:textId="28857213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Предлагаем на карте функциональных зон отобразить зоны залегания полезных ископаемых, установленные в соответствии с законодательством с учетом ограничений на использование территории.</w:t>
            </w:r>
          </w:p>
        </w:tc>
        <w:tc>
          <w:tcPr>
            <w:tcW w:w="2509" w:type="dxa"/>
          </w:tcPr>
          <w:p w14:paraId="6C44A7E6" w14:textId="4AAC590F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 «АЛРОСА» (ПАО)</w:t>
            </w:r>
          </w:p>
        </w:tc>
        <w:tc>
          <w:tcPr>
            <w:tcW w:w="1460" w:type="dxa"/>
          </w:tcPr>
          <w:p w14:paraId="20EA1A24" w14:textId="50E160F3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322D28" w:rsidRPr="00761FFC" w14:paraId="009E9237" w14:textId="77777777" w:rsidTr="00322D28">
        <w:tc>
          <w:tcPr>
            <w:tcW w:w="513" w:type="dxa"/>
          </w:tcPr>
          <w:p w14:paraId="22854C0F" w14:textId="5E5BF8E8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65" w:type="dxa"/>
          </w:tcPr>
          <w:p w14:paraId="6EC3A22E" w14:textId="45027236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 изменить функциональную зону территории горнолыжной базы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Чуоналыр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с учетом планируемого расширения ее территории.</w:t>
            </w:r>
          </w:p>
        </w:tc>
        <w:tc>
          <w:tcPr>
            <w:tcW w:w="2509" w:type="dxa"/>
          </w:tcPr>
          <w:p w14:paraId="6231AA88" w14:textId="2D1B3C55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 «АЛРОСА» (ПАО)</w:t>
            </w:r>
          </w:p>
        </w:tc>
        <w:tc>
          <w:tcPr>
            <w:tcW w:w="1460" w:type="dxa"/>
          </w:tcPr>
          <w:p w14:paraId="26680BEF" w14:textId="08E65A2E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322D28" w:rsidRPr="00761FFC" w14:paraId="1940BA53" w14:textId="77777777" w:rsidTr="00322D28">
        <w:tc>
          <w:tcPr>
            <w:tcW w:w="513" w:type="dxa"/>
          </w:tcPr>
          <w:p w14:paraId="5EAAAE03" w14:textId="6338CD9A" w:rsidR="00322D28" w:rsidRDefault="00322D2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65" w:type="dxa"/>
          </w:tcPr>
          <w:p w14:paraId="54E29A9B" w14:textId="0D7BB49B" w:rsidR="00322D28" w:rsidRDefault="00341B96" w:rsidP="00341B9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учетом границ месторождения «Дачная-1» и планов по ее отработке и рекультивации до 2030 года необходимо откорректировать месторасположение территории под городское кладбище.</w:t>
            </w:r>
          </w:p>
        </w:tc>
        <w:tc>
          <w:tcPr>
            <w:tcW w:w="2509" w:type="dxa"/>
          </w:tcPr>
          <w:p w14:paraId="14520D45" w14:textId="0D0A41AF" w:rsidR="00322D28" w:rsidRDefault="00341B96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 «АЛРОСА» (ПАО)</w:t>
            </w:r>
          </w:p>
        </w:tc>
        <w:tc>
          <w:tcPr>
            <w:tcW w:w="1460" w:type="dxa"/>
          </w:tcPr>
          <w:p w14:paraId="2AD3C531" w14:textId="5D867DC3" w:rsidR="00322D28" w:rsidRDefault="00341B96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E93642" w:rsidRPr="00761FFC" w14:paraId="2763A873" w14:textId="77777777" w:rsidTr="00322D28">
        <w:tc>
          <w:tcPr>
            <w:tcW w:w="513" w:type="dxa"/>
          </w:tcPr>
          <w:p w14:paraId="202FC257" w14:textId="35421394" w:rsidR="00E93642" w:rsidRDefault="00E93642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65" w:type="dxa"/>
          </w:tcPr>
          <w:p w14:paraId="633F3D86" w14:textId="6EA86B01" w:rsidR="00E93642" w:rsidRDefault="00E93642" w:rsidP="00341B9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связи с планами по восстановлению подземного рудника «Мир» и размещению клетевых стволов необходимо предусмотреть изменение территориальной зоны  площадки автостоянки в районе АБК Подземного рудника «Мир»</w:t>
            </w:r>
          </w:p>
        </w:tc>
        <w:tc>
          <w:tcPr>
            <w:tcW w:w="2509" w:type="dxa"/>
          </w:tcPr>
          <w:p w14:paraId="0C28272F" w14:textId="3835BDBE" w:rsidR="00E93642" w:rsidRDefault="00E93642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 «АЛРОСА» (ПАО)</w:t>
            </w:r>
          </w:p>
        </w:tc>
        <w:tc>
          <w:tcPr>
            <w:tcW w:w="1460" w:type="dxa"/>
          </w:tcPr>
          <w:p w14:paraId="7B73DFF5" w14:textId="00BCFE1D" w:rsidR="00E93642" w:rsidRDefault="00E93642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0F6D05" w:rsidRPr="00761FFC" w14:paraId="3BF48ECD" w14:textId="77777777" w:rsidTr="00322D28">
        <w:tc>
          <w:tcPr>
            <w:tcW w:w="513" w:type="dxa"/>
          </w:tcPr>
          <w:p w14:paraId="5EFA7E1A" w14:textId="3017331A" w:rsidR="000F6D05" w:rsidRDefault="000F6D05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65" w:type="dxa"/>
          </w:tcPr>
          <w:p w14:paraId="4AC4A31B" w14:textId="0510441E" w:rsidR="000F6D05" w:rsidRDefault="000F6D05" w:rsidP="00341B9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Пересмотреть функциональную зону территории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существующей городской свалки в связи с ее планируемой рекультивацией</w:t>
            </w:r>
          </w:p>
        </w:tc>
        <w:tc>
          <w:tcPr>
            <w:tcW w:w="2509" w:type="dxa"/>
          </w:tcPr>
          <w:p w14:paraId="192942AB" w14:textId="77777777" w:rsidR="000F6D05" w:rsidRDefault="000F6D05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МКУ «УЖКХ» </w:t>
            </w:r>
          </w:p>
          <w:p w14:paraId="74B21FB7" w14:textId="5EEF516B" w:rsidR="000F6D05" w:rsidRDefault="000F6D05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МО «Город Мирный»</w:t>
            </w:r>
          </w:p>
        </w:tc>
        <w:tc>
          <w:tcPr>
            <w:tcW w:w="1460" w:type="dxa"/>
          </w:tcPr>
          <w:p w14:paraId="7077B8AC" w14:textId="1E1351A9" w:rsidR="000F6D05" w:rsidRDefault="000F6D05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</w:tr>
      <w:tr w:rsidR="000F6D05" w:rsidRPr="00761FFC" w14:paraId="53BF030E" w14:textId="77777777" w:rsidTr="00322D28">
        <w:tc>
          <w:tcPr>
            <w:tcW w:w="513" w:type="dxa"/>
          </w:tcPr>
          <w:p w14:paraId="21DD3411" w14:textId="61E514B6" w:rsidR="000F6D05" w:rsidRDefault="000F6D05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5265" w:type="dxa"/>
          </w:tcPr>
          <w:p w14:paraId="3E233509" w14:textId="41B75AB9" w:rsidR="000F6D05" w:rsidRDefault="000F6D05" w:rsidP="00D537C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 </w:t>
            </w:r>
            <w:r w:rsidR="00D537C7">
              <w:rPr>
                <w:rFonts w:eastAsia="Calibri"/>
                <w:sz w:val="22"/>
                <w:szCs w:val="22"/>
                <w:lang w:eastAsia="en-US"/>
              </w:rPr>
              <w:t xml:space="preserve">отразить </w:t>
            </w:r>
            <w:r>
              <w:rPr>
                <w:rFonts w:eastAsia="Calibri"/>
                <w:sz w:val="22"/>
                <w:szCs w:val="22"/>
                <w:lang w:eastAsia="en-US"/>
              </w:rPr>
              <w:t>все территории зеленых насаждений</w:t>
            </w:r>
            <w:r w:rsidR="0029068F">
              <w:rPr>
                <w:rFonts w:eastAsia="Calibri"/>
                <w:sz w:val="22"/>
                <w:szCs w:val="22"/>
                <w:lang w:eastAsia="en-US"/>
              </w:rPr>
              <w:t xml:space="preserve"> в границах города</w:t>
            </w:r>
          </w:p>
        </w:tc>
        <w:tc>
          <w:tcPr>
            <w:tcW w:w="2509" w:type="dxa"/>
          </w:tcPr>
          <w:p w14:paraId="67B67CD6" w14:textId="07E8FB0E" w:rsidR="000F6D05" w:rsidRDefault="000F6D05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Житель города </w:t>
            </w:r>
            <w:r w:rsidRPr="002E3B6D">
              <w:rPr>
                <w:rFonts w:eastAsia="Calibri"/>
                <w:sz w:val="22"/>
                <w:szCs w:val="22"/>
                <w:lang w:eastAsia="en-US"/>
              </w:rPr>
              <w:t>Коробейников В.</w:t>
            </w:r>
            <w:r w:rsidR="002E3B6D">
              <w:rPr>
                <w:rFonts w:eastAsia="Calibri"/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1460" w:type="dxa"/>
          </w:tcPr>
          <w:p w14:paraId="5EE008D0" w14:textId="29DC20A6" w:rsidR="000F6D05" w:rsidRDefault="0029068F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29068F" w:rsidRPr="00761FFC" w14:paraId="5B352E97" w14:textId="77777777" w:rsidTr="00322D28">
        <w:tc>
          <w:tcPr>
            <w:tcW w:w="513" w:type="dxa"/>
          </w:tcPr>
          <w:p w14:paraId="4BCAC5AB" w14:textId="22492BE7" w:rsidR="0029068F" w:rsidRDefault="0029068F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65" w:type="dxa"/>
          </w:tcPr>
          <w:p w14:paraId="3D0E1560" w14:textId="631307AB" w:rsidR="0029068F" w:rsidRDefault="00D40E78" w:rsidP="00341B9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Исключить из объектов местного значения в области инженерного обеспечения на 1-ую очередь реконструкцию Блока биологической очистки  и Водоочистных сооружений г. Мирного. По ним до 2023 года запланировано только усовершенствование, модернизация и замена оборудования</w:t>
            </w:r>
          </w:p>
        </w:tc>
        <w:tc>
          <w:tcPr>
            <w:tcW w:w="2509" w:type="dxa"/>
          </w:tcPr>
          <w:p w14:paraId="6056DF10" w14:textId="57E2DD70" w:rsidR="0029068F" w:rsidRDefault="00D40E7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«ПТВС»</w:t>
            </w:r>
          </w:p>
        </w:tc>
        <w:tc>
          <w:tcPr>
            <w:tcW w:w="1460" w:type="dxa"/>
          </w:tcPr>
          <w:p w14:paraId="7FB844D2" w14:textId="3555E66F" w:rsidR="0029068F" w:rsidRDefault="00D40E78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085357" w:rsidRPr="00761FFC" w14:paraId="73840473" w14:textId="77777777" w:rsidTr="00322D28">
        <w:tc>
          <w:tcPr>
            <w:tcW w:w="513" w:type="dxa"/>
          </w:tcPr>
          <w:p w14:paraId="781200A5" w14:textId="2AABAEB5" w:rsidR="00085357" w:rsidRDefault="00085357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65" w:type="dxa"/>
          </w:tcPr>
          <w:p w14:paraId="65AFB5CC" w14:textId="72E647FE" w:rsidR="00085357" w:rsidRDefault="00E10DDE" w:rsidP="00341B9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 </w:t>
            </w:r>
            <w:r w:rsidR="003C282B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085357">
              <w:rPr>
                <w:rFonts w:eastAsia="Calibri"/>
                <w:sz w:val="22"/>
                <w:szCs w:val="22"/>
                <w:lang w:eastAsia="en-US"/>
              </w:rPr>
              <w:t xml:space="preserve">казать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проекте </w:t>
            </w:r>
            <w:r w:rsidR="00085357">
              <w:rPr>
                <w:rFonts w:eastAsia="Calibri"/>
                <w:sz w:val="22"/>
                <w:szCs w:val="22"/>
                <w:lang w:eastAsia="en-US"/>
              </w:rPr>
              <w:t>верные цифры по площадям населенного пункта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 Мирный (</w:t>
            </w:r>
            <w:r w:rsidR="00C42519">
              <w:rPr>
                <w:rFonts w:eastAsia="Calibri"/>
                <w:sz w:val="22"/>
                <w:szCs w:val="22"/>
                <w:lang w:eastAsia="en-US"/>
              </w:rPr>
              <w:t>7 178 га)</w:t>
            </w:r>
            <w:r w:rsidR="00085357">
              <w:rPr>
                <w:rFonts w:eastAsia="Calibri"/>
                <w:sz w:val="22"/>
                <w:szCs w:val="22"/>
                <w:lang w:eastAsia="en-US"/>
              </w:rPr>
              <w:t xml:space="preserve"> и муниципального о</w:t>
            </w:r>
            <w:r>
              <w:rPr>
                <w:rFonts w:eastAsia="Calibri"/>
                <w:sz w:val="22"/>
                <w:szCs w:val="22"/>
                <w:lang w:eastAsia="en-US"/>
              </w:rPr>
              <w:t>бразования</w:t>
            </w:r>
            <w:r w:rsidR="00C42519">
              <w:rPr>
                <w:rFonts w:eastAsia="Calibri"/>
                <w:sz w:val="22"/>
                <w:szCs w:val="22"/>
                <w:lang w:eastAsia="en-US"/>
              </w:rPr>
              <w:t xml:space="preserve"> «Город Мирный» (717 758 га (717,8 тыс. </w:t>
            </w:r>
            <w:r w:rsidR="003C282B">
              <w:rPr>
                <w:rFonts w:eastAsia="Calibri"/>
                <w:sz w:val="22"/>
                <w:szCs w:val="22"/>
                <w:lang w:eastAsia="en-US"/>
              </w:rPr>
              <w:t>га)).</w:t>
            </w:r>
          </w:p>
        </w:tc>
        <w:tc>
          <w:tcPr>
            <w:tcW w:w="2509" w:type="dxa"/>
          </w:tcPr>
          <w:p w14:paraId="20DE36B1" w14:textId="31A15583" w:rsidR="00085357" w:rsidRDefault="003C282B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Городская Администрация</w:t>
            </w:r>
          </w:p>
        </w:tc>
        <w:tc>
          <w:tcPr>
            <w:tcW w:w="1460" w:type="dxa"/>
          </w:tcPr>
          <w:p w14:paraId="07E4E724" w14:textId="155A443B" w:rsidR="00085357" w:rsidRDefault="003C282B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CD723D" w:rsidRPr="00761FFC" w14:paraId="0DE368A0" w14:textId="77777777" w:rsidTr="00322D28">
        <w:tc>
          <w:tcPr>
            <w:tcW w:w="513" w:type="dxa"/>
          </w:tcPr>
          <w:p w14:paraId="7D30ADEB" w14:textId="68316796" w:rsidR="00CD723D" w:rsidRDefault="00CD723D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65" w:type="dxa"/>
          </w:tcPr>
          <w:p w14:paraId="0E046BDE" w14:textId="796A68BC" w:rsidR="00CD723D" w:rsidRDefault="00CD723D" w:rsidP="00341B9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Учесть материалы по 14-ти проектам расчетных (предварительных) санитарно-защитных зон по производственным объектам АК «АЛРОСА» (ПАО):</w:t>
            </w:r>
          </w:p>
          <w:p w14:paraId="61A03723" w14:textId="77777777" w:rsidR="00CD723D" w:rsidRDefault="00CD723D" w:rsidP="00CD723D">
            <w:pPr>
              <w:pStyle w:val="a6"/>
              <w:numPr>
                <w:ilvl w:val="0"/>
                <w:numId w:val="5"/>
              </w:numPr>
              <w:ind w:left="0" w:hanging="6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прииск «Водораздельные галечники», карьер «Диабазовый-2Б» с ДСК;</w:t>
            </w:r>
          </w:p>
          <w:p w14:paraId="4FFC47BE" w14:textId="77777777" w:rsidR="00CD723D" w:rsidRDefault="00CD723D" w:rsidP="00CD723D">
            <w:pPr>
              <w:pStyle w:val="a6"/>
              <w:numPr>
                <w:ilvl w:val="0"/>
                <w:numId w:val="5"/>
              </w:numPr>
              <w:ind w:left="0" w:hanging="6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2) прииск «Водораздельные галечники», карьер песка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Прикарьерный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»;</w:t>
            </w:r>
          </w:p>
          <w:p w14:paraId="0BF135C3" w14:textId="77777777" w:rsidR="00CD723D" w:rsidRDefault="00CD723D" w:rsidP="00CD723D">
            <w:pPr>
              <w:pStyle w:val="a6"/>
              <w:numPr>
                <w:ilvl w:val="0"/>
                <w:numId w:val="5"/>
              </w:numPr>
              <w:ind w:left="0" w:hanging="6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3) прииск «Водораздельные галечники», месторождение «Водораздельные галечники»;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4) прииски «Водораздельные галечники» и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Ирелях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,м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есторождения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Иреляхская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россыпь» и «Горное»;</w:t>
            </w:r>
          </w:p>
          <w:p w14:paraId="4B0C6640" w14:textId="77777777" w:rsidR="00CD723D" w:rsidRDefault="00CD723D" w:rsidP="00CD723D">
            <w:pPr>
              <w:pStyle w:val="a6"/>
              <w:numPr>
                <w:ilvl w:val="0"/>
                <w:numId w:val="5"/>
              </w:numPr>
              <w:ind w:left="0" w:hanging="6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5) прииск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Ирелях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», участок «Горный»;</w:t>
            </w:r>
          </w:p>
          <w:p w14:paraId="6CD548D4" w14:textId="77777777" w:rsidR="00CD723D" w:rsidRDefault="00CD723D" w:rsidP="00CD723D">
            <w:pPr>
              <w:pStyle w:val="a6"/>
              <w:numPr>
                <w:ilvl w:val="0"/>
                <w:numId w:val="5"/>
              </w:numPr>
              <w:ind w:left="0" w:hanging="6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6) карьер «Мир»;</w:t>
            </w:r>
          </w:p>
          <w:p w14:paraId="569B3F56" w14:textId="77777777" w:rsidR="00CD723D" w:rsidRDefault="00CD723D" w:rsidP="00CD723D">
            <w:pPr>
              <w:pStyle w:val="a6"/>
              <w:numPr>
                <w:ilvl w:val="0"/>
                <w:numId w:val="5"/>
              </w:numPr>
              <w:ind w:left="0" w:hanging="6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7) производственная база прииска «Водораздельные галечники»;</w:t>
            </w:r>
          </w:p>
          <w:p w14:paraId="64663138" w14:textId="77777777" w:rsidR="00CD723D" w:rsidRDefault="00CD723D" w:rsidP="00CD723D">
            <w:pPr>
              <w:pStyle w:val="a6"/>
              <w:numPr>
                <w:ilvl w:val="0"/>
                <w:numId w:val="5"/>
              </w:numPr>
              <w:ind w:left="0" w:hanging="6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8) автобаза, филиал автобазы и РССУ;</w:t>
            </w:r>
          </w:p>
          <w:p w14:paraId="73CF7D8A" w14:textId="77777777" w:rsidR="00CD723D" w:rsidRDefault="00CD723D" w:rsidP="00CD723D">
            <w:pPr>
              <w:pStyle w:val="a6"/>
              <w:numPr>
                <w:ilvl w:val="0"/>
                <w:numId w:val="5"/>
              </w:numPr>
              <w:ind w:left="0" w:hanging="6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9) фабрика № 3;</w:t>
            </w:r>
          </w:p>
          <w:p w14:paraId="6570B4AC" w14:textId="77777777" w:rsidR="00CD723D" w:rsidRDefault="00CD723D" w:rsidP="00CD723D">
            <w:pPr>
              <w:pStyle w:val="a6"/>
              <w:numPr>
                <w:ilvl w:val="0"/>
                <w:numId w:val="5"/>
              </w:numPr>
              <w:ind w:left="0" w:hanging="6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10) рудник «Интернациональный»;</w:t>
            </w:r>
          </w:p>
          <w:p w14:paraId="5D8D4186" w14:textId="77777777" w:rsidR="00CD723D" w:rsidRDefault="00CD723D" w:rsidP="00CD723D">
            <w:pPr>
              <w:pStyle w:val="a6"/>
              <w:numPr>
                <w:ilvl w:val="0"/>
                <w:numId w:val="5"/>
              </w:numPr>
              <w:ind w:left="0" w:hanging="6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11) главный корпус института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Якутнипроалмаз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»;</w:t>
            </w:r>
          </w:p>
          <w:p w14:paraId="3C77A42B" w14:textId="77777777" w:rsidR="00CD723D" w:rsidRDefault="00CD723D" w:rsidP="00CD723D">
            <w:pPr>
              <w:pStyle w:val="a6"/>
              <w:numPr>
                <w:ilvl w:val="0"/>
                <w:numId w:val="5"/>
              </w:numPr>
              <w:ind w:left="0" w:hanging="6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12) верхняя база (производственная) института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Якутнипроалмаз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»;</w:t>
            </w:r>
          </w:p>
          <w:p w14:paraId="41C8E3CC" w14:textId="77777777" w:rsidR="00CD723D" w:rsidRDefault="00CD723D" w:rsidP="00CD723D">
            <w:pPr>
              <w:pStyle w:val="a6"/>
              <w:numPr>
                <w:ilvl w:val="0"/>
                <w:numId w:val="5"/>
              </w:numPr>
              <w:ind w:left="0" w:hanging="6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13) МСШТ (г. Мирный);</w:t>
            </w:r>
          </w:p>
          <w:p w14:paraId="49858C8D" w14:textId="77777777" w:rsidR="00CD723D" w:rsidRDefault="00CD723D" w:rsidP="00CD723D">
            <w:pPr>
              <w:pStyle w:val="a6"/>
              <w:numPr>
                <w:ilvl w:val="0"/>
                <w:numId w:val="5"/>
              </w:numPr>
              <w:ind w:left="0" w:hanging="6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14)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Мирнинское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авиапредприятие (МАП).</w:t>
            </w:r>
          </w:p>
          <w:p w14:paraId="4F8D01E3" w14:textId="4A363796" w:rsidR="00174AAE" w:rsidRPr="00CD723D" w:rsidRDefault="00174AAE" w:rsidP="00CD723D">
            <w:pPr>
              <w:pStyle w:val="a6"/>
              <w:numPr>
                <w:ilvl w:val="0"/>
                <w:numId w:val="5"/>
              </w:numPr>
              <w:ind w:left="0" w:hanging="66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Предусмотреть обустройство минерализованных противопожарных полос,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для складов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МГОКа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(з/у 14:37:000220:248 и 14:37:000220:249)</w:t>
            </w:r>
          </w:p>
        </w:tc>
        <w:tc>
          <w:tcPr>
            <w:tcW w:w="2509" w:type="dxa"/>
          </w:tcPr>
          <w:p w14:paraId="6F8E427F" w14:textId="7D2B1AFE" w:rsidR="00CD723D" w:rsidRDefault="00CD723D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 «АЛРОСА» (ПАО)</w:t>
            </w:r>
          </w:p>
        </w:tc>
        <w:tc>
          <w:tcPr>
            <w:tcW w:w="1460" w:type="dxa"/>
          </w:tcPr>
          <w:p w14:paraId="1CFF41B2" w14:textId="77777777" w:rsidR="00CD723D" w:rsidRDefault="00CD723D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  <w:p w14:paraId="07881918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374F84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3F22B5B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C7628EF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C0D41B9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39F3B6F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EB7FA5F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30D01AE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5062ABB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A21C75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E2A63C9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B42E119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FC25612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D6CD026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7A12F3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35E99F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F50171C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93564E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62BAFC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7AC4EC9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572473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21E28CB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0FC57E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185321" w14:textId="578999B4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bookmarkStart w:id="0" w:name="_GoBack"/>
            <w:bookmarkEnd w:id="0"/>
          </w:p>
          <w:p w14:paraId="123A0975" w14:textId="77777777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F99E498" w14:textId="79B774B0" w:rsidR="00174AAE" w:rsidRDefault="00174AAE" w:rsidP="00322D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8D743D0" w14:textId="52D7EAAA" w:rsidR="002112B6" w:rsidRPr="005B27B1" w:rsidRDefault="00CA1131" w:rsidP="00541D79">
      <w:pPr>
        <w:jc w:val="center"/>
      </w:pPr>
      <w:r>
        <w:t>__________________________</w:t>
      </w:r>
    </w:p>
    <w:sectPr w:rsidR="002112B6" w:rsidRPr="005B27B1" w:rsidSect="00D73B2F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8CE1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0BB67" w14:textId="77777777" w:rsidR="00CC2033" w:rsidRDefault="00CC2033" w:rsidP="00173620">
      <w:r>
        <w:separator/>
      </w:r>
    </w:p>
  </w:endnote>
  <w:endnote w:type="continuationSeparator" w:id="0">
    <w:p w14:paraId="669BBBBE" w14:textId="77777777" w:rsidR="00CC2033" w:rsidRDefault="00CC2033" w:rsidP="0017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332256"/>
      <w:docPartObj>
        <w:docPartGallery w:val="Page Numbers (Bottom of Page)"/>
        <w:docPartUnique/>
      </w:docPartObj>
    </w:sdtPr>
    <w:sdtEndPr/>
    <w:sdtContent>
      <w:p w14:paraId="5DEEBF03" w14:textId="6C8A91B8" w:rsidR="00322D28" w:rsidRDefault="00322D2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AE">
          <w:rPr>
            <w:noProof/>
          </w:rPr>
          <w:t>19</w:t>
        </w:r>
        <w:r>
          <w:fldChar w:fldCharType="end"/>
        </w:r>
      </w:p>
    </w:sdtContent>
  </w:sdt>
  <w:p w14:paraId="5071C697" w14:textId="77777777" w:rsidR="00322D28" w:rsidRDefault="00322D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A1F9E" w14:textId="77777777" w:rsidR="00CC2033" w:rsidRDefault="00CC2033" w:rsidP="00173620">
      <w:r>
        <w:separator/>
      </w:r>
    </w:p>
  </w:footnote>
  <w:footnote w:type="continuationSeparator" w:id="0">
    <w:p w14:paraId="7435EC1E" w14:textId="77777777" w:rsidR="00CC2033" w:rsidRDefault="00CC2033" w:rsidP="0017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3EA7"/>
    <w:multiLevelType w:val="hybridMultilevel"/>
    <w:tmpl w:val="50CE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C0042"/>
    <w:multiLevelType w:val="hybridMultilevel"/>
    <w:tmpl w:val="CC60022E"/>
    <w:lvl w:ilvl="0" w:tplc="D576C5F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DDA3650"/>
    <w:multiLevelType w:val="hybridMultilevel"/>
    <w:tmpl w:val="0FF0E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04077"/>
    <w:multiLevelType w:val="hybridMultilevel"/>
    <w:tmpl w:val="2DBC0866"/>
    <w:lvl w:ilvl="0" w:tplc="C120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A954FE"/>
    <w:multiLevelType w:val="hybridMultilevel"/>
    <w:tmpl w:val="59BA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Михайловна Ашихмина">
    <w15:presenceInfo w15:providerId="AD" w15:userId="S-1-5-21-2474343666-2630084566-3149479402-3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B"/>
    <w:rsid w:val="000251DB"/>
    <w:rsid w:val="0005450E"/>
    <w:rsid w:val="00085357"/>
    <w:rsid w:val="00091894"/>
    <w:rsid w:val="00094ACD"/>
    <w:rsid w:val="000B0E40"/>
    <w:rsid w:val="000B79E5"/>
    <w:rsid w:val="000C3E63"/>
    <w:rsid w:val="000F6D05"/>
    <w:rsid w:val="00104BCB"/>
    <w:rsid w:val="001131FD"/>
    <w:rsid w:val="0014024C"/>
    <w:rsid w:val="00142C3F"/>
    <w:rsid w:val="00145D6B"/>
    <w:rsid w:val="00152EE3"/>
    <w:rsid w:val="001729A3"/>
    <w:rsid w:val="00173620"/>
    <w:rsid w:val="00174AAE"/>
    <w:rsid w:val="001A6B98"/>
    <w:rsid w:val="001B3B28"/>
    <w:rsid w:val="001C0D19"/>
    <w:rsid w:val="001C7A13"/>
    <w:rsid w:val="00207328"/>
    <w:rsid w:val="002112B6"/>
    <w:rsid w:val="00263CFF"/>
    <w:rsid w:val="00272AD0"/>
    <w:rsid w:val="0029068F"/>
    <w:rsid w:val="002957BC"/>
    <w:rsid w:val="002A3E5D"/>
    <w:rsid w:val="002C5585"/>
    <w:rsid w:val="002E3B6D"/>
    <w:rsid w:val="0030260B"/>
    <w:rsid w:val="00322D28"/>
    <w:rsid w:val="00327CE1"/>
    <w:rsid w:val="00341B96"/>
    <w:rsid w:val="00344715"/>
    <w:rsid w:val="00345AE1"/>
    <w:rsid w:val="00374989"/>
    <w:rsid w:val="00383E88"/>
    <w:rsid w:val="003965B4"/>
    <w:rsid w:val="00396E0D"/>
    <w:rsid w:val="003B57E9"/>
    <w:rsid w:val="003B74FA"/>
    <w:rsid w:val="003C282B"/>
    <w:rsid w:val="003C43DA"/>
    <w:rsid w:val="003E6FFB"/>
    <w:rsid w:val="003F6A98"/>
    <w:rsid w:val="004207CD"/>
    <w:rsid w:val="004257E7"/>
    <w:rsid w:val="00456CFB"/>
    <w:rsid w:val="004614D6"/>
    <w:rsid w:val="00461E06"/>
    <w:rsid w:val="004B0C04"/>
    <w:rsid w:val="004C69D7"/>
    <w:rsid w:val="004D3E6F"/>
    <w:rsid w:val="004F215A"/>
    <w:rsid w:val="005074C6"/>
    <w:rsid w:val="005309E7"/>
    <w:rsid w:val="00541D79"/>
    <w:rsid w:val="00554840"/>
    <w:rsid w:val="00557A1B"/>
    <w:rsid w:val="00566514"/>
    <w:rsid w:val="005829A4"/>
    <w:rsid w:val="005B27B1"/>
    <w:rsid w:val="005B56EE"/>
    <w:rsid w:val="005E08DE"/>
    <w:rsid w:val="005E3C1E"/>
    <w:rsid w:val="005F530C"/>
    <w:rsid w:val="006062BB"/>
    <w:rsid w:val="0061328D"/>
    <w:rsid w:val="006635BD"/>
    <w:rsid w:val="00675582"/>
    <w:rsid w:val="00684E5E"/>
    <w:rsid w:val="00686AEC"/>
    <w:rsid w:val="006A4866"/>
    <w:rsid w:val="006B01D7"/>
    <w:rsid w:val="006C3576"/>
    <w:rsid w:val="006C55E4"/>
    <w:rsid w:val="006C6B97"/>
    <w:rsid w:val="006C74A4"/>
    <w:rsid w:val="006E0C3D"/>
    <w:rsid w:val="006E36CD"/>
    <w:rsid w:val="00715013"/>
    <w:rsid w:val="00720567"/>
    <w:rsid w:val="0072315B"/>
    <w:rsid w:val="00733CD2"/>
    <w:rsid w:val="00745427"/>
    <w:rsid w:val="007517D0"/>
    <w:rsid w:val="00761FFC"/>
    <w:rsid w:val="00765591"/>
    <w:rsid w:val="007B6E35"/>
    <w:rsid w:val="007D4008"/>
    <w:rsid w:val="007E0602"/>
    <w:rsid w:val="007F3197"/>
    <w:rsid w:val="007F3701"/>
    <w:rsid w:val="00842349"/>
    <w:rsid w:val="0088252B"/>
    <w:rsid w:val="00886634"/>
    <w:rsid w:val="00886833"/>
    <w:rsid w:val="008B77DE"/>
    <w:rsid w:val="008D4C46"/>
    <w:rsid w:val="008D6CBC"/>
    <w:rsid w:val="008F51E9"/>
    <w:rsid w:val="009101B3"/>
    <w:rsid w:val="009233AD"/>
    <w:rsid w:val="0093387F"/>
    <w:rsid w:val="0093423A"/>
    <w:rsid w:val="009566B5"/>
    <w:rsid w:val="00965093"/>
    <w:rsid w:val="00985099"/>
    <w:rsid w:val="009966D1"/>
    <w:rsid w:val="009B4857"/>
    <w:rsid w:val="009E5565"/>
    <w:rsid w:val="009F3C48"/>
    <w:rsid w:val="00A36919"/>
    <w:rsid w:val="00A372D8"/>
    <w:rsid w:val="00A41166"/>
    <w:rsid w:val="00A5330D"/>
    <w:rsid w:val="00A74B5A"/>
    <w:rsid w:val="00A86A8E"/>
    <w:rsid w:val="00A94794"/>
    <w:rsid w:val="00AA2F11"/>
    <w:rsid w:val="00AC0691"/>
    <w:rsid w:val="00AC4D40"/>
    <w:rsid w:val="00AE7372"/>
    <w:rsid w:val="00B2736E"/>
    <w:rsid w:val="00B30A7A"/>
    <w:rsid w:val="00B423F1"/>
    <w:rsid w:val="00B51EE5"/>
    <w:rsid w:val="00B53446"/>
    <w:rsid w:val="00B62E46"/>
    <w:rsid w:val="00B6417E"/>
    <w:rsid w:val="00B81040"/>
    <w:rsid w:val="00BE4B42"/>
    <w:rsid w:val="00C0626E"/>
    <w:rsid w:val="00C11CF5"/>
    <w:rsid w:val="00C24DB5"/>
    <w:rsid w:val="00C309F5"/>
    <w:rsid w:val="00C42519"/>
    <w:rsid w:val="00C45728"/>
    <w:rsid w:val="00C52C93"/>
    <w:rsid w:val="00C538A9"/>
    <w:rsid w:val="00C74B05"/>
    <w:rsid w:val="00C842CB"/>
    <w:rsid w:val="00C934C1"/>
    <w:rsid w:val="00CA1131"/>
    <w:rsid w:val="00CA1854"/>
    <w:rsid w:val="00CA2EBF"/>
    <w:rsid w:val="00CC2033"/>
    <w:rsid w:val="00CD3853"/>
    <w:rsid w:val="00CD4068"/>
    <w:rsid w:val="00CD4B2D"/>
    <w:rsid w:val="00CD723D"/>
    <w:rsid w:val="00CE1EE1"/>
    <w:rsid w:val="00D153ED"/>
    <w:rsid w:val="00D15E03"/>
    <w:rsid w:val="00D27D99"/>
    <w:rsid w:val="00D40E78"/>
    <w:rsid w:val="00D465CA"/>
    <w:rsid w:val="00D537C7"/>
    <w:rsid w:val="00D607C0"/>
    <w:rsid w:val="00D72246"/>
    <w:rsid w:val="00D73B2F"/>
    <w:rsid w:val="00D8150C"/>
    <w:rsid w:val="00DA5AB1"/>
    <w:rsid w:val="00DC14E2"/>
    <w:rsid w:val="00DD1ED7"/>
    <w:rsid w:val="00DD78F5"/>
    <w:rsid w:val="00DE6EDF"/>
    <w:rsid w:val="00E0768A"/>
    <w:rsid w:val="00E10DDE"/>
    <w:rsid w:val="00E32A71"/>
    <w:rsid w:val="00E5636C"/>
    <w:rsid w:val="00E77AA3"/>
    <w:rsid w:val="00E93642"/>
    <w:rsid w:val="00EA6A24"/>
    <w:rsid w:val="00EA7D5A"/>
    <w:rsid w:val="00EB44EF"/>
    <w:rsid w:val="00EB70BE"/>
    <w:rsid w:val="00EE0E06"/>
    <w:rsid w:val="00EE5AC0"/>
    <w:rsid w:val="00F17AF6"/>
    <w:rsid w:val="00F22721"/>
    <w:rsid w:val="00F32343"/>
    <w:rsid w:val="00F52D43"/>
    <w:rsid w:val="00F54F4D"/>
    <w:rsid w:val="00F759D7"/>
    <w:rsid w:val="00F85BF6"/>
    <w:rsid w:val="00F972C9"/>
    <w:rsid w:val="00FB2B0A"/>
    <w:rsid w:val="00FC5AB6"/>
    <w:rsid w:val="00FF0C3C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4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52D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6AE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E73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7372"/>
  </w:style>
  <w:style w:type="character" w:customStyle="1" w:styleId="a9">
    <w:name w:val="Текст примечания Знак"/>
    <w:basedOn w:val="a0"/>
    <w:link w:val="a8"/>
    <w:uiPriority w:val="99"/>
    <w:semiHidden/>
    <w:rsid w:val="00AE7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73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73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D73B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736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36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36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52D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6AE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E73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7372"/>
  </w:style>
  <w:style w:type="character" w:customStyle="1" w:styleId="a9">
    <w:name w:val="Текст примечания Знак"/>
    <w:basedOn w:val="a0"/>
    <w:link w:val="a8"/>
    <w:uiPriority w:val="99"/>
    <w:semiHidden/>
    <w:rsid w:val="00AE7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73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73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D73B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736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36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36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4885</TotalTime>
  <Pages>19</Pages>
  <Words>7433</Words>
  <Characters>42374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Светлана Анатольевна Сафонова</cp:lastModifiedBy>
  <cp:revision>154</cp:revision>
  <cp:lastPrinted>2020-03-02T07:27:00Z</cp:lastPrinted>
  <dcterms:created xsi:type="dcterms:W3CDTF">2018-10-19T09:36:00Z</dcterms:created>
  <dcterms:modified xsi:type="dcterms:W3CDTF">2020-03-03T05:12:00Z</dcterms:modified>
</cp:coreProperties>
</file>