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86" w:rsidRPr="008A5486" w:rsidRDefault="008A5486" w:rsidP="008A548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86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Мирный»</w:t>
      </w:r>
    </w:p>
    <w:p w:rsidR="008A5486" w:rsidRPr="008A5486" w:rsidRDefault="008A5486" w:rsidP="008A548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86">
        <w:rPr>
          <w:rFonts w:ascii="Times New Roman" w:hAnsi="Times New Roman" w:cs="Times New Roman"/>
          <w:b/>
          <w:sz w:val="24"/>
          <w:szCs w:val="24"/>
        </w:rPr>
        <w:t>Мирнинского района Республики Саха (Якутия)</w:t>
      </w:r>
    </w:p>
    <w:p w:rsidR="008A5486" w:rsidRPr="008A5486" w:rsidRDefault="008A5486" w:rsidP="008A548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486" w:rsidRPr="008A5486" w:rsidRDefault="008A5486" w:rsidP="008A548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486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слушаний по проекту решения городского Совета о внесении изменений и дополнений в Устав муниципального образования </w:t>
      </w:r>
    </w:p>
    <w:p w:rsidR="008A5486" w:rsidRPr="008A5486" w:rsidRDefault="008A5486" w:rsidP="008A5486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486" w:rsidRPr="008A5486" w:rsidRDefault="008A5486" w:rsidP="008A5486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486">
        <w:rPr>
          <w:rFonts w:ascii="Times New Roman" w:hAnsi="Times New Roman" w:cs="Times New Roman"/>
          <w:sz w:val="24"/>
          <w:szCs w:val="24"/>
        </w:rPr>
        <w:t xml:space="preserve">Текст проекта решения городского Совета депутатов о внесении изменений и дополнений в Устав муниципального образования в соответствии с Федеральным законом № 284-ФЗ от 22.10.2013 «О внесении изменений в отдельные законодательные акты РФ в части определения полномочий и ответственности органов государственной власти субъектов РФ, органов местного самоуправления и их должностных лиц в сфере межнациональных отношений» был опубликован на официальном сайте городской Администрации </w:t>
      </w:r>
      <w:hyperlink r:id="rId4" w:history="1">
        <w:r w:rsidRPr="008A54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A54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A54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gorodmirny</w:t>
        </w:r>
        <w:r w:rsidRPr="008A54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A54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A5486">
        <w:rPr>
          <w:rFonts w:ascii="Times New Roman" w:hAnsi="Times New Roman" w:cs="Times New Roman"/>
          <w:sz w:val="24"/>
          <w:szCs w:val="24"/>
        </w:rPr>
        <w:t xml:space="preserve"> 15 ноября 2013 г.</w:t>
      </w:r>
    </w:p>
    <w:p w:rsidR="008A5486" w:rsidRPr="008A5486" w:rsidRDefault="008A5486" w:rsidP="008A5486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486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вышеуказанного решения городского Совета депутатов были проведены 05 декабря 2013 года. На них присутствовали 30 жителей города. </w:t>
      </w:r>
    </w:p>
    <w:p w:rsidR="008A5486" w:rsidRPr="008A5486" w:rsidRDefault="008A5486" w:rsidP="008A5486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486">
        <w:rPr>
          <w:rFonts w:ascii="Times New Roman" w:hAnsi="Times New Roman" w:cs="Times New Roman"/>
          <w:sz w:val="24"/>
          <w:szCs w:val="24"/>
        </w:rPr>
        <w:t xml:space="preserve">В ходе проведения публичных слушаний предложений не поступило. </w:t>
      </w:r>
    </w:p>
    <w:p w:rsidR="008A5486" w:rsidRPr="008A5486" w:rsidRDefault="008A5486" w:rsidP="008A5486">
      <w:pPr>
        <w:pStyle w:val="Con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486">
        <w:rPr>
          <w:rFonts w:ascii="Times New Roman" w:hAnsi="Times New Roman" w:cs="Times New Roman"/>
          <w:sz w:val="24"/>
          <w:szCs w:val="24"/>
        </w:rPr>
        <w:t>По результатам публичных слушаний проект решения городского Совета депутатов о внесении изменений и дополнений в Устав муниципального образования был одобрен, поскольку необходимость его принятия обусловлена изменениями в действующем законодательстве.</w:t>
      </w:r>
    </w:p>
    <w:p w:rsidR="008A5486" w:rsidRPr="008A5486" w:rsidRDefault="008A5486" w:rsidP="008A5486">
      <w:pPr>
        <w:pStyle w:val="ConsNormal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486" w:rsidRPr="008A5486" w:rsidRDefault="008A5486" w:rsidP="008A5486">
      <w:pPr>
        <w:pStyle w:val="Con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486" w:rsidRPr="008A5486" w:rsidRDefault="008A5486" w:rsidP="008A5486">
      <w:pPr>
        <w:pStyle w:val="Con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5486" w:rsidRPr="008A5486" w:rsidRDefault="008A5486" w:rsidP="008A54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486">
        <w:rPr>
          <w:rFonts w:ascii="Times New Roman" w:hAnsi="Times New Roman" w:cs="Times New Roman"/>
          <w:b/>
          <w:sz w:val="24"/>
          <w:szCs w:val="24"/>
        </w:rPr>
        <w:t xml:space="preserve">Глава города </w:t>
      </w:r>
      <w:r w:rsidRPr="008A5486">
        <w:rPr>
          <w:rFonts w:ascii="Times New Roman" w:hAnsi="Times New Roman" w:cs="Times New Roman"/>
          <w:b/>
          <w:sz w:val="24"/>
          <w:szCs w:val="24"/>
        </w:rPr>
        <w:tab/>
      </w:r>
      <w:r w:rsidRPr="008A5486">
        <w:rPr>
          <w:rFonts w:ascii="Times New Roman" w:hAnsi="Times New Roman" w:cs="Times New Roman"/>
          <w:b/>
          <w:sz w:val="24"/>
          <w:szCs w:val="24"/>
        </w:rPr>
        <w:tab/>
      </w:r>
      <w:r w:rsidRPr="008A5486">
        <w:rPr>
          <w:rFonts w:ascii="Times New Roman" w:hAnsi="Times New Roman" w:cs="Times New Roman"/>
          <w:b/>
          <w:sz w:val="24"/>
          <w:szCs w:val="24"/>
        </w:rPr>
        <w:tab/>
      </w:r>
      <w:r w:rsidRPr="008A5486">
        <w:rPr>
          <w:rFonts w:ascii="Times New Roman" w:hAnsi="Times New Roman" w:cs="Times New Roman"/>
          <w:b/>
          <w:sz w:val="24"/>
          <w:szCs w:val="24"/>
        </w:rPr>
        <w:tab/>
      </w:r>
      <w:r w:rsidRPr="008A5486">
        <w:rPr>
          <w:rFonts w:ascii="Times New Roman" w:hAnsi="Times New Roman" w:cs="Times New Roman"/>
          <w:b/>
          <w:sz w:val="24"/>
          <w:szCs w:val="24"/>
        </w:rPr>
        <w:tab/>
      </w:r>
      <w:r w:rsidRPr="008A5486">
        <w:rPr>
          <w:rFonts w:ascii="Times New Roman" w:hAnsi="Times New Roman" w:cs="Times New Roman"/>
          <w:b/>
          <w:sz w:val="24"/>
          <w:szCs w:val="24"/>
        </w:rPr>
        <w:tab/>
      </w:r>
      <w:r w:rsidRPr="008A5486">
        <w:rPr>
          <w:rFonts w:ascii="Times New Roman" w:hAnsi="Times New Roman" w:cs="Times New Roman"/>
          <w:b/>
          <w:sz w:val="24"/>
          <w:szCs w:val="24"/>
        </w:rPr>
        <w:tab/>
      </w:r>
      <w:r w:rsidRPr="008A5486">
        <w:rPr>
          <w:rFonts w:ascii="Times New Roman" w:hAnsi="Times New Roman" w:cs="Times New Roman"/>
          <w:b/>
          <w:sz w:val="24"/>
          <w:szCs w:val="24"/>
        </w:rPr>
        <w:tab/>
        <w:t xml:space="preserve">            А.В. Басыров</w:t>
      </w:r>
    </w:p>
    <w:p w:rsidR="008A5486" w:rsidRPr="008A5486" w:rsidRDefault="008A5486" w:rsidP="008A548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5486" w:rsidRPr="008A5486" w:rsidRDefault="008A5486" w:rsidP="008A5486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0000" w:rsidRPr="008A5486" w:rsidRDefault="00281E6F" w:rsidP="008A54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00000" w:rsidRPr="008A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8A5486"/>
    <w:rsid w:val="00281E6F"/>
    <w:rsid w:val="008A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A5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A5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mi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LisitsynFV</dc:creator>
  <cp:keywords/>
  <dc:description/>
  <cp:lastModifiedBy>LisitsynFV</cp:lastModifiedBy>
  <cp:revision>3</cp:revision>
  <dcterms:created xsi:type="dcterms:W3CDTF">2013-12-10T22:45:00Z</dcterms:created>
  <dcterms:modified xsi:type="dcterms:W3CDTF">2013-12-10T22:47:00Z</dcterms:modified>
</cp:coreProperties>
</file>