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УТВЕРЖДАЮ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1-й Заместитель Главы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Администрации МО «Город Мирный                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по ЖКХ, имущественным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и земельным отношениям,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председатель публичных слушаний 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____________________С.В. Корнилов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B1518" w:rsidP="006B1518">
      <w:pPr>
        <w:jc w:val="both"/>
        <w:rPr>
          <w:b/>
        </w:rPr>
      </w:pPr>
      <w:bookmarkStart w:id="0" w:name="_GoBack"/>
      <w:bookmarkEnd w:id="0"/>
    </w:p>
    <w:p w:rsidR="006B1518" w:rsidRDefault="006B1518">
      <w:pPr>
        <w:jc w:val="center"/>
        <w:rPr>
          <w:b/>
        </w:rPr>
      </w:pPr>
    </w:p>
    <w:p w:rsidR="0048290F" w:rsidRPr="002B5EFB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 xml:space="preserve"> </w:t>
      </w:r>
      <w:r w:rsidR="00F17E0A">
        <w:rPr>
          <w:b/>
        </w:rPr>
        <w:t xml:space="preserve">- </w:t>
      </w: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F02101" w:rsidRPr="002B5EFB">
        <w:rPr>
          <w:b/>
        </w:rPr>
        <w:t xml:space="preserve"> планировки и проекту межевания территории, предназначенной для размещения линейного объекта «</w:t>
      </w:r>
      <w:r w:rsidR="009E04BD">
        <w:rPr>
          <w:b/>
        </w:rPr>
        <w:t>г. Мирный</w:t>
      </w:r>
      <w:proofErr w:type="gramStart"/>
      <w:r w:rsidR="009E04BD">
        <w:rPr>
          <w:b/>
        </w:rPr>
        <w:t>.</w:t>
      </w:r>
      <w:proofErr w:type="gramEnd"/>
      <w:r w:rsidR="009E04BD">
        <w:rPr>
          <w:b/>
        </w:rPr>
        <w:t xml:space="preserve"> </w:t>
      </w:r>
      <w:proofErr w:type="gramStart"/>
      <w:r w:rsidR="009E04BD">
        <w:rPr>
          <w:b/>
        </w:rPr>
        <w:t>ш</w:t>
      </w:r>
      <w:proofErr w:type="gramEnd"/>
      <w:r w:rsidR="009E04BD">
        <w:rPr>
          <w:b/>
        </w:rPr>
        <w:t xml:space="preserve">. </w:t>
      </w:r>
      <w:proofErr w:type="spellStart"/>
      <w:r w:rsidR="009E04BD">
        <w:rPr>
          <w:b/>
        </w:rPr>
        <w:t>Кузакова</w:t>
      </w:r>
      <w:proofErr w:type="spellEnd"/>
      <w:r w:rsidR="009E04BD">
        <w:rPr>
          <w:b/>
        </w:rPr>
        <w:t>. Реконструкция участка дороги с обустройством пешеходного тротуара»;</w:t>
      </w:r>
    </w:p>
    <w:p w:rsidR="009E04BD" w:rsidRDefault="00F17E0A" w:rsidP="004B72F7">
      <w:pPr>
        <w:jc w:val="center"/>
        <w:rPr>
          <w:b/>
        </w:rPr>
      </w:pPr>
      <w:r>
        <w:rPr>
          <w:b/>
        </w:rPr>
        <w:t xml:space="preserve">- </w:t>
      </w:r>
      <w:r w:rsidR="009E04BD">
        <w:rPr>
          <w:b/>
        </w:rPr>
        <w:t xml:space="preserve">по проекту планировки и проекту межевания территории квартала индивидуальных жилых домов по ш. 50 лет октября г. Мирного (1 очередь) </w:t>
      </w:r>
    </w:p>
    <w:p w:rsidR="00C0220F" w:rsidRPr="002B5EFB" w:rsidRDefault="00C0220F" w:rsidP="00C0220F">
      <w:pPr>
        <w:jc w:val="center"/>
      </w:pPr>
    </w:p>
    <w:p w:rsidR="0048290F" w:rsidRPr="002B5EFB" w:rsidRDefault="0048290F">
      <w:pPr>
        <w:jc w:val="both"/>
        <w:rPr>
          <w:b/>
        </w:rPr>
      </w:pPr>
      <w:r w:rsidRPr="002B5EFB">
        <w:rPr>
          <w:b/>
        </w:rPr>
        <w:t xml:space="preserve">  </w:t>
      </w:r>
      <w:r w:rsidR="00F23EAD">
        <w:rPr>
          <w:b/>
        </w:rPr>
        <w:t>26 но</w:t>
      </w:r>
      <w:r w:rsidR="00F02101" w:rsidRPr="0023775A">
        <w:rPr>
          <w:b/>
        </w:rPr>
        <w:t>ября</w:t>
      </w:r>
      <w:r w:rsidR="004B72F7" w:rsidRPr="0023775A">
        <w:rPr>
          <w:b/>
        </w:rPr>
        <w:t xml:space="preserve"> 2015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Pr="002B5EFB">
        <w:rPr>
          <w:b/>
        </w:rPr>
        <w:t xml:space="preserve">г. </w:t>
      </w:r>
      <w:proofErr w:type="gramStart"/>
      <w:r w:rsidRPr="002B5EFB">
        <w:rPr>
          <w:b/>
        </w:rPr>
        <w:t>Мирный</w:t>
      </w:r>
      <w:proofErr w:type="gramEnd"/>
    </w:p>
    <w:p w:rsidR="0048290F" w:rsidRPr="002B5EFB" w:rsidRDefault="0048290F">
      <w:pPr>
        <w:jc w:val="both"/>
      </w:pPr>
    </w:p>
    <w:p w:rsidR="004E4528" w:rsidRDefault="00197703" w:rsidP="00197703">
      <w:pPr>
        <w:ind w:firstLine="567"/>
        <w:jc w:val="both"/>
      </w:pPr>
      <w:r>
        <w:rPr>
          <w:b/>
        </w:rPr>
        <w:t>Общие сведения о проектах</w:t>
      </w:r>
      <w:r w:rsidR="004E4528" w:rsidRPr="004E4528">
        <w:rPr>
          <w:b/>
        </w:rPr>
        <w:t>:</w:t>
      </w:r>
      <w:r w:rsidR="004E4528">
        <w:t xml:space="preserve"> </w:t>
      </w:r>
    </w:p>
    <w:p w:rsidR="00197703" w:rsidRPr="00BC5231" w:rsidRDefault="00197703" w:rsidP="00197703">
      <w:pPr>
        <w:pStyle w:val="a5"/>
        <w:numPr>
          <w:ilvl w:val="0"/>
          <w:numId w:val="2"/>
        </w:numPr>
        <w:ind w:left="0" w:firstLine="567"/>
        <w:jc w:val="both"/>
      </w:pPr>
      <w:r>
        <w:rPr>
          <w:b/>
        </w:rPr>
        <w:t>Проект  планировки и проект</w:t>
      </w:r>
      <w:r w:rsidRPr="00197703">
        <w:rPr>
          <w:b/>
        </w:rPr>
        <w:t xml:space="preserve"> межевания территории, предназначенной для размещения линейного объекта «г. Мирный</w:t>
      </w:r>
      <w:proofErr w:type="gramStart"/>
      <w:r w:rsidRPr="00197703">
        <w:rPr>
          <w:b/>
        </w:rPr>
        <w:t>.</w:t>
      </w:r>
      <w:proofErr w:type="gramEnd"/>
      <w:r w:rsidRPr="00197703">
        <w:rPr>
          <w:b/>
        </w:rPr>
        <w:t xml:space="preserve"> </w:t>
      </w:r>
      <w:proofErr w:type="gramStart"/>
      <w:r w:rsidRPr="00197703">
        <w:rPr>
          <w:b/>
        </w:rPr>
        <w:t>ш</w:t>
      </w:r>
      <w:proofErr w:type="gramEnd"/>
      <w:r w:rsidRPr="00197703">
        <w:rPr>
          <w:b/>
        </w:rPr>
        <w:t xml:space="preserve">. </w:t>
      </w:r>
      <w:proofErr w:type="spellStart"/>
      <w:r w:rsidRPr="00197703">
        <w:rPr>
          <w:b/>
        </w:rPr>
        <w:t>Кузакова</w:t>
      </w:r>
      <w:proofErr w:type="spellEnd"/>
      <w:r w:rsidRPr="00197703">
        <w:rPr>
          <w:b/>
        </w:rPr>
        <w:t>. Реконструкция участка дороги с обустройством пешеходного тротуара»</w:t>
      </w:r>
    </w:p>
    <w:p w:rsidR="00BF024E" w:rsidRDefault="00BC5231" w:rsidP="0091545C">
      <w:pPr>
        <w:ind w:firstLine="567"/>
        <w:jc w:val="both"/>
      </w:pPr>
      <w:r>
        <w:t xml:space="preserve">Территория проекта планировки расположена в северо-восточной части города </w:t>
      </w:r>
      <w:proofErr w:type="gramStart"/>
      <w:r>
        <w:t>Мирный</w:t>
      </w:r>
      <w:proofErr w:type="gramEnd"/>
      <w:r>
        <w:t xml:space="preserve"> в границах кадастровых кварталов </w:t>
      </w:r>
      <w:r w:rsidR="001B6B96">
        <w:t>14:37:000402 и 14:37:000410</w:t>
      </w:r>
      <w:r w:rsidR="0091545C">
        <w:t xml:space="preserve"> вдоль автомобильной дороги, примыкающей к аэропорту (шоссе </w:t>
      </w:r>
      <w:proofErr w:type="spellStart"/>
      <w:r w:rsidR="0091545C">
        <w:t>Кузакова</w:t>
      </w:r>
      <w:proofErr w:type="spellEnd"/>
      <w:r w:rsidR="0091545C">
        <w:t xml:space="preserve">). </w:t>
      </w:r>
    </w:p>
    <w:p w:rsidR="00BC5231" w:rsidRDefault="0091545C" w:rsidP="0091545C">
      <w:pPr>
        <w:ind w:firstLine="567"/>
        <w:jc w:val="both"/>
      </w:pPr>
      <w:r>
        <w:t>В границах проектирования: общая площадь территории – 3,0 га, п</w:t>
      </w:r>
      <w:r w:rsidR="00BC5231">
        <w:t xml:space="preserve">ротяженность </w:t>
      </w:r>
      <w:r>
        <w:t>объекта улично-дорожной сети</w:t>
      </w:r>
      <w:r w:rsidR="00BC5231">
        <w:t xml:space="preserve">– 0,725 км. </w:t>
      </w:r>
    </w:p>
    <w:p w:rsidR="00BC5231" w:rsidRDefault="00BC5231" w:rsidP="00BC5231">
      <w:pPr>
        <w:ind w:firstLine="567"/>
        <w:jc w:val="both"/>
      </w:pPr>
      <w:r>
        <w:t xml:space="preserve">Проектом установлены красные линии, которые обозначают планируемые границы территорий общего пользования, границы земельных участков, на которых расположены линейные объекты. Основным принципом установления красных линий в данном проекте является сохранение существующих земельных участков, стоящих на кадастровом учете и обеспечение максимальной ширины профиля улицы на тех участках, где это возможно. </w:t>
      </w:r>
    </w:p>
    <w:p w:rsidR="00BC5231" w:rsidRDefault="00995273" w:rsidP="00BC5231">
      <w:pPr>
        <w:ind w:firstLine="567"/>
        <w:jc w:val="both"/>
      </w:pPr>
      <w:r>
        <w:t>Согласно проекту м</w:t>
      </w:r>
      <w:r w:rsidR="00BC5231">
        <w:t>инимальная ширина в красных линиях</w:t>
      </w:r>
      <w:r>
        <w:t xml:space="preserve"> </w:t>
      </w:r>
      <w:r w:rsidR="00BC5231">
        <w:t>– 11 м</w:t>
      </w:r>
      <w:r>
        <w:t>етров</w:t>
      </w:r>
      <w:r w:rsidR="00BC5231">
        <w:t>, максимальная – 48 м</w:t>
      </w:r>
      <w:r>
        <w:t>етров</w:t>
      </w:r>
      <w:r w:rsidR="00BC5231">
        <w:t>.</w:t>
      </w:r>
    </w:p>
    <w:p w:rsidR="00BC5231" w:rsidRDefault="00BC5231" w:rsidP="00BC5231">
      <w:pPr>
        <w:ind w:firstLine="567"/>
        <w:jc w:val="both"/>
      </w:pPr>
      <w:r>
        <w:t>Вдоль дороги на проектируемом участке предлагается устройство пешеходного тротуара шириной 2 м.</w:t>
      </w:r>
    </w:p>
    <w:p w:rsidR="006353D9" w:rsidRDefault="00C83868" w:rsidP="00BC5231">
      <w:pPr>
        <w:ind w:firstLine="567"/>
        <w:jc w:val="both"/>
      </w:pPr>
      <w:r>
        <w:t xml:space="preserve"> </w:t>
      </w:r>
      <w:r w:rsidR="008F374F">
        <w:t xml:space="preserve">Дано проектное решение по межеванию в границах проектируемой территории, по установлению публичных сервитутов, а также </w:t>
      </w:r>
      <w:r w:rsidR="006353D9">
        <w:t xml:space="preserve">предложения по внесению изменений в Правила землепользования и </w:t>
      </w:r>
      <w:proofErr w:type="gramStart"/>
      <w:r w:rsidR="006353D9">
        <w:t>застройки города</w:t>
      </w:r>
      <w:proofErr w:type="gramEnd"/>
      <w:r w:rsidR="006353D9">
        <w:t xml:space="preserve"> Мирного в отношении данной части города.</w:t>
      </w:r>
    </w:p>
    <w:p w:rsidR="00062ACC" w:rsidRPr="0039751B" w:rsidRDefault="00062ACC" w:rsidP="00062ACC">
      <w:pPr>
        <w:pStyle w:val="a5"/>
        <w:numPr>
          <w:ilvl w:val="0"/>
          <w:numId w:val="2"/>
        </w:numPr>
        <w:ind w:left="0" w:firstLine="567"/>
        <w:jc w:val="both"/>
        <w:rPr>
          <w:b/>
        </w:rPr>
      </w:pPr>
      <w:r w:rsidRPr="0039751B">
        <w:rPr>
          <w:b/>
        </w:rPr>
        <w:t>Проект межевания территории квартала индивидуальных жилых домов по ш. 50 лет Октября г. Мирного (1 очередь)</w:t>
      </w:r>
    </w:p>
    <w:p w:rsidR="00062ACC" w:rsidRDefault="00062ACC" w:rsidP="00062ACC">
      <w:pPr>
        <w:ind w:firstLine="567"/>
        <w:jc w:val="both"/>
      </w:pPr>
      <w:r>
        <w:t>Территория проекта планировки расположена в северо-западной части города Мирного по ш. 50 лет Октября в районе жилых домов УС ЛЭП</w:t>
      </w:r>
      <w:r w:rsidR="00F05E60">
        <w:t xml:space="preserve"> и ТЦ «Андреевский»</w:t>
      </w:r>
      <w:r>
        <w:t>.</w:t>
      </w:r>
    </w:p>
    <w:p w:rsidR="00641B1F" w:rsidRDefault="00641B1F" w:rsidP="00062ACC">
      <w:pPr>
        <w:ind w:firstLine="567"/>
        <w:jc w:val="both"/>
      </w:pPr>
      <w:r>
        <w:t xml:space="preserve">Общая площадь территории в границах проектирования – 20,9 га. </w:t>
      </w:r>
    </w:p>
    <w:p w:rsidR="00062ACC" w:rsidRDefault="00641B1F" w:rsidP="00062ACC">
      <w:pPr>
        <w:ind w:firstLine="567"/>
        <w:jc w:val="both"/>
      </w:pPr>
      <w:r>
        <w:t>Численность населения – 0,7</w:t>
      </w:r>
      <w:r w:rsidR="00062ACC">
        <w:t xml:space="preserve"> тыс. человек.</w:t>
      </w:r>
    </w:p>
    <w:p w:rsidR="00D05DF2" w:rsidRDefault="00D05DF2" w:rsidP="00062ACC">
      <w:pPr>
        <w:ind w:firstLine="567"/>
        <w:jc w:val="both"/>
      </w:pPr>
      <w:r>
        <w:t xml:space="preserve">Средняя жилищная обеспеченность – 35 кв. м/чел. </w:t>
      </w:r>
    </w:p>
    <w:p w:rsidR="00062ACC" w:rsidRDefault="00062ACC" w:rsidP="00062ACC">
      <w:pPr>
        <w:ind w:firstLine="567"/>
        <w:jc w:val="both"/>
      </w:pPr>
      <w:r>
        <w:lastRenderedPageBreak/>
        <w:t>Коэффициент плотности застройки – 0, 128.</w:t>
      </w:r>
    </w:p>
    <w:p w:rsidR="00D05DF2" w:rsidRDefault="00D05DF2" w:rsidP="00062ACC">
      <w:pPr>
        <w:ind w:firstLine="567"/>
        <w:jc w:val="both"/>
      </w:pPr>
      <w:r>
        <w:t xml:space="preserve">Общая площадь жилых домов – 25,7 тыс. кв. метров общей площади. </w:t>
      </w:r>
    </w:p>
    <w:p w:rsidR="00D05DF2" w:rsidRDefault="00D05DF2" w:rsidP="00062ACC">
      <w:pPr>
        <w:ind w:firstLine="567"/>
        <w:jc w:val="both"/>
      </w:pPr>
      <w:r>
        <w:t>Жилая застройка представлена индивидуальными жилыми домами (2 этажа), блокированными жилыми домами (2 этажа) и многоквартирными жилыми домами, из них:</w:t>
      </w:r>
    </w:p>
    <w:p w:rsidR="00D05DF2" w:rsidRDefault="00D05DF2" w:rsidP="00062ACC">
      <w:pPr>
        <w:ind w:firstLine="567"/>
        <w:jc w:val="both"/>
      </w:pPr>
      <w:r>
        <w:t>- 97 индивидуальных жилых домов суммарной общей площадью 15, 5 тыс. кв. м.;</w:t>
      </w:r>
    </w:p>
    <w:p w:rsidR="00D05DF2" w:rsidRDefault="00D05DF2" w:rsidP="00062ACC">
      <w:pPr>
        <w:ind w:firstLine="567"/>
        <w:jc w:val="both"/>
      </w:pPr>
      <w:r>
        <w:t>- 27 одноквартирных жилых домов блокированного типа суммарной общей площадью 5,1 тыс. кв. м.;</w:t>
      </w:r>
    </w:p>
    <w:p w:rsidR="00D05DF2" w:rsidRDefault="00D05DF2" w:rsidP="00062ACC">
      <w:pPr>
        <w:ind w:firstLine="567"/>
        <w:jc w:val="both"/>
      </w:pPr>
      <w:r>
        <w:t xml:space="preserve">- 2 </w:t>
      </w:r>
      <w:proofErr w:type="gramStart"/>
      <w:r>
        <w:t>многоквартирных</w:t>
      </w:r>
      <w:proofErr w:type="gramEnd"/>
      <w:r>
        <w:t xml:space="preserve"> жилых дома суммарной общей площадью 5,1 тыс. </w:t>
      </w:r>
      <w:proofErr w:type="spellStart"/>
      <w:r>
        <w:t>кв.м</w:t>
      </w:r>
      <w:proofErr w:type="spellEnd"/>
      <w:r>
        <w:t>.</w:t>
      </w:r>
    </w:p>
    <w:p w:rsidR="004F4EA1" w:rsidRDefault="00062ACC" w:rsidP="00062ACC">
      <w:pPr>
        <w:ind w:firstLine="567"/>
        <w:jc w:val="both"/>
      </w:pPr>
      <w:r>
        <w:t xml:space="preserve">В зоне торгового назначения и общественного питания расположен магазин, мощностью 80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торговой площади (1 </w:t>
      </w:r>
      <w:proofErr w:type="spellStart"/>
      <w:r>
        <w:t>эт</w:t>
      </w:r>
      <w:proofErr w:type="spellEnd"/>
      <w:r>
        <w:t>., S</w:t>
      </w:r>
      <w:r w:rsidR="00D05DF2">
        <w:t xml:space="preserve"> </w:t>
      </w:r>
      <w:proofErr w:type="spellStart"/>
      <w:r>
        <w:t>застр</w:t>
      </w:r>
      <w:proofErr w:type="spellEnd"/>
      <w:r>
        <w:t xml:space="preserve">. -  240 </w:t>
      </w:r>
      <w:proofErr w:type="spellStart"/>
      <w:r>
        <w:t>кв.м</w:t>
      </w:r>
      <w:proofErr w:type="spellEnd"/>
      <w:r>
        <w:t>, S</w:t>
      </w:r>
      <w:r w:rsidR="00D05DF2">
        <w:t xml:space="preserve"> </w:t>
      </w:r>
      <w:r w:rsidR="004F4EA1">
        <w:t xml:space="preserve">общ. – 192 </w:t>
      </w:r>
      <w:proofErr w:type="spellStart"/>
      <w:r w:rsidR="004F4EA1">
        <w:t>кв.м</w:t>
      </w:r>
      <w:proofErr w:type="spellEnd"/>
      <w:r w:rsidR="004F4EA1">
        <w:t>).</w:t>
      </w:r>
    </w:p>
    <w:p w:rsidR="004F4EA1" w:rsidRDefault="004F4EA1" w:rsidP="00062ACC">
      <w:pPr>
        <w:ind w:firstLine="567"/>
        <w:jc w:val="both"/>
      </w:pPr>
      <w:r>
        <w:t xml:space="preserve">Протяженность улично-дорожной сети – 3,17 км, в </w:t>
      </w:r>
      <w:proofErr w:type="spellStart"/>
      <w:r>
        <w:t>т.ч</w:t>
      </w:r>
      <w:proofErr w:type="spellEnd"/>
      <w:r>
        <w:t>. улицы и дороги местного значения – 3,0 км, проезды – 0, 17 км.</w:t>
      </w:r>
    </w:p>
    <w:p w:rsidR="004F4EA1" w:rsidRDefault="004F4EA1" w:rsidP="00062ACC">
      <w:pPr>
        <w:ind w:firstLine="567"/>
        <w:jc w:val="both"/>
      </w:pPr>
      <w:r>
        <w:t xml:space="preserve">Наземные стоянки личного транспорта – на 25 </w:t>
      </w:r>
      <w:proofErr w:type="spellStart"/>
      <w:r>
        <w:t>машиномест</w:t>
      </w:r>
      <w:proofErr w:type="spellEnd"/>
      <w:r>
        <w:t xml:space="preserve">, гаражи индивидуального транспорта – на 32 </w:t>
      </w:r>
      <w:proofErr w:type="spellStart"/>
      <w:r>
        <w:t>машиноместа</w:t>
      </w:r>
      <w:proofErr w:type="spellEnd"/>
      <w:r>
        <w:t>.</w:t>
      </w:r>
    </w:p>
    <w:p w:rsidR="004F4EA1" w:rsidRDefault="004F4EA1" w:rsidP="00775797">
      <w:pPr>
        <w:ind w:firstLine="567"/>
        <w:jc w:val="both"/>
      </w:pPr>
      <w:r>
        <w:t>Инженерная инфраструктура и благоустройство территории:</w:t>
      </w:r>
    </w:p>
    <w:p w:rsidR="002E2832" w:rsidRDefault="004F4EA1" w:rsidP="00930E36">
      <w:pPr>
        <w:pStyle w:val="a5"/>
        <w:numPr>
          <w:ilvl w:val="0"/>
          <w:numId w:val="4"/>
        </w:numPr>
        <w:jc w:val="both"/>
      </w:pPr>
      <w:r>
        <w:t xml:space="preserve">водоснабжение: </w:t>
      </w:r>
    </w:p>
    <w:p w:rsidR="002E2832" w:rsidRDefault="004F4EA1" w:rsidP="00775797">
      <w:pPr>
        <w:ind w:firstLine="567"/>
        <w:jc w:val="both"/>
      </w:pPr>
      <w:r>
        <w:t>водопотребление – 304,</w:t>
      </w:r>
      <w:r w:rsidR="002E2832">
        <w:t xml:space="preserve">06 </w:t>
      </w:r>
      <w:proofErr w:type="spellStart"/>
      <w:r w:rsidR="002E2832">
        <w:t>куб.м</w:t>
      </w:r>
      <w:proofErr w:type="spellEnd"/>
      <w:r w:rsidR="002E2832">
        <w:t xml:space="preserve">./ сутки, </w:t>
      </w:r>
      <w:r>
        <w:t>протяженность сетей – 3 км</w:t>
      </w:r>
      <w:r w:rsidR="002E2832">
        <w:t>;</w:t>
      </w:r>
    </w:p>
    <w:p w:rsidR="002E2832" w:rsidRDefault="002E2832" w:rsidP="00930E36">
      <w:pPr>
        <w:pStyle w:val="a5"/>
        <w:numPr>
          <w:ilvl w:val="0"/>
          <w:numId w:val="4"/>
        </w:numPr>
        <w:jc w:val="both"/>
      </w:pPr>
      <w:r>
        <w:t>канализация:</w:t>
      </w:r>
    </w:p>
    <w:p w:rsidR="002E2832" w:rsidRDefault="002E2832" w:rsidP="00775797">
      <w:pPr>
        <w:ind w:firstLine="567"/>
        <w:jc w:val="both"/>
      </w:pPr>
      <w:r>
        <w:t xml:space="preserve">общее поступление сточных вод – 262,23 </w:t>
      </w:r>
      <w:proofErr w:type="spellStart"/>
      <w:r>
        <w:t>куб.м</w:t>
      </w:r>
      <w:proofErr w:type="spellEnd"/>
      <w:r>
        <w:t xml:space="preserve">./сутки, протяженность сетей – </w:t>
      </w:r>
      <w:r w:rsidR="00775797">
        <w:t xml:space="preserve">        </w:t>
      </w:r>
      <w:r>
        <w:t>2,8 км;</w:t>
      </w:r>
    </w:p>
    <w:p w:rsidR="002E2832" w:rsidRDefault="002E2832" w:rsidP="00930E36">
      <w:pPr>
        <w:pStyle w:val="a5"/>
        <w:numPr>
          <w:ilvl w:val="0"/>
          <w:numId w:val="4"/>
        </w:numPr>
        <w:jc w:val="both"/>
      </w:pPr>
      <w:r>
        <w:t>теплоснабжение:</w:t>
      </w:r>
      <w:r w:rsidR="004F4EA1">
        <w:t xml:space="preserve"> </w:t>
      </w:r>
    </w:p>
    <w:p w:rsidR="002E2832" w:rsidRDefault="002E2832" w:rsidP="00775797">
      <w:pPr>
        <w:ind w:firstLine="567"/>
        <w:jc w:val="both"/>
      </w:pPr>
      <w:r>
        <w:t xml:space="preserve">потребление тепла, в </w:t>
      </w:r>
      <w:proofErr w:type="spellStart"/>
      <w:r>
        <w:t>т.ч</w:t>
      </w:r>
      <w:proofErr w:type="spellEnd"/>
      <w:r>
        <w:t>. на коммунально-бытовые нужды – 21 677 Гкал/год.</w:t>
      </w:r>
    </w:p>
    <w:p w:rsidR="002E2832" w:rsidRDefault="002E2832" w:rsidP="00930E36">
      <w:pPr>
        <w:pStyle w:val="a5"/>
        <w:numPr>
          <w:ilvl w:val="0"/>
          <w:numId w:val="4"/>
        </w:numPr>
        <w:jc w:val="both"/>
      </w:pPr>
      <w:r>
        <w:t>газоснабжение:</w:t>
      </w:r>
    </w:p>
    <w:p w:rsidR="002E2832" w:rsidRDefault="002E2832" w:rsidP="00775797">
      <w:pPr>
        <w:ind w:firstLine="567"/>
        <w:jc w:val="both"/>
      </w:pPr>
      <w:r>
        <w:t>прот</w:t>
      </w:r>
      <w:r w:rsidR="00AC5E4D">
        <w:t>я</w:t>
      </w:r>
      <w:r>
        <w:t>женность сетей – 0,4 км;</w:t>
      </w:r>
    </w:p>
    <w:p w:rsidR="002E2832" w:rsidRDefault="002E2832" w:rsidP="00930E36">
      <w:pPr>
        <w:pStyle w:val="a5"/>
        <w:numPr>
          <w:ilvl w:val="0"/>
          <w:numId w:val="4"/>
        </w:numPr>
        <w:jc w:val="both"/>
      </w:pPr>
      <w:r>
        <w:t>электроснабжение:</w:t>
      </w:r>
    </w:p>
    <w:p w:rsidR="002E2832" w:rsidRDefault="002E2832" w:rsidP="00775797">
      <w:pPr>
        <w:ind w:firstLine="567"/>
        <w:jc w:val="both"/>
      </w:pPr>
      <w:r>
        <w:t xml:space="preserve">потребность в электроэнергии – 0,7 </w:t>
      </w:r>
      <w:proofErr w:type="spellStart"/>
      <w:r>
        <w:t>млн</w:t>
      </w:r>
      <w:proofErr w:type="gramStart"/>
      <w:r>
        <w:t>.к</w:t>
      </w:r>
      <w:proofErr w:type="gramEnd"/>
      <w:r>
        <w:t>Втч</w:t>
      </w:r>
      <w:proofErr w:type="spellEnd"/>
      <w:r>
        <w:t xml:space="preserve">./год, потребление электроэнергии на    1 чел. в год – 2200 </w:t>
      </w:r>
      <w:proofErr w:type="spellStart"/>
      <w:r>
        <w:t>кВт.ч</w:t>
      </w:r>
      <w:proofErr w:type="spellEnd"/>
      <w:r>
        <w:t>., протяженность сетей – 2,5 км.</w:t>
      </w:r>
    </w:p>
    <w:p w:rsidR="008C5390" w:rsidRDefault="00C83868" w:rsidP="008C5390">
      <w:pPr>
        <w:ind w:firstLine="567"/>
        <w:jc w:val="both"/>
      </w:pPr>
      <w:r>
        <w:t xml:space="preserve"> </w:t>
      </w:r>
      <w:r w:rsidR="008C5390">
        <w:t xml:space="preserve">Дано проектное решение по межеванию в границах проектируемой территории, по установлению публичных сервитутов, а также предложения по внесению изменений в Правила землепользования и </w:t>
      </w:r>
      <w:proofErr w:type="gramStart"/>
      <w:r w:rsidR="008C5390">
        <w:t>застройки города</w:t>
      </w:r>
      <w:proofErr w:type="gramEnd"/>
      <w:r w:rsidR="008C5390">
        <w:t xml:space="preserve"> Мирного в отношении данной части города.</w:t>
      </w:r>
    </w:p>
    <w:p w:rsidR="00A2381C" w:rsidRPr="00A2381C" w:rsidRDefault="00A2381C" w:rsidP="00A2381C">
      <w:pPr>
        <w:ind w:firstLine="709"/>
        <w:jc w:val="both"/>
      </w:pPr>
      <w:r w:rsidRPr="00A2381C">
        <w:rPr>
          <w:b/>
        </w:rPr>
        <w:t>Заказчик проект</w:t>
      </w:r>
      <w:r w:rsidR="00FA3D99">
        <w:rPr>
          <w:b/>
        </w:rPr>
        <w:t>ов</w:t>
      </w:r>
      <w:r>
        <w:t>:</w:t>
      </w:r>
      <w:r w:rsidR="00D54AE5">
        <w:t xml:space="preserve"> </w:t>
      </w:r>
      <w:r w:rsidR="00CD5A5A">
        <w:t xml:space="preserve">Городская </w:t>
      </w:r>
      <w:r w:rsidR="00D54AE5">
        <w:t>Админи</w:t>
      </w:r>
      <w:r w:rsidR="00D8367D">
        <w:t xml:space="preserve">страция </w:t>
      </w:r>
      <w:r w:rsidR="00CD5A5A">
        <w:t xml:space="preserve">от имени </w:t>
      </w:r>
      <w:r w:rsidR="00D8367D">
        <w:t xml:space="preserve">МО «Город Мирный» </w:t>
      </w:r>
      <w:proofErr w:type="spellStart"/>
      <w:r w:rsidR="00D8367D">
        <w:t>Мирни</w:t>
      </w:r>
      <w:r w:rsidR="00D54AE5">
        <w:t>нского</w:t>
      </w:r>
      <w:proofErr w:type="spellEnd"/>
      <w:r w:rsidR="00D54AE5">
        <w:t xml:space="preserve"> района </w:t>
      </w:r>
      <w:r>
        <w:t xml:space="preserve"> </w:t>
      </w:r>
      <w:r w:rsidR="00D8367D">
        <w:t>Р</w:t>
      </w:r>
      <w:proofErr w:type="gramStart"/>
      <w:r w:rsidR="00D8367D">
        <w:t>С(</w:t>
      </w:r>
      <w:proofErr w:type="gramEnd"/>
      <w:r w:rsidR="00D8367D">
        <w:t xml:space="preserve">Я) </w:t>
      </w:r>
      <w:r>
        <w:t xml:space="preserve">(юридический адрес: 678170, Республика Саха (Якутия), </w:t>
      </w:r>
      <w:r w:rsidR="00CD5A5A">
        <w:t xml:space="preserve">       г. Мирный, ул. Ленина</w:t>
      </w:r>
      <w:r>
        <w:t xml:space="preserve">, </w:t>
      </w:r>
      <w:r w:rsidR="002C0AB5">
        <w:t xml:space="preserve">д. </w:t>
      </w:r>
      <w:r w:rsidR="00CD5A5A">
        <w:t>16</w:t>
      </w:r>
      <w:r w:rsidR="008C2664">
        <w:t>)</w:t>
      </w:r>
      <w:r w:rsidRPr="00A2381C">
        <w:t>.</w:t>
      </w:r>
    </w:p>
    <w:p w:rsidR="00A2381C" w:rsidRDefault="00C86F3B" w:rsidP="00A2381C">
      <w:pPr>
        <w:ind w:firstLine="709"/>
        <w:jc w:val="both"/>
      </w:pPr>
      <w:r>
        <w:rPr>
          <w:b/>
        </w:rPr>
        <w:t xml:space="preserve">Организация – разработчик проектов: </w:t>
      </w:r>
      <w:r>
        <w:t>ОО</w:t>
      </w:r>
      <w:r w:rsidR="00A2381C">
        <w:t>О «</w:t>
      </w:r>
      <w:r>
        <w:t>Агентство по развитию территории «</w:t>
      </w:r>
      <w:proofErr w:type="spellStart"/>
      <w:r w:rsidR="00A2381C">
        <w:t>Г</w:t>
      </w:r>
      <w:r w:rsidR="00CD5A5A">
        <w:t>еоника</w:t>
      </w:r>
      <w:proofErr w:type="spellEnd"/>
      <w:r w:rsidR="00CD5A5A">
        <w:t xml:space="preserve">» (юридический адрес: 644024, </w:t>
      </w:r>
      <w:proofErr w:type="gramStart"/>
      <w:r w:rsidR="00CD5A5A">
        <w:t>Омская</w:t>
      </w:r>
      <w:proofErr w:type="gramEnd"/>
      <w:r w:rsidR="00CD5A5A">
        <w:t xml:space="preserve"> обл., г. Омск, ул. </w:t>
      </w:r>
      <w:proofErr w:type="spellStart"/>
      <w:r w:rsidR="00CD5A5A">
        <w:t>Щербанева</w:t>
      </w:r>
      <w:proofErr w:type="spellEnd"/>
      <w:r w:rsidR="00CD5A5A">
        <w:t>, д. 25 – 301).</w:t>
      </w:r>
    </w:p>
    <w:p w:rsidR="00C6004C" w:rsidRDefault="00C6004C" w:rsidP="00A2381C">
      <w:pPr>
        <w:ind w:firstLine="709"/>
        <w:jc w:val="both"/>
      </w:pPr>
      <w:r>
        <w:rPr>
          <w:b/>
        </w:rPr>
        <w:t>Основание для подготовки проектов</w:t>
      </w:r>
      <w:r w:rsidR="00661468" w:rsidRPr="00760E4A">
        <w:rPr>
          <w:b/>
        </w:rPr>
        <w:t>:</w:t>
      </w:r>
      <w:r w:rsidR="00661468">
        <w:t xml:space="preserve"> </w:t>
      </w:r>
    </w:p>
    <w:p w:rsidR="00795FFA" w:rsidRDefault="00C6004C" w:rsidP="00A2381C">
      <w:pPr>
        <w:ind w:firstLine="709"/>
        <w:jc w:val="both"/>
      </w:pPr>
      <w:r>
        <w:t xml:space="preserve">1. </w:t>
      </w:r>
      <w:r w:rsidR="00661468" w:rsidRPr="002B5EFB">
        <w:t xml:space="preserve">Постановление </w:t>
      </w:r>
      <w:r w:rsidR="00CF48FE">
        <w:t xml:space="preserve">городской Администрации </w:t>
      </w:r>
      <w:r w:rsidR="00795FFA">
        <w:t>от  13.07.2015 № 715</w:t>
      </w:r>
      <w:r w:rsidR="00CF48FE">
        <w:t xml:space="preserve"> «О принятии решения по подготовке проекта планировки с проектом межевания территории, предназначенной для размещения линейного объекта «</w:t>
      </w:r>
      <w:r w:rsidR="00795FFA">
        <w:t>г. Мирный</w:t>
      </w:r>
      <w:proofErr w:type="gramStart"/>
      <w:r w:rsidR="00795FFA">
        <w:t>.</w:t>
      </w:r>
      <w:proofErr w:type="gramEnd"/>
      <w:r w:rsidR="00795FFA">
        <w:t xml:space="preserve"> </w:t>
      </w:r>
      <w:proofErr w:type="gramStart"/>
      <w:r w:rsidR="00795FFA">
        <w:t>ш</w:t>
      </w:r>
      <w:proofErr w:type="gramEnd"/>
      <w:r w:rsidR="00795FFA">
        <w:t xml:space="preserve">. </w:t>
      </w:r>
      <w:proofErr w:type="spellStart"/>
      <w:r w:rsidR="00795FFA">
        <w:t>Кузакова</w:t>
      </w:r>
      <w:proofErr w:type="spellEnd"/>
      <w:r w:rsidR="00795FFA">
        <w:t>. Реконструкция участка дороги с обустройством пешеходного тротуара».</w:t>
      </w:r>
    </w:p>
    <w:p w:rsidR="00661468" w:rsidRPr="00A2381C" w:rsidRDefault="00795FFA" w:rsidP="00A2381C">
      <w:pPr>
        <w:ind w:firstLine="709"/>
        <w:jc w:val="both"/>
      </w:pPr>
      <w:r>
        <w:t>2. Постановление городской Администрации от 13.05.2015 № 409 «О принятии решения по подготовке проекта планировки с проектом межевания территории квартала индивидуальных жилых домов по ш. 50 лет Октября г. Мирного (1 очередь)</w:t>
      </w:r>
      <w:r w:rsidR="00DF48A8">
        <w:t xml:space="preserve">».  </w:t>
      </w:r>
    </w:p>
    <w:p w:rsidR="008119F7" w:rsidRDefault="008D19E8" w:rsidP="004F7805">
      <w:pPr>
        <w:ind w:firstLine="709"/>
        <w:jc w:val="both"/>
      </w:pPr>
      <w:r w:rsidRPr="008D19E8">
        <w:rPr>
          <w:b/>
        </w:rPr>
        <w:t>Основание</w:t>
      </w:r>
      <w:r w:rsidR="004F7805" w:rsidRPr="008D19E8">
        <w:rPr>
          <w:b/>
        </w:rPr>
        <w:t xml:space="preserve"> для проведения публичных слушаний</w:t>
      </w:r>
      <w:r w:rsidRPr="008D19E8">
        <w:rPr>
          <w:b/>
        </w:rPr>
        <w:t>:</w:t>
      </w:r>
      <w:r w:rsidR="004F7805" w:rsidRPr="002B5EFB">
        <w:t xml:space="preserve"> </w:t>
      </w:r>
    </w:p>
    <w:p w:rsidR="00A8739E" w:rsidRDefault="008119F7" w:rsidP="004F7805">
      <w:pPr>
        <w:ind w:firstLine="709"/>
        <w:jc w:val="both"/>
      </w:pPr>
      <w:r>
        <w:t xml:space="preserve">1. </w:t>
      </w:r>
      <w:r w:rsidR="00A8739E" w:rsidRPr="002B5EFB">
        <w:t>Постанов</w:t>
      </w:r>
      <w:r w:rsidR="00FC2F6D">
        <w:t>ление Главы города Мирного от 25</w:t>
      </w:r>
      <w:r w:rsidR="00126D6F">
        <w:t>.09.2015 № 52</w:t>
      </w:r>
      <w:r w:rsidR="00A8739E" w:rsidRPr="002B5EFB">
        <w:t xml:space="preserve">/15-ПГ «О проведении публичных слушаний по проекту планировки </w:t>
      </w:r>
      <w:r w:rsidR="00DC4F3D">
        <w:t>с проектом</w:t>
      </w:r>
      <w:r w:rsidR="00A8739E" w:rsidRPr="002B5EFB">
        <w:t xml:space="preserve"> межевания территории, предназначенной для размещения линейного объекта «</w:t>
      </w:r>
      <w:r w:rsidR="00DC4F3D">
        <w:t>г. Мирный</w:t>
      </w:r>
      <w:proofErr w:type="gramStart"/>
      <w:r w:rsidR="00DC4F3D">
        <w:t>.</w:t>
      </w:r>
      <w:proofErr w:type="gramEnd"/>
      <w:r w:rsidR="00DC4F3D">
        <w:t xml:space="preserve"> </w:t>
      </w:r>
      <w:proofErr w:type="gramStart"/>
      <w:r w:rsidR="00DC4F3D">
        <w:t>ш</w:t>
      </w:r>
      <w:proofErr w:type="gramEnd"/>
      <w:r w:rsidR="00DC4F3D">
        <w:t xml:space="preserve">. </w:t>
      </w:r>
      <w:proofErr w:type="spellStart"/>
      <w:r w:rsidR="00DC4F3D">
        <w:t>Кузакова</w:t>
      </w:r>
      <w:proofErr w:type="spellEnd"/>
      <w:r w:rsidR="00DC4F3D">
        <w:t>. Реконструкция участка дороги с обустройством пешеходного тротуара».</w:t>
      </w:r>
    </w:p>
    <w:p w:rsidR="00DC4F3D" w:rsidRDefault="00DC4F3D" w:rsidP="004F7805">
      <w:pPr>
        <w:ind w:firstLine="709"/>
        <w:jc w:val="both"/>
      </w:pPr>
      <w:r>
        <w:lastRenderedPageBreak/>
        <w:t xml:space="preserve">2. Постановление </w:t>
      </w:r>
      <w:r w:rsidR="004078A3">
        <w:t>Главы города от 25.09.2015 № 53/15-ПГ «О проведении публичных слушаний по проекту планировки с проектом межевания территории квартала индивидуальных жилых домов по ш. 50 лет Октября в г. Мирном (1 очередь)».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A150B7">
        <w:t xml:space="preserve"> 26.10.2015 – 26.11</w:t>
      </w:r>
      <w:r>
        <w:t>.2015.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Pr="00852C43">
        <w:t>конференц-зал районной Администрации, рас</w:t>
      </w:r>
      <w:r w:rsidR="00CF449D">
        <w:t>положенной по ул. Ленина, 19 (26 но</w:t>
      </w:r>
      <w:r w:rsidRPr="00852C43">
        <w:t xml:space="preserve">ября 2015 в 18.00 часов). </w:t>
      </w:r>
    </w:p>
    <w:p w:rsidR="00210171" w:rsidRPr="00210171" w:rsidRDefault="00DB7E29" w:rsidP="00210171">
      <w:pPr>
        <w:ind w:firstLine="709"/>
        <w:jc w:val="both"/>
        <w:rPr>
          <w:sz w:val="28"/>
          <w:szCs w:val="28"/>
        </w:rPr>
      </w:pPr>
      <w:r w:rsidRPr="00DB7E29">
        <w:rPr>
          <w:b/>
        </w:rPr>
        <w:t>Формы оповещения:</w:t>
      </w:r>
      <w:r>
        <w:t xml:space="preserve"> </w:t>
      </w:r>
      <w:r w:rsidR="000E249A">
        <w:t xml:space="preserve">на </w:t>
      </w:r>
      <w:r w:rsidR="00495D31" w:rsidRPr="000E249A">
        <w:t>официальном</w:t>
      </w:r>
      <w:r w:rsidRPr="000E249A">
        <w:t xml:space="preserve"> сайт</w:t>
      </w:r>
      <w:r w:rsidR="00495D31" w:rsidRPr="000E249A">
        <w:t>е</w:t>
      </w:r>
      <w:r w:rsidRPr="000E249A">
        <w:t xml:space="preserve"> МО «Город Мирный»,</w:t>
      </w:r>
      <w:r w:rsidR="00210171">
        <w:t xml:space="preserve"> дополнительно: 20.11</w:t>
      </w:r>
      <w:r>
        <w:t>.2015 через газету «</w:t>
      </w:r>
      <w:proofErr w:type="spellStart"/>
      <w:r>
        <w:t>Мирнинский</w:t>
      </w:r>
      <w:proofErr w:type="spellEnd"/>
      <w:r>
        <w:t xml:space="preserve"> муниципальный вестник» </w:t>
      </w:r>
      <w:r w:rsidR="00210171">
        <w:t xml:space="preserve">(№ 170). </w:t>
      </w:r>
    </w:p>
    <w:p w:rsidR="00DC12BE" w:rsidRDefault="00DC12BE" w:rsidP="004F7805">
      <w:pPr>
        <w:ind w:firstLine="709"/>
        <w:jc w:val="both"/>
      </w:pPr>
      <w:r w:rsidRPr="00DC12BE">
        <w:rPr>
          <w:b/>
        </w:rPr>
        <w:t>Участники слушаний:</w:t>
      </w:r>
      <w:r w:rsidR="00FE4367">
        <w:t xml:space="preserve"> всего: 32</w:t>
      </w:r>
      <w:r>
        <w:t xml:space="preserve"> человек</w:t>
      </w:r>
      <w:r w:rsidR="00FE4367">
        <w:t>а</w:t>
      </w:r>
      <w:r>
        <w:t xml:space="preserve">. </w:t>
      </w:r>
    </w:p>
    <w:p w:rsidR="00E025CB" w:rsidRDefault="00DC12BE" w:rsidP="004F7805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5E5C63">
        <w:rPr>
          <w:b/>
        </w:rPr>
        <w:t>предложений</w:t>
      </w:r>
      <w:r w:rsidRPr="00DC12BE">
        <w:rPr>
          <w:b/>
        </w:rPr>
        <w:t xml:space="preserve"> (зам</w:t>
      </w:r>
      <w:r w:rsidR="005E5C63">
        <w:rPr>
          <w:b/>
        </w:rPr>
        <w:t xml:space="preserve">ечаний) не поступило. </w:t>
      </w:r>
    </w:p>
    <w:p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63507F" w:rsidRDefault="00334DE3" w:rsidP="00E025CB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E025CB" w:rsidRPr="00E025CB">
        <w:t>проекту  планировки и проекту межевания территории, предназначенной для размещения линейного объекта «г. Мирный</w:t>
      </w:r>
      <w:proofErr w:type="gramStart"/>
      <w:r w:rsidR="00E025CB" w:rsidRPr="00E025CB">
        <w:t>.</w:t>
      </w:r>
      <w:proofErr w:type="gramEnd"/>
      <w:r w:rsidR="00E025CB" w:rsidRPr="00E025CB">
        <w:t xml:space="preserve"> </w:t>
      </w:r>
      <w:proofErr w:type="gramStart"/>
      <w:r w:rsidR="00E025CB" w:rsidRPr="00E025CB">
        <w:t>ш</w:t>
      </w:r>
      <w:proofErr w:type="gramEnd"/>
      <w:r w:rsidR="00E025CB" w:rsidRPr="00E025CB">
        <w:t xml:space="preserve">. </w:t>
      </w:r>
      <w:proofErr w:type="spellStart"/>
      <w:r w:rsidR="00E025CB" w:rsidRPr="00E025CB">
        <w:t>Кузакова</w:t>
      </w:r>
      <w:proofErr w:type="spellEnd"/>
      <w:r w:rsidR="00E025CB" w:rsidRPr="00E025CB">
        <w:t>. Реконструкция участка дороги с обустройств</w:t>
      </w:r>
      <w:r w:rsidR="00E025CB">
        <w:t xml:space="preserve">ом пешеходного тротуара» и </w:t>
      </w:r>
      <w:r w:rsidR="00E025CB" w:rsidRPr="00E025CB">
        <w:t xml:space="preserve">по проекту планировки и проекту межевания территории квартала индивидуальных жилых домов по ш. 50 лет октября г. Мирного (1 очередь) </w:t>
      </w:r>
      <w:r w:rsidR="0063507F">
        <w:t>считать состоявшимися.</w:t>
      </w:r>
    </w:p>
    <w:p w:rsidR="004E0FAB" w:rsidRPr="002B5EFB" w:rsidRDefault="00334DE3" w:rsidP="00334DE3">
      <w:pPr>
        <w:ind w:firstLine="567"/>
        <w:jc w:val="both"/>
      </w:pPr>
      <w:r>
        <w:t xml:space="preserve">2. </w:t>
      </w:r>
      <w:r w:rsidR="007D3426" w:rsidRPr="002B5EFB">
        <w:t>О</w:t>
      </w:r>
      <w:r w:rsidR="00447780">
        <w:t xml:space="preserve">тметить, что представленные проекты в целом одобрены участниками слушаний. </w:t>
      </w:r>
    </w:p>
    <w:p w:rsidR="00876489" w:rsidRPr="002B5EFB" w:rsidRDefault="00447780" w:rsidP="00447780">
      <w:pPr>
        <w:jc w:val="both"/>
      </w:pPr>
      <w:r>
        <w:t xml:space="preserve">         </w:t>
      </w:r>
      <w:r w:rsidR="00F1634D">
        <w:t>3</w:t>
      </w:r>
      <w:r w:rsidR="00876489" w:rsidRPr="002B5EFB">
        <w:t xml:space="preserve">. </w:t>
      </w:r>
      <w:r w:rsidR="00F1634D"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0E372A" w:rsidP="000E372A">
      <w:pPr>
        <w:ind w:firstLine="709"/>
        <w:jc w:val="both"/>
      </w:pPr>
      <w:r w:rsidRPr="002B5EFB">
        <w:t xml:space="preserve">- </w:t>
      </w:r>
      <w:r w:rsidR="00876489" w:rsidRPr="002B5EFB">
        <w:t xml:space="preserve">в срок до </w:t>
      </w:r>
      <w:r w:rsidR="00164162">
        <w:t>7 дека</w:t>
      </w:r>
      <w:r w:rsidR="00876489" w:rsidRPr="002B5EFB">
        <w:t>бря 2015 г. сформировать необходимый пакет документов</w:t>
      </w:r>
      <w:r w:rsidR="00F91967">
        <w:t xml:space="preserve"> </w:t>
      </w:r>
      <w:r w:rsidR="00262748" w:rsidRPr="002B5EFB">
        <w:t>и направить его 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Pr="00DB37E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Pr="00DB37E9">
        <w:t>).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25711"/>
    <w:rsid w:val="00033631"/>
    <w:rsid w:val="00062ACC"/>
    <w:rsid w:val="00070F1A"/>
    <w:rsid w:val="000E249A"/>
    <w:rsid w:val="000E372A"/>
    <w:rsid w:val="000F26A7"/>
    <w:rsid w:val="00100418"/>
    <w:rsid w:val="00126D6F"/>
    <w:rsid w:val="00141C5C"/>
    <w:rsid w:val="00164162"/>
    <w:rsid w:val="00197703"/>
    <w:rsid w:val="001B6B96"/>
    <w:rsid w:val="00203450"/>
    <w:rsid w:val="00210171"/>
    <w:rsid w:val="0023775A"/>
    <w:rsid w:val="00262748"/>
    <w:rsid w:val="0027229D"/>
    <w:rsid w:val="002A4A3A"/>
    <w:rsid w:val="002B1381"/>
    <w:rsid w:val="002B5EFB"/>
    <w:rsid w:val="002C0AB5"/>
    <w:rsid w:val="002E1556"/>
    <w:rsid w:val="002E2832"/>
    <w:rsid w:val="00334DE3"/>
    <w:rsid w:val="00353BBE"/>
    <w:rsid w:val="0039751B"/>
    <w:rsid w:val="003C221A"/>
    <w:rsid w:val="003D6AB5"/>
    <w:rsid w:val="004078A3"/>
    <w:rsid w:val="004259CF"/>
    <w:rsid w:val="00447780"/>
    <w:rsid w:val="00457FC3"/>
    <w:rsid w:val="0048290F"/>
    <w:rsid w:val="00495D31"/>
    <w:rsid w:val="004B72F7"/>
    <w:rsid w:val="004E0FAB"/>
    <w:rsid w:val="004E4528"/>
    <w:rsid w:val="004F4EA1"/>
    <w:rsid w:val="004F7805"/>
    <w:rsid w:val="00520047"/>
    <w:rsid w:val="005552F9"/>
    <w:rsid w:val="005B64BA"/>
    <w:rsid w:val="005C29C5"/>
    <w:rsid w:val="005C4682"/>
    <w:rsid w:val="005E5C63"/>
    <w:rsid w:val="00614FD1"/>
    <w:rsid w:val="00620819"/>
    <w:rsid w:val="0063507F"/>
    <w:rsid w:val="006353D9"/>
    <w:rsid w:val="00641B1F"/>
    <w:rsid w:val="0066027C"/>
    <w:rsid w:val="00661468"/>
    <w:rsid w:val="00675697"/>
    <w:rsid w:val="006A2AFF"/>
    <w:rsid w:val="006A3B20"/>
    <w:rsid w:val="006B1518"/>
    <w:rsid w:val="006B2909"/>
    <w:rsid w:val="00760E4A"/>
    <w:rsid w:val="00775797"/>
    <w:rsid w:val="0077781D"/>
    <w:rsid w:val="00795FFA"/>
    <w:rsid w:val="007D3426"/>
    <w:rsid w:val="008054C7"/>
    <w:rsid w:val="008119F7"/>
    <w:rsid w:val="00833B38"/>
    <w:rsid w:val="00852C43"/>
    <w:rsid w:val="00874E87"/>
    <w:rsid w:val="00876489"/>
    <w:rsid w:val="00891488"/>
    <w:rsid w:val="008C2664"/>
    <w:rsid w:val="008C4C87"/>
    <w:rsid w:val="008C5390"/>
    <w:rsid w:val="008D19E8"/>
    <w:rsid w:val="008F1C40"/>
    <w:rsid w:val="008F374F"/>
    <w:rsid w:val="00902167"/>
    <w:rsid w:val="0091545C"/>
    <w:rsid w:val="009164C2"/>
    <w:rsid w:val="0092429E"/>
    <w:rsid w:val="00930E36"/>
    <w:rsid w:val="009755BF"/>
    <w:rsid w:val="009844C6"/>
    <w:rsid w:val="00995273"/>
    <w:rsid w:val="009A3515"/>
    <w:rsid w:val="009C4D92"/>
    <w:rsid w:val="009E04BD"/>
    <w:rsid w:val="00A12E82"/>
    <w:rsid w:val="00A150B7"/>
    <w:rsid w:val="00A2381C"/>
    <w:rsid w:val="00A27522"/>
    <w:rsid w:val="00A4792B"/>
    <w:rsid w:val="00A8739E"/>
    <w:rsid w:val="00AC5E4D"/>
    <w:rsid w:val="00AF0A35"/>
    <w:rsid w:val="00B00D45"/>
    <w:rsid w:val="00B43FF7"/>
    <w:rsid w:val="00B5608C"/>
    <w:rsid w:val="00BC5231"/>
    <w:rsid w:val="00BE6608"/>
    <w:rsid w:val="00BF024E"/>
    <w:rsid w:val="00C0220F"/>
    <w:rsid w:val="00C10DE1"/>
    <w:rsid w:val="00C33456"/>
    <w:rsid w:val="00C6004C"/>
    <w:rsid w:val="00C74A39"/>
    <w:rsid w:val="00C752CE"/>
    <w:rsid w:val="00C75409"/>
    <w:rsid w:val="00C770BE"/>
    <w:rsid w:val="00C83868"/>
    <w:rsid w:val="00C86F3B"/>
    <w:rsid w:val="00CD5A5A"/>
    <w:rsid w:val="00CF449D"/>
    <w:rsid w:val="00CF48FE"/>
    <w:rsid w:val="00CF748D"/>
    <w:rsid w:val="00D05DF2"/>
    <w:rsid w:val="00D06EFE"/>
    <w:rsid w:val="00D54AE5"/>
    <w:rsid w:val="00D747EA"/>
    <w:rsid w:val="00D8367D"/>
    <w:rsid w:val="00DB37E9"/>
    <w:rsid w:val="00DB7E29"/>
    <w:rsid w:val="00DC12BE"/>
    <w:rsid w:val="00DC4F3D"/>
    <w:rsid w:val="00DF48A8"/>
    <w:rsid w:val="00DF77DF"/>
    <w:rsid w:val="00E025CB"/>
    <w:rsid w:val="00E20E65"/>
    <w:rsid w:val="00E21DE9"/>
    <w:rsid w:val="00E67412"/>
    <w:rsid w:val="00EC6742"/>
    <w:rsid w:val="00F02101"/>
    <w:rsid w:val="00F05E60"/>
    <w:rsid w:val="00F1634D"/>
    <w:rsid w:val="00F17E0A"/>
    <w:rsid w:val="00F23EAD"/>
    <w:rsid w:val="00F80206"/>
    <w:rsid w:val="00F91967"/>
    <w:rsid w:val="00FA3D99"/>
    <w:rsid w:val="00FC2F6D"/>
    <w:rsid w:val="00FC3A21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7977</TotalTime>
  <Pages>3</Pages>
  <Words>965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7723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Эльвира Сергеевна Муратаева</cp:lastModifiedBy>
  <cp:revision>125</cp:revision>
  <cp:lastPrinted>2015-11-30T09:18:00Z</cp:lastPrinted>
  <dcterms:created xsi:type="dcterms:W3CDTF">2015-10-14T07:07:00Z</dcterms:created>
  <dcterms:modified xsi:type="dcterms:W3CDTF">2015-12-09T01:39:00Z</dcterms:modified>
</cp:coreProperties>
</file>