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64" w:rsidRPr="00EA2B37" w:rsidRDefault="00096764" w:rsidP="00096764">
      <w:pPr>
        <w:jc w:val="center"/>
        <w:rPr>
          <w:b/>
          <w:sz w:val="28"/>
          <w:szCs w:val="28"/>
        </w:rPr>
      </w:pPr>
      <w:r w:rsidRPr="00EA2B37">
        <w:rPr>
          <w:b/>
          <w:sz w:val="28"/>
          <w:szCs w:val="28"/>
        </w:rPr>
        <w:t>ПРОТОКОЛ</w:t>
      </w:r>
    </w:p>
    <w:p w:rsidR="00096764" w:rsidRPr="007B3F90" w:rsidRDefault="00096764" w:rsidP="00096764">
      <w:pPr>
        <w:jc w:val="center"/>
        <w:rPr>
          <w:b/>
          <w:sz w:val="26"/>
          <w:szCs w:val="26"/>
        </w:rPr>
      </w:pPr>
      <w:r w:rsidRPr="001A43B2">
        <w:rPr>
          <w:b/>
          <w:sz w:val="26"/>
          <w:szCs w:val="26"/>
        </w:rPr>
        <w:t>публичных слушаний</w:t>
      </w:r>
      <w:r>
        <w:rPr>
          <w:b/>
          <w:sz w:val="26"/>
          <w:szCs w:val="26"/>
        </w:rPr>
        <w:t xml:space="preserve"> </w:t>
      </w:r>
      <w:r w:rsidRPr="007B3F90">
        <w:rPr>
          <w:b/>
          <w:sz w:val="26"/>
          <w:szCs w:val="26"/>
        </w:rPr>
        <w:t xml:space="preserve">по проекту </w:t>
      </w:r>
      <w:r>
        <w:rPr>
          <w:b/>
          <w:sz w:val="26"/>
          <w:szCs w:val="26"/>
        </w:rPr>
        <w:t>планировки с проектом межевания территории 1,</w:t>
      </w:r>
      <w:r w:rsidR="00A66F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2,</w:t>
      </w:r>
      <w:r w:rsidR="00A66F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3,</w:t>
      </w:r>
      <w:r w:rsidR="00A66F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4,</w:t>
      </w:r>
      <w:r w:rsidR="00A66F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5,</w:t>
      </w:r>
      <w:r w:rsidR="00A66F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6 и 7 кварталов г. Мирного</w:t>
      </w:r>
    </w:p>
    <w:p w:rsidR="00096764" w:rsidRDefault="00096764" w:rsidP="00096764">
      <w:pPr>
        <w:jc w:val="center"/>
        <w:rPr>
          <w:b/>
          <w:sz w:val="26"/>
          <w:szCs w:val="26"/>
        </w:rPr>
      </w:pPr>
    </w:p>
    <w:p w:rsidR="00096764" w:rsidRDefault="00096764" w:rsidP="00096764">
      <w:pPr>
        <w:jc w:val="center"/>
        <w:rPr>
          <w:b/>
          <w:sz w:val="28"/>
          <w:szCs w:val="28"/>
        </w:rPr>
      </w:pPr>
    </w:p>
    <w:p w:rsidR="00096764" w:rsidRPr="00EA2B37" w:rsidRDefault="00096764" w:rsidP="00096764">
      <w:pPr>
        <w:jc w:val="center"/>
        <w:rPr>
          <w:b/>
          <w:sz w:val="28"/>
          <w:szCs w:val="28"/>
        </w:rPr>
      </w:pPr>
    </w:p>
    <w:p w:rsidR="00096764" w:rsidRPr="00EA2B37" w:rsidRDefault="00096764" w:rsidP="00A935D4">
      <w:pPr>
        <w:pStyle w:val="1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Дата проведения: 29.03</w:t>
      </w:r>
      <w:r w:rsidRPr="00EA2B37">
        <w:rPr>
          <w:rFonts w:ascii="Times New Roman" w:hAnsi="Times New Roman"/>
          <w:b/>
          <w:szCs w:val="24"/>
        </w:rPr>
        <w:t>.201</w:t>
      </w:r>
      <w:r>
        <w:rPr>
          <w:rFonts w:ascii="Times New Roman" w:hAnsi="Times New Roman"/>
          <w:b/>
          <w:szCs w:val="24"/>
        </w:rPr>
        <w:t>6</w:t>
      </w:r>
      <w:r w:rsidRPr="00EA2B37">
        <w:rPr>
          <w:rFonts w:ascii="Times New Roman" w:hAnsi="Times New Roman"/>
          <w:b/>
          <w:szCs w:val="24"/>
        </w:rPr>
        <w:t xml:space="preserve"> г.</w:t>
      </w:r>
    </w:p>
    <w:p w:rsidR="00096764" w:rsidRPr="00EA2B37" w:rsidRDefault="00096764" w:rsidP="00A935D4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>Время проведения: 1</w:t>
      </w:r>
      <w:r>
        <w:rPr>
          <w:rFonts w:ascii="Times New Roman" w:hAnsi="Times New Roman"/>
          <w:b/>
          <w:szCs w:val="24"/>
        </w:rPr>
        <w:t>6</w:t>
      </w:r>
      <w:r w:rsidRPr="00EA2B37">
        <w:rPr>
          <w:rFonts w:ascii="Times New Roman" w:hAnsi="Times New Roman"/>
          <w:b/>
          <w:szCs w:val="24"/>
        </w:rPr>
        <w:t>.00 часов</w:t>
      </w:r>
    </w:p>
    <w:p w:rsidR="00096764" w:rsidRPr="00EA2B37" w:rsidRDefault="00096764" w:rsidP="00A935D4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>Место проведения -</w:t>
      </w:r>
      <w:r>
        <w:rPr>
          <w:rFonts w:ascii="Times New Roman" w:hAnsi="Times New Roman"/>
          <w:b/>
          <w:szCs w:val="24"/>
        </w:rPr>
        <w:t xml:space="preserve"> </w:t>
      </w:r>
      <w:r w:rsidRPr="00EA2B37">
        <w:rPr>
          <w:rFonts w:ascii="Times New Roman" w:hAnsi="Times New Roman"/>
          <w:b/>
          <w:szCs w:val="24"/>
        </w:rPr>
        <w:t>конференц-зал</w:t>
      </w:r>
      <w:r>
        <w:rPr>
          <w:rFonts w:ascii="Times New Roman" w:hAnsi="Times New Roman"/>
          <w:b/>
          <w:szCs w:val="24"/>
        </w:rPr>
        <w:t xml:space="preserve"> </w:t>
      </w:r>
      <w:r w:rsidRPr="00EA2B37">
        <w:rPr>
          <w:rFonts w:ascii="Times New Roman" w:hAnsi="Times New Roman"/>
          <w:b/>
          <w:szCs w:val="24"/>
        </w:rPr>
        <w:t>районной Администрации</w:t>
      </w:r>
      <w:r>
        <w:rPr>
          <w:rFonts w:ascii="Times New Roman" w:hAnsi="Times New Roman"/>
          <w:b/>
          <w:szCs w:val="24"/>
        </w:rPr>
        <w:t xml:space="preserve"> </w:t>
      </w:r>
      <w:r w:rsidRPr="00EA2B37">
        <w:rPr>
          <w:rFonts w:ascii="Times New Roman" w:hAnsi="Times New Roman"/>
          <w:b/>
          <w:szCs w:val="24"/>
        </w:rPr>
        <w:t>(ул. Ленина, 19)</w:t>
      </w:r>
    </w:p>
    <w:p w:rsidR="00096764" w:rsidRDefault="00096764" w:rsidP="00A935D4">
      <w:pPr>
        <w:ind w:firstLine="709"/>
        <w:jc w:val="both"/>
        <w:rPr>
          <w:sz w:val="28"/>
          <w:szCs w:val="28"/>
        </w:rPr>
      </w:pPr>
    </w:p>
    <w:p w:rsidR="00096764" w:rsidRDefault="00096764" w:rsidP="00A935D4">
      <w:pPr>
        <w:ind w:firstLine="709"/>
        <w:jc w:val="both"/>
        <w:rPr>
          <w:b/>
          <w:sz w:val="24"/>
          <w:szCs w:val="24"/>
        </w:rPr>
      </w:pPr>
      <w:r w:rsidRPr="00EA2B37">
        <w:rPr>
          <w:b/>
          <w:sz w:val="24"/>
          <w:szCs w:val="24"/>
        </w:rPr>
        <w:t xml:space="preserve">Ведущий слушаний: </w:t>
      </w:r>
      <w:proofErr w:type="spellStart"/>
      <w:r w:rsidR="001B188C">
        <w:rPr>
          <w:b/>
          <w:sz w:val="24"/>
          <w:szCs w:val="24"/>
        </w:rPr>
        <w:t>Мёдова</w:t>
      </w:r>
      <w:proofErr w:type="spellEnd"/>
      <w:r w:rsidR="001B188C">
        <w:rPr>
          <w:b/>
          <w:sz w:val="24"/>
          <w:szCs w:val="24"/>
        </w:rPr>
        <w:t xml:space="preserve"> Юлия Борисовна</w:t>
      </w:r>
      <w:r w:rsidRPr="00EA2B37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председателя городского Совета;</w:t>
      </w:r>
    </w:p>
    <w:p w:rsidR="00096764" w:rsidRDefault="00096764" w:rsidP="00A935D4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 xml:space="preserve">В президиуме слушаний: </w:t>
      </w:r>
      <w:proofErr w:type="spellStart"/>
      <w:r w:rsidR="001B188C">
        <w:rPr>
          <w:b/>
          <w:sz w:val="24"/>
          <w:szCs w:val="24"/>
        </w:rPr>
        <w:t>Кузниченко</w:t>
      </w:r>
      <w:proofErr w:type="spellEnd"/>
      <w:r w:rsidR="001B188C">
        <w:rPr>
          <w:b/>
          <w:sz w:val="24"/>
          <w:szCs w:val="24"/>
        </w:rPr>
        <w:t xml:space="preserve"> Алексей Николаевич</w:t>
      </w:r>
      <w:r>
        <w:rPr>
          <w:b/>
          <w:sz w:val="24"/>
          <w:szCs w:val="24"/>
        </w:rPr>
        <w:t xml:space="preserve"> </w:t>
      </w:r>
      <w:r w:rsidRPr="00CD7E7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Pr="00CD7E7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CD7E75">
        <w:rPr>
          <w:sz w:val="24"/>
          <w:szCs w:val="24"/>
        </w:rPr>
        <w:t xml:space="preserve"> города Мирного</w:t>
      </w:r>
      <w:r>
        <w:rPr>
          <w:sz w:val="24"/>
          <w:szCs w:val="24"/>
        </w:rPr>
        <w:t>;</w:t>
      </w:r>
    </w:p>
    <w:p w:rsidR="00096764" w:rsidRDefault="00096764" w:rsidP="00A935D4">
      <w:pPr>
        <w:ind w:firstLine="709"/>
        <w:jc w:val="both"/>
        <w:rPr>
          <w:sz w:val="24"/>
          <w:szCs w:val="24"/>
        </w:rPr>
      </w:pPr>
      <w:r w:rsidRPr="007B3F90">
        <w:rPr>
          <w:b/>
          <w:sz w:val="24"/>
          <w:szCs w:val="24"/>
        </w:rPr>
        <w:t>В секретариате слушаний:</w:t>
      </w:r>
      <w:r w:rsidR="0014433C">
        <w:rPr>
          <w:sz w:val="24"/>
          <w:szCs w:val="24"/>
        </w:rPr>
        <w:t xml:space="preserve"> </w:t>
      </w:r>
      <w:r w:rsidRPr="007B3F90">
        <w:rPr>
          <w:b/>
          <w:sz w:val="24"/>
          <w:szCs w:val="24"/>
        </w:rPr>
        <w:t>Бабушкина Наталья Владимировна</w:t>
      </w:r>
      <w:r>
        <w:rPr>
          <w:sz w:val="24"/>
          <w:szCs w:val="24"/>
        </w:rPr>
        <w:t xml:space="preserve"> - </w:t>
      </w:r>
      <w:r w:rsidRPr="007B3F90">
        <w:rPr>
          <w:sz w:val="24"/>
          <w:szCs w:val="24"/>
        </w:rPr>
        <w:t>главный специалист управления архитектуры и градостроительства</w:t>
      </w:r>
      <w:r w:rsidR="0014433C">
        <w:rPr>
          <w:sz w:val="24"/>
          <w:szCs w:val="24"/>
        </w:rPr>
        <w:t>;</w:t>
      </w:r>
    </w:p>
    <w:p w:rsidR="0014433C" w:rsidRPr="007B3F90" w:rsidRDefault="0014433C" w:rsidP="00A935D4">
      <w:pPr>
        <w:ind w:firstLine="709"/>
        <w:jc w:val="both"/>
        <w:rPr>
          <w:b/>
          <w:sz w:val="24"/>
          <w:szCs w:val="24"/>
        </w:rPr>
      </w:pPr>
      <w:proofErr w:type="spellStart"/>
      <w:r w:rsidRPr="0014433C">
        <w:rPr>
          <w:b/>
          <w:sz w:val="24"/>
          <w:szCs w:val="24"/>
        </w:rPr>
        <w:t>Муратаева</w:t>
      </w:r>
      <w:proofErr w:type="spellEnd"/>
      <w:r w:rsidRPr="0014433C">
        <w:rPr>
          <w:b/>
          <w:sz w:val="24"/>
          <w:szCs w:val="24"/>
        </w:rPr>
        <w:t xml:space="preserve"> Эльвира Сергеевна</w:t>
      </w:r>
      <w:r>
        <w:rPr>
          <w:sz w:val="24"/>
          <w:szCs w:val="24"/>
        </w:rPr>
        <w:t xml:space="preserve"> – главный специалист отдела по связям с общественностью и СМИ.</w:t>
      </w:r>
    </w:p>
    <w:p w:rsidR="00096764" w:rsidRPr="00EA2B37" w:rsidRDefault="00096764" w:rsidP="00A935D4">
      <w:pPr>
        <w:ind w:firstLine="709"/>
        <w:jc w:val="both"/>
        <w:rPr>
          <w:sz w:val="24"/>
          <w:szCs w:val="24"/>
        </w:rPr>
      </w:pPr>
    </w:p>
    <w:p w:rsidR="00096764" w:rsidRPr="00EA2B37" w:rsidRDefault="00096764" w:rsidP="00A935D4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 xml:space="preserve">В публичных слушаниях </w:t>
      </w:r>
      <w:r w:rsidRPr="00EA2B37">
        <w:rPr>
          <w:b/>
          <w:sz w:val="24"/>
          <w:szCs w:val="24"/>
        </w:rPr>
        <w:t>приняли участие</w:t>
      </w:r>
      <w:r>
        <w:rPr>
          <w:b/>
          <w:sz w:val="24"/>
          <w:szCs w:val="24"/>
        </w:rPr>
        <w:t xml:space="preserve"> </w:t>
      </w:r>
      <w:r w:rsidR="00A83226">
        <w:rPr>
          <w:b/>
          <w:sz w:val="24"/>
          <w:szCs w:val="24"/>
        </w:rPr>
        <w:t>63</w:t>
      </w:r>
      <w:r w:rsidR="00043543">
        <w:rPr>
          <w:b/>
          <w:sz w:val="24"/>
          <w:szCs w:val="24"/>
        </w:rPr>
        <w:t xml:space="preserve"> </w:t>
      </w:r>
      <w:r w:rsidRPr="00EA2B37">
        <w:rPr>
          <w:b/>
          <w:sz w:val="24"/>
          <w:szCs w:val="24"/>
        </w:rPr>
        <w:t>человек</w:t>
      </w:r>
      <w:r w:rsidR="00043543">
        <w:rPr>
          <w:b/>
          <w:sz w:val="24"/>
          <w:szCs w:val="24"/>
        </w:rPr>
        <w:t>а</w:t>
      </w:r>
      <w:r w:rsidRPr="00EA2B37">
        <w:rPr>
          <w:sz w:val="24"/>
          <w:szCs w:val="24"/>
        </w:rPr>
        <w:t xml:space="preserve"> (список прилагается).</w:t>
      </w:r>
    </w:p>
    <w:p w:rsidR="00096764" w:rsidRPr="00EA2B37" w:rsidRDefault="00096764" w:rsidP="00A935D4">
      <w:pPr>
        <w:ind w:firstLine="709"/>
        <w:jc w:val="both"/>
        <w:rPr>
          <w:sz w:val="24"/>
          <w:szCs w:val="24"/>
        </w:rPr>
      </w:pPr>
    </w:p>
    <w:p w:rsidR="00096764" w:rsidRDefault="00096764" w:rsidP="00A935D4">
      <w:pPr>
        <w:ind w:firstLine="709"/>
        <w:jc w:val="both"/>
        <w:rPr>
          <w:sz w:val="24"/>
          <w:szCs w:val="24"/>
        </w:rPr>
      </w:pPr>
      <w:r w:rsidRPr="007C0DC8">
        <w:rPr>
          <w:sz w:val="24"/>
          <w:szCs w:val="24"/>
        </w:rPr>
        <w:t>Основание проведения слушаний:</w:t>
      </w:r>
      <w:r w:rsidRPr="00EA2B37">
        <w:rPr>
          <w:sz w:val="24"/>
          <w:szCs w:val="24"/>
        </w:rPr>
        <w:t xml:space="preserve"> </w:t>
      </w:r>
      <w:r w:rsidRPr="007C0DC8">
        <w:rPr>
          <w:b/>
          <w:sz w:val="24"/>
          <w:szCs w:val="24"/>
        </w:rPr>
        <w:t>Постановление Главы города Мирного от 26.02.2016 № 6/16-ПГ «О проведении публичных слушаний по проекту планировки с проектом межевания территории 1,2,3,4,5,6 и 7 кварталов г. Мирного».</w:t>
      </w:r>
      <w:r>
        <w:rPr>
          <w:sz w:val="24"/>
          <w:szCs w:val="24"/>
        </w:rPr>
        <w:t xml:space="preserve"> </w:t>
      </w:r>
    </w:p>
    <w:p w:rsidR="007C0DC8" w:rsidRDefault="00096764" w:rsidP="00A935D4">
      <w:pPr>
        <w:ind w:firstLine="709"/>
        <w:jc w:val="both"/>
        <w:rPr>
          <w:sz w:val="24"/>
          <w:szCs w:val="24"/>
        </w:rPr>
      </w:pPr>
      <w:r w:rsidRPr="007C0DC8">
        <w:rPr>
          <w:b/>
          <w:sz w:val="24"/>
          <w:szCs w:val="24"/>
        </w:rPr>
        <w:t>Решение о подготовке данного проекта было принято городской Администрацией (Постановление от 27.11.2015 г. № 1284).</w:t>
      </w:r>
      <w:r>
        <w:rPr>
          <w:sz w:val="24"/>
          <w:szCs w:val="24"/>
        </w:rPr>
        <w:t xml:space="preserve"> </w:t>
      </w:r>
    </w:p>
    <w:p w:rsidR="00096764" w:rsidRDefault="00BC1EE8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проекта - </w:t>
      </w:r>
      <w:r w:rsidR="00096764" w:rsidRPr="00BC1EE8">
        <w:rPr>
          <w:b/>
          <w:sz w:val="24"/>
          <w:szCs w:val="24"/>
        </w:rPr>
        <w:t>Городская Администрация от имени муниципального образования «Город Мирный»</w:t>
      </w:r>
      <w:r w:rsidR="00096764">
        <w:rPr>
          <w:sz w:val="24"/>
          <w:szCs w:val="24"/>
        </w:rPr>
        <w:t xml:space="preserve"> по муниципальному контракту </w:t>
      </w:r>
      <w:r w:rsidR="007C0DC8">
        <w:rPr>
          <w:sz w:val="24"/>
          <w:szCs w:val="24"/>
        </w:rPr>
        <w:t>от 25 ноября 2015 года</w:t>
      </w:r>
      <w:r>
        <w:rPr>
          <w:sz w:val="24"/>
          <w:szCs w:val="24"/>
        </w:rPr>
        <w:t>.</w:t>
      </w:r>
      <w:r w:rsidR="007C0DC8">
        <w:rPr>
          <w:sz w:val="24"/>
          <w:szCs w:val="24"/>
        </w:rPr>
        <w:t xml:space="preserve"> </w:t>
      </w:r>
    </w:p>
    <w:p w:rsidR="00096764" w:rsidRDefault="00096764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Проектировщик – </w:t>
      </w:r>
      <w:r w:rsidRPr="00BC1EE8">
        <w:rPr>
          <w:b/>
          <w:sz w:val="24"/>
          <w:szCs w:val="24"/>
        </w:rPr>
        <w:t>ООО «Аген</w:t>
      </w:r>
      <w:r w:rsidR="00C92115">
        <w:rPr>
          <w:b/>
          <w:sz w:val="24"/>
          <w:szCs w:val="24"/>
        </w:rPr>
        <w:t>т</w:t>
      </w:r>
      <w:r w:rsidRPr="00BC1EE8">
        <w:rPr>
          <w:b/>
          <w:sz w:val="24"/>
          <w:szCs w:val="24"/>
        </w:rPr>
        <w:t xml:space="preserve">ство по развитию территорий «ГЕОНИКА» </w:t>
      </w:r>
      <w:r w:rsidR="00BC1EE8">
        <w:rPr>
          <w:b/>
          <w:sz w:val="24"/>
          <w:szCs w:val="24"/>
        </w:rPr>
        <w:t xml:space="preserve">       </w:t>
      </w:r>
      <w:r w:rsidRPr="00BC1EE8">
        <w:rPr>
          <w:b/>
          <w:sz w:val="24"/>
          <w:szCs w:val="24"/>
        </w:rPr>
        <w:t>(г. Омск).</w:t>
      </w:r>
      <w:r>
        <w:rPr>
          <w:sz w:val="24"/>
          <w:szCs w:val="24"/>
        </w:rPr>
        <w:t xml:space="preserve"> </w:t>
      </w:r>
    </w:p>
    <w:p w:rsidR="00096764" w:rsidRDefault="00096764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Порядком организации и проведения публичных слушаний                    по вопросам регулирования градостроительной деятельности на территории МО «Город Мирный», утвержденным решением ГС от 06.11.2008 года № 10-8, проведена необходимая организационная работа, в том числе проверка представленных на слушания проектов на соответствие требованиям Градостроительного кодекса РФ.</w:t>
      </w:r>
    </w:p>
    <w:p w:rsidR="0014433C" w:rsidRPr="00BF048F" w:rsidRDefault="0014433C" w:rsidP="00A935D4">
      <w:pPr>
        <w:ind w:firstLine="709"/>
        <w:jc w:val="both"/>
        <w:rPr>
          <w:b/>
          <w:sz w:val="24"/>
          <w:szCs w:val="24"/>
        </w:rPr>
      </w:pPr>
      <w:r w:rsidRPr="00BF048F">
        <w:rPr>
          <w:b/>
          <w:sz w:val="24"/>
          <w:szCs w:val="24"/>
        </w:rPr>
        <w:t xml:space="preserve">Жители города были оповещены о дате, месте и времени проведения слушаний </w:t>
      </w:r>
      <w:r w:rsidR="00BF048F" w:rsidRPr="00BF048F">
        <w:rPr>
          <w:b/>
          <w:sz w:val="24"/>
          <w:szCs w:val="24"/>
        </w:rPr>
        <w:t xml:space="preserve">26.02.2016 г. </w:t>
      </w:r>
      <w:r w:rsidRPr="00BF048F">
        <w:rPr>
          <w:b/>
          <w:sz w:val="24"/>
          <w:szCs w:val="24"/>
        </w:rPr>
        <w:t>через официальный сайт городской Администрации, а также дополнительно 25.03.2016 г. через газету «</w:t>
      </w:r>
      <w:proofErr w:type="spellStart"/>
      <w:r w:rsidRPr="00BF048F">
        <w:rPr>
          <w:b/>
          <w:sz w:val="24"/>
          <w:szCs w:val="24"/>
        </w:rPr>
        <w:t>Мирнинский</w:t>
      </w:r>
      <w:proofErr w:type="spellEnd"/>
      <w:r w:rsidRPr="00BF048F">
        <w:rPr>
          <w:b/>
          <w:sz w:val="24"/>
          <w:szCs w:val="24"/>
        </w:rPr>
        <w:t xml:space="preserve"> рабочий» (№</w:t>
      </w:r>
      <w:r w:rsidR="00BF048F" w:rsidRPr="00BF048F">
        <w:rPr>
          <w:b/>
          <w:sz w:val="24"/>
          <w:szCs w:val="24"/>
        </w:rPr>
        <w:t xml:space="preserve"> </w:t>
      </w:r>
      <w:r w:rsidRPr="00BF048F">
        <w:rPr>
          <w:b/>
          <w:sz w:val="24"/>
          <w:szCs w:val="24"/>
        </w:rPr>
        <w:t xml:space="preserve">40). </w:t>
      </w:r>
    </w:p>
    <w:p w:rsidR="0014433C" w:rsidRPr="00BF048F" w:rsidRDefault="0014433C" w:rsidP="00A935D4">
      <w:pPr>
        <w:ind w:firstLine="709"/>
        <w:jc w:val="both"/>
        <w:rPr>
          <w:b/>
          <w:sz w:val="24"/>
          <w:szCs w:val="24"/>
        </w:rPr>
      </w:pPr>
      <w:r w:rsidRPr="00BF048F">
        <w:rPr>
          <w:b/>
          <w:sz w:val="24"/>
          <w:szCs w:val="24"/>
        </w:rPr>
        <w:t xml:space="preserve">Кроме того, на слушания были приглашены заинтересованные лица, в том числе правообладатели недвижимости, расположенной в районе проектирования. </w:t>
      </w:r>
    </w:p>
    <w:p w:rsidR="0014433C" w:rsidRDefault="0014433C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слушаний велся данный протокол, в котором фиксировались устные и письменные замечания и предложения, поступившие от участников слушаний. </w:t>
      </w:r>
    </w:p>
    <w:p w:rsidR="001A2C41" w:rsidRDefault="001A2C41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момент </w:t>
      </w:r>
      <w:r w:rsidR="00BF048F">
        <w:rPr>
          <w:sz w:val="24"/>
          <w:szCs w:val="24"/>
        </w:rPr>
        <w:t xml:space="preserve">проведения слушаний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опубликованного и обсуждаемого на слушаниях проекта письменных замечаний и предложений не поступало. </w:t>
      </w:r>
    </w:p>
    <w:p w:rsidR="001A2C41" w:rsidRDefault="001A2C41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в ходе проектирования свои предложения и замечания в письменном виде направляли:</w:t>
      </w:r>
    </w:p>
    <w:p w:rsidR="001A2C41" w:rsidRDefault="001A2C41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- 04.12.2015 Акционерная компания «АЛРОСА» (ПАО)</w:t>
      </w:r>
      <w:r w:rsidR="00967EBC">
        <w:rPr>
          <w:sz w:val="24"/>
          <w:szCs w:val="24"/>
        </w:rPr>
        <w:t>;</w:t>
      </w:r>
    </w:p>
    <w:p w:rsidR="001A2C41" w:rsidRDefault="00967EBC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2C41">
        <w:rPr>
          <w:sz w:val="24"/>
          <w:szCs w:val="24"/>
        </w:rPr>
        <w:t xml:space="preserve">25.12.2015 Отдел ГИБДД ОМВД России по </w:t>
      </w:r>
      <w:proofErr w:type="spellStart"/>
      <w:r w:rsidR="001A2C41">
        <w:rPr>
          <w:sz w:val="24"/>
          <w:szCs w:val="24"/>
        </w:rPr>
        <w:t>Мирнинскому</w:t>
      </w:r>
      <w:proofErr w:type="spellEnd"/>
      <w:r w:rsidR="001A2C41">
        <w:rPr>
          <w:sz w:val="24"/>
          <w:szCs w:val="24"/>
        </w:rPr>
        <w:t xml:space="preserve"> району.</w:t>
      </w:r>
    </w:p>
    <w:p w:rsidR="001A2C41" w:rsidRDefault="001A2C41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Они были направлены проектировщикам для учета при разработке проектных решений</w:t>
      </w:r>
      <w:r w:rsidR="00B12C39">
        <w:rPr>
          <w:sz w:val="24"/>
          <w:szCs w:val="24"/>
        </w:rPr>
        <w:t xml:space="preserve"> и отработаны до опубликования проекта</w:t>
      </w:r>
      <w:r>
        <w:rPr>
          <w:sz w:val="24"/>
          <w:szCs w:val="24"/>
        </w:rPr>
        <w:t xml:space="preserve">. </w:t>
      </w:r>
    </w:p>
    <w:p w:rsidR="0014433C" w:rsidRDefault="0014433C" w:rsidP="00A935D4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 xml:space="preserve">Единогласно был принят следующий </w:t>
      </w:r>
      <w:r w:rsidRPr="008C7831">
        <w:rPr>
          <w:sz w:val="24"/>
          <w:szCs w:val="24"/>
        </w:rPr>
        <w:t>регламент публичных слушаний:</w:t>
      </w:r>
    </w:p>
    <w:p w:rsidR="0014433C" w:rsidRDefault="0014433C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A2C41">
        <w:rPr>
          <w:sz w:val="24"/>
          <w:szCs w:val="24"/>
        </w:rPr>
        <w:t>Вступительное слово</w:t>
      </w:r>
      <w:r>
        <w:rPr>
          <w:sz w:val="24"/>
          <w:szCs w:val="24"/>
        </w:rPr>
        <w:t xml:space="preserve"> – до 1</w:t>
      </w:r>
      <w:r w:rsidR="001A2C41">
        <w:rPr>
          <w:sz w:val="24"/>
          <w:szCs w:val="24"/>
        </w:rPr>
        <w:t>0</w:t>
      </w:r>
      <w:r>
        <w:rPr>
          <w:sz w:val="24"/>
          <w:szCs w:val="24"/>
        </w:rPr>
        <w:t xml:space="preserve"> минут</w:t>
      </w:r>
      <w:r w:rsidR="001A2C41">
        <w:rPr>
          <w:sz w:val="24"/>
          <w:szCs w:val="24"/>
        </w:rPr>
        <w:t>.</w:t>
      </w:r>
    </w:p>
    <w:p w:rsidR="0014433C" w:rsidRDefault="0014433C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О</w:t>
      </w:r>
      <w:r w:rsidR="001A2C41">
        <w:rPr>
          <w:sz w:val="24"/>
          <w:szCs w:val="24"/>
        </w:rPr>
        <w:t>сновной доклад – до 1</w:t>
      </w:r>
      <w:r>
        <w:rPr>
          <w:sz w:val="24"/>
          <w:szCs w:val="24"/>
        </w:rPr>
        <w:t>5 минут.</w:t>
      </w:r>
    </w:p>
    <w:p w:rsidR="001A2C41" w:rsidRDefault="001A2C41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Вопросы – до 3 минут.</w:t>
      </w:r>
    </w:p>
    <w:p w:rsidR="00304CE8" w:rsidRDefault="00304CE8" w:rsidP="00A935D4">
      <w:pPr>
        <w:ind w:firstLine="709"/>
        <w:jc w:val="both"/>
        <w:rPr>
          <w:sz w:val="24"/>
          <w:szCs w:val="24"/>
        </w:rPr>
      </w:pPr>
      <w:r w:rsidRPr="00304CE8">
        <w:rPr>
          <w:b/>
          <w:sz w:val="24"/>
          <w:szCs w:val="24"/>
        </w:rPr>
        <w:t>Зырянова Л.М.:</w:t>
      </w:r>
      <w:r>
        <w:rPr>
          <w:b/>
          <w:sz w:val="24"/>
          <w:szCs w:val="24"/>
        </w:rPr>
        <w:t xml:space="preserve"> </w:t>
      </w:r>
      <w:r w:rsidR="00D50191">
        <w:rPr>
          <w:sz w:val="24"/>
          <w:szCs w:val="24"/>
        </w:rPr>
        <w:t>Согласно ст.</w:t>
      </w:r>
      <w:r>
        <w:rPr>
          <w:sz w:val="24"/>
          <w:szCs w:val="24"/>
        </w:rPr>
        <w:t xml:space="preserve"> 46 Градостроительного кодекса</w:t>
      </w:r>
      <w:r w:rsidR="00D50191">
        <w:rPr>
          <w:sz w:val="24"/>
          <w:szCs w:val="24"/>
        </w:rPr>
        <w:t xml:space="preserve"> РФ</w:t>
      </w:r>
      <w:r>
        <w:rPr>
          <w:sz w:val="24"/>
          <w:szCs w:val="24"/>
        </w:rPr>
        <w:t xml:space="preserve"> при проведении публичных слушаний по проекту пл</w:t>
      </w:r>
      <w:r w:rsidR="00204865">
        <w:rPr>
          <w:sz w:val="24"/>
          <w:szCs w:val="24"/>
        </w:rPr>
        <w:t>анировки и межевания территории</w:t>
      </w:r>
      <w:r>
        <w:rPr>
          <w:sz w:val="24"/>
          <w:szCs w:val="24"/>
        </w:rPr>
        <w:t xml:space="preserve"> всем заинтересованным лицам должны быть обеспечены равные возможнос</w:t>
      </w:r>
      <w:r w:rsidR="00204865">
        <w:rPr>
          <w:sz w:val="24"/>
          <w:szCs w:val="24"/>
        </w:rPr>
        <w:t xml:space="preserve">ти для выражения своего мнения. </w:t>
      </w:r>
      <w:r>
        <w:rPr>
          <w:sz w:val="24"/>
          <w:szCs w:val="24"/>
        </w:rPr>
        <w:t>В Постановлении муниципального образования указано, что предложения и замечания по данному проекту принимаются до 25.03.2016 года. Информация о проведении публичных слушаний в газете была опубликована тоже 25.03.2016 года. Просьба, регламентом публичных слушаний определить возможность выслушать все имеющиеся у присутствующих замечания и предложения, а в последующем предлагаем информировать по размещению материалов и о проведен</w:t>
      </w:r>
      <w:r w:rsidR="00403442">
        <w:rPr>
          <w:sz w:val="24"/>
          <w:szCs w:val="24"/>
        </w:rPr>
        <w:t xml:space="preserve">ии публичных слушаний на сайте заранее. И если необходимо, то внести изменения в соответствующее положение о проведении публичных слушаний. </w:t>
      </w:r>
    </w:p>
    <w:p w:rsidR="00902A25" w:rsidRDefault="00204865" w:rsidP="00A935D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Сафонова С.А.</w:t>
      </w:r>
      <w:r w:rsidR="00403442" w:rsidRPr="00403442">
        <w:rPr>
          <w:b/>
          <w:sz w:val="24"/>
          <w:szCs w:val="24"/>
        </w:rPr>
        <w:t>:</w:t>
      </w:r>
      <w:r w:rsidR="00403442">
        <w:rPr>
          <w:b/>
          <w:sz w:val="24"/>
          <w:szCs w:val="24"/>
        </w:rPr>
        <w:t xml:space="preserve"> </w:t>
      </w:r>
      <w:r w:rsidR="00E1478A">
        <w:rPr>
          <w:sz w:val="24"/>
          <w:szCs w:val="24"/>
        </w:rPr>
        <w:t>М</w:t>
      </w:r>
      <w:r w:rsidR="002A0B3F">
        <w:rPr>
          <w:sz w:val="24"/>
          <w:szCs w:val="24"/>
        </w:rPr>
        <w:t xml:space="preserve">ы </w:t>
      </w:r>
      <w:r w:rsidR="00403442">
        <w:rPr>
          <w:sz w:val="24"/>
          <w:szCs w:val="24"/>
        </w:rPr>
        <w:t xml:space="preserve">всегда размещаем </w:t>
      </w:r>
      <w:r w:rsidR="009411C8">
        <w:rPr>
          <w:sz w:val="24"/>
          <w:szCs w:val="24"/>
        </w:rPr>
        <w:t xml:space="preserve">в газете </w:t>
      </w:r>
      <w:r w:rsidR="00E1478A">
        <w:rPr>
          <w:sz w:val="24"/>
          <w:szCs w:val="24"/>
        </w:rPr>
        <w:t xml:space="preserve">дополнительно </w:t>
      </w:r>
      <w:r w:rsidR="009411C8">
        <w:rPr>
          <w:sz w:val="24"/>
          <w:szCs w:val="24"/>
        </w:rPr>
        <w:t xml:space="preserve">приглашение принять участие в слушаниях. Делаем это </w:t>
      </w:r>
      <w:r w:rsidR="00403442">
        <w:rPr>
          <w:sz w:val="24"/>
          <w:szCs w:val="24"/>
        </w:rPr>
        <w:t>перед самыми слушаниями</w:t>
      </w:r>
      <w:r w:rsidR="009411C8">
        <w:rPr>
          <w:sz w:val="24"/>
          <w:szCs w:val="24"/>
        </w:rPr>
        <w:t xml:space="preserve">, так как для </w:t>
      </w:r>
      <w:r w:rsidR="00403442">
        <w:rPr>
          <w:sz w:val="24"/>
          <w:szCs w:val="24"/>
        </w:rPr>
        <w:t xml:space="preserve">некоторых проектов срок публичных слушаний </w:t>
      </w:r>
      <w:r w:rsidR="009411C8">
        <w:rPr>
          <w:sz w:val="24"/>
          <w:szCs w:val="24"/>
        </w:rPr>
        <w:t xml:space="preserve">составляет </w:t>
      </w:r>
      <w:r w:rsidR="00403442">
        <w:rPr>
          <w:sz w:val="24"/>
          <w:szCs w:val="24"/>
        </w:rPr>
        <w:t xml:space="preserve">от одного до двух месяцев, </w:t>
      </w:r>
      <w:r w:rsidR="009411C8">
        <w:rPr>
          <w:sz w:val="24"/>
          <w:szCs w:val="24"/>
        </w:rPr>
        <w:t xml:space="preserve">для других - </w:t>
      </w:r>
      <w:r w:rsidR="00403442">
        <w:rPr>
          <w:sz w:val="24"/>
          <w:szCs w:val="24"/>
        </w:rPr>
        <w:t>от двух до четырех месяцев.</w:t>
      </w:r>
      <w:r w:rsidR="009411C8">
        <w:rPr>
          <w:sz w:val="24"/>
          <w:szCs w:val="24"/>
        </w:rPr>
        <w:t xml:space="preserve"> </w:t>
      </w:r>
      <w:r w:rsidR="00273523">
        <w:rPr>
          <w:sz w:val="24"/>
          <w:szCs w:val="24"/>
        </w:rPr>
        <w:t>И</w:t>
      </w:r>
      <w:r w:rsidR="002A0B3F">
        <w:rPr>
          <w:sz w:val="24"/>
          <w:szCs w:val="24"/>
        </w:rPr>
        <w:t xml:space="preserve">нформация </w:t>
      </w:r>
      <w:r w:rsidR="009411C8">
        <w:rPr>
          <w:sz w:val="24"/>
          <w:szCs w:val="24"/>
        </w:rPr>
        <w:t>о проведении слушаний</w:t>
      </w:r>
      <w:r w:rsidR="00DB071F">
        <w:rPr>
          <w:sz w:val="24"/>
          <w:szCs w:val="24"/>
        </w:rPr>
        <w:t>, как того требует</w:t>
      </w:r>
      <w:r w:rsidR="009411C8">
        <w:rPr>
          <w:sz w:val="24"/>
          <w:szCs w:val="24"/>
        </w:rPr>
        <w:t xml:space="preserve"> </w:t>
      </w:r>
      <w:r w:rsidR="002A0B3F">
        <w:rPr>
          <w:sz w:val="24"/>
          <w:szCs w:val="24"/>
        </w:rPr>
        <w:t xml:space="preserve"> </w:t>
      </w:r>
      <w:r w:rsidR="00DB071F">
        <w:rPr>
          <w:sz w:val="24"/>
          <w:szCs w:val="24"/>
        </w:rPr>
        <w:t>Градостроительный кодекс,</w:t>
      </w:r>
      <w:r w:rsidR="00403442">
        <w:rPr>
          <w:sz w:val="24"/>
          <w:szCs w:val="24"/>
        </w:rPr>
        <w:t xml:space="preserve"> </w:t>
      </w:r>
      <w:r w:rsidR="009411C8">
        <w:rPr>
          <w:sz w:val="24"/>
          <w:szCs w:val="24"/>
        </w:rPr>
        <w:t xml:space="preserve">РФ </w:t>
      </w:r>
      <w:r w:rsidR="00273523">
        <w:rPr>
          <w:sz w:val="24"/>
          <w:szCs w:val="24"/>
        </w:rPr>
        <w:t xml:space="preserve">в порядке, установленном для опубликования муниципальных правовых актов, </w:t>
      </w:r>
      <w:r w:rsidR="009411C8">
        <w:rPr>
          <w:sz w:val="24"/>
          <w:szCs w:val="24"/>
        </w:rPr>
        <w:t xml:space="preserve">размещается </w:t>
      </w:r>
      <w:r w:rsidR="00403442">
        <w:rPr>
          <w:sz w:val="24"/>
          <w:szCs w:val="24"/>
        </w:rPr>
        <w:t xml:space="preserve">на </w:t>
      </w:r>
      <w:r w:rsidR="009411C8">
        <w:rPr>
          <w:sz w:val="24"/>
          <w:szCs w:val="24"/>
        </w:rPr>
        <w:t xml:space="preserve">официальном </w:t>
      </w:r>
      <w:r w:rsidR="00403442">
        <w:rPr>
          <w:sz w:val="24"/>
          <w:szCs w:val="24"/>
        </w:rPr>
        <w:t>сайте городской Администрации</w:t>
      </w:r>
      <w:r w:rsidR="00273523">
        <w:rPr>
          <w:sz w:val="24"/>
          <w:szCs w:val="24"/>
        </w:rPr>
        <w:t xml:space="preserve"> в сети «Интернет». Опубликовываются</w:t>
      </w:r>
      <w:r w:rsidR="00403442">
        <w:rPr>
          <w:sz w:val="24"/>
          <w:szCs w:val="24"/>
        </w:rPr>
        <w:t xml:space="preserve"> </w:t>
      </w:r>
      <w:r w:rsidR="002A0B3F">
        <w:rPr>
          <w:sz w:val="24"/>
          <w:szCs w:val="24"/>
        </w:rPr>
        <w:t xml:space="preserve"> </w:t>
      </w:r>
      <w:r w:rsidR="00273523">
        <w:rPr>
          <w:sz w:val="24"/>
          <w:szCs w:val="24"/>
        </w:rPr>
        <w:t>решение о назначении слушаний и материалы проекта.</w:t>
      </w:r>
      <w:r w:rsidR="009411C8">
        <w:rPr>
          <w:sz w:val="24"/>
          <w:szCs w:val="24"/>
        </w:rPr>
        <w:t xml:space="preserve"> </w:t>
      </w:r>
      <w:r w:rsidR="00273523">
        <w:rPr>
          <w:sz w:val="24"/>
          <w:szCs w:val="24"/>
        </w:rPr>
        <w:t>А</w:t>
      </w:r>
      <w:r w:rsidR="00403442">
        <w:rPr>
          <w:sz w:val="24"/>
          <w:szCs w:val="24"/>
        </w:rPr>
        <w:t xml:space="preserve"> </w:t>
      </w:r>
      <w:r w:rsidR="00902A25">
        <w:rPr>
          <w:sz w:val="24"/>
          <w:szCs w:val="24"/>
        </w:rPr>
        <w:t xml:space="preserve">дополнительно, чтобы напомнить гражданам, что слушания состоятся в ближайшие дни, мы размещаем </w:t>
      </w:r>
      <w:r w:rsidR="009411C8">
        <w:rPr>
          <w:sz w:val="24"/>
          <w:szCs w:val="24"/>
        </w:rPr>
        <w:t xml:space="preserve">еще </w:t>
      </w:r>
      <w:r w:rsidR="00902A25">
        <w:rPr>
          <w:sz w:val="24"/>
          <w:szCs w:val="24"/>
        </w:rPr>
        <w:t>объявление в газете.</w:t>
      </w:r>
    </w:p>
    <w:p w:rsidR="00902A25" w:rsidRDefault="00902A25" w:rsidP="00A935D4">
      <w:pPr>
        <w:ind w:firstLine="709"/>
        <w:jc w:val="both"/>
        <w:rPr>
          <w:sz w:val="24"/>
          <w:szCs w:val="24"/>
        </w:rPr>
      </w:pPr>
      <w:r w:rsidRPr="00902A25">
        <w:rPr>
          <w:b/>
          <w:sz w:val="24"/>
          <w:szCs w:val="24"/>
        </w:rPr>
        <w:t>Зырянова Л.М.:</w:t>
      </w:r>
      <w:r>
        <w:rPr>
          <w:b/>
          <w:sz w:val="24"/>
          <w:szCs w:val="24"/>
        </w:rPr>
        <w:t xml:space="preserve"> </w:t>
      </w:r>
      <w:r w:rsidR="00675523">
        <w:rPr>
          <w:sz w:val="24"/>
          <w:szCs w:val="24"/>
        </w:rPr>
        <w:t xml:space="preserve">Мы </w:t>
      </w:r>
      <w:r>
        <w:rPr>
          <w:sz w:val="24"/>
          <w:szCs w:val="24"/>
        </w:rPr>
        <w:t xml:space="preserve">предлагаем дважды опубликовывать информацию </w:t>
      </w:r>
      <w:r w:rsidR="009411C8">
        <w:rPr>
          <w:sz w:val="24"/>
          <w:szCs w:val="24"/>
        </w:rPr>
        <w:t xml:space="preserve">о слушаниях </w:t>
      </w:r>
      <w:r>
        <w:rPr>
          <w:sz w:val="24"/>
          <w:szCs w:val="24"/>
        </w:rPr>
        <w:t xml:space="preserve">в газете. </w:t>
      </w:r>
    </w:p>
    <w:p w:rsidR="00116CC0" w:rsidRDefault="009411C8" w:rsidP="00A935D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Сафонова С.А.</w:t>
      </w:r>
      <w:r w:rsidR="00902A25" w:rsidRPr="00902A25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Ваше </w:t>
      </w:r>
      <w:r w:rsidR="00902A25" w:rsidRPr="00902A25">
        <w:rPr>
          <w:sz w:val="24"/>
          <w:szCs w:val="24"/>
        </w:rPr>
        <w:t>предложение принимается.</w:t>
      </w:r>
      <w:r>
        <w:rPr>
          <w:sz w:val="24"/>
          <w:szCs w:val="24"/>
        </w:rPr>
        <w:t xml:space="preserve"> Информацию о том, что данные документы нами размещены на сайте м</w:t>
      </w:r>
      <w:r w:rsidR="00116CC0">
        <w:rPr>
          <w:sz w:val="24"/>
          <w:szCs w:val="24"/>
        </w:rPr>
        <w:t xml:space="preserve">ы будем опубликовывать </w:t>
      </w:r>
      <w:r w:rsidR="00B127DE">
        <w:rPr>
          <w:sz w:val="24"/>
          <w:szCs w:val="24"/>
        </w:rPr>
        <w:t xml:space="preserve">дополнительно </w:t>
      </w:r>
      <w:r w:rsidR="00116CC0">
        <w:rPr>
          <w:sz w:val="24"/>
          <w:szCs w:val="24"/>
        </w:rPr>
        <w:t>в газете</w:t>
      </w:r>
      <w:r w:rsidR="00272C03">
        <w:rPr>
          <w:sz w:val="24"/>
          <w:szCs w:val="24"/>
        </w:rPr>
        <w:t xml:space="preserve"> сразу после опубликования и перед самими слушаниями</w:t>
      </w:r>
      <w:r w:rsidR="00116C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A2C41" w:rsidRPr="00B958CC" w:rsidRDefault="00B958CC" w:rsidP="00A935D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 w:rsidR="001A2C41" w:rsidRPr="00B958CC">
        <w:rPr>
          <w:sz w:val="24"/>
          <w:szCs w:val="24"/>
        </w:rPr>
        <w:t>Со вступительным словом по вопросу публичных слушаний выступ</w:t>
      </w:r>
      <w:r w:rsidR="00902A25" w:rsidRPr="00B958CC">
        <w:rPr>
          <w:sz w:val="24"/>
          <w:szCs w:val="24"/>
        </w:rPr>
        <w:t>и</w:t>
      </w:r>
      <w:r w:rsidR="001A2C41" w:rsidRPr="00B958CC">
        <w:rPr>
          <w:sz w:val="24"/>
          <w:szCs w:val="24"/>
        </w:rPr>
        <w:t xml:space="preserve">т  начальник управления архитектуры и градостроительства городской Администрации, гл. архитектор </w:t>
      </w:r>
      <w:proofErr w:type="spellStart"/>
      <w:r w:rsidR="001A2C41" w:rsidRPr="00B958CC">
        <w:rPr>
          <w:sz w:val="24"/>
          <w:szCs w:val="24"/>
        </w:rPr>
        <w:t>г</w:t>
      </w:r>
      <w:proofErr w:type="gramStart"/>
      <w:r w:rsidR="001A2C41" w:rsidRPr="00B958CC">
        <w:rPr>
          <w:sz w:val="24"/>
          <w:szCs w:val="24"/>
        </w:rPr>
        <w:t>.М</w:t>
      </w:r>
      <w:proofErr w:type="gramEnd"/>
      <w:r w:rsidR="001A2C41" w:rsidRPr="00B958CC">
        <w:rPr>
          <w:sz w:val="24"/>
          <w:szCs w:val="24"/>
        </w:rPr>
        <w:t>ирного</w:t>
      </w:r>
      <w:proofErr w:type="spellEnd"/>
      <w:r w:rsidR="001A2C41" w:rsidRPr="00B958CC">
        <w:rPr>
          <w:sz w:val="24"/>
          <w:szCs w:val="24"/>
        </w:rPr>
        <w:t xml:space="preserve"> Сафонова Светлана Анатольевна</w:t>
      </w:r>
      <w:r w:rsidR="00B378ED" w:rsidRPr="00B958CC">
        <w:rPr>
          <w:sz w:val="24"/>
          <w:szCs w:val="24"/>
        </w:rPr>
        <w:t>:</w:t>
      </w:r>
    </w:p>
    <w:p w:rsidR="00B378ED" w:rsidRPr="00B378ED" w:rsidRDefault="00E7455C" w:rsidP="009149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55C">
        <w:rPr>
          <w:b/>
          <w:sz w:val="24"/>
          <w:szCs w:val="24"/>
        </w:rPr>
        <w:t>Сафонова С.А.:</w:t>
      </w:r>
      <w:r>
        <w:rPr>
          <w:sz w:val="24"/>
          <w:szCs w:val="24"/>
        </w:rPr>
        <w:t xml:space="preserve"> </w:t>
      </w:r>
      <w:r w:rsidR="00914963">
        <w:rPr>
          <w:sz w:val="24"/>
          <w:szCs w:val="24"/>
        </w:rPr>
        <w:t xml:space="preserve">Добрый вечер, </w:t>
      </w:r>
      <w:r w:rsidR="00B378ED" w:rsidRPr="00B378ED">
        <w:rPr>
          <w:sz w:val="24"/>
          <w:szCs w:val="24"/>
        </w:rPr>
        <w:t>уважаемый Алексе</w:t>
      </w:r>
      <w:r w:rsidR="00914963">
        <w:rPr>
          <w:sz w:val="24"/>
          <w:szCs w:val="24"/>
        </w:rPr>
        <w:t xml:space="preserve">й Николаевич, Юлия Борисовна,  </w:t>
      </w:r>
      <w:r w:rsidR="00B378ED" w:rsidRPr="00B378ED">
        <w:rPr>
          <w:sz w:val="24"/>
          <w:szCs w:val="24"/>
        </w:rPr>
        <w:t>уважаемые участники слушаний!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 xml:space="preserve">Сегодня мы проводим наши слушания по обсуждению проекта планировки  </w:t>
      </w:r>
      <w:r w:rsidR="0071650B">
        <w:rPr>
          <w:sz w:val="24"/>
          <w:szCs w:val="24"/>
        </w:rPr>
        <w:t xml:space="preserve">            </w:t>
      </w:r>
      <w:r w:rsidRPr="00B378ED">
        <w:rPr>
          <w:sz w:val="24"/>
          <w:szCs w:val="24"/>
        </w:rPr>
        <w:t xml:space="preserve">с проектом межевания территории центральных кварталов г. Мирного, относящегося к документации по планировке территории, которая разрабатывается в соответствии с решениями генерального плана города Мирного. </w:t>
      </w:r>
    </w:p>
    <w:p w:rsidR="00B378ED" w:rsidRPr="00B378ED" w:rsidRDefault="00B378ED" w:rsidP="00A935D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 xml:space="preserve">Подготовка документации по планировке территории </w:t>
      </w:r>
      <w:r w:rsidRPr="00B378ED">
        <w:rPr>
          <w:b/>
          <w:sz w:val="24"/>
          <w:szCs w:val="24"/>
        </w:rPr>
        <w:t>осуществляется в целях</w:t>
      </w:r>
      <w:r w:rsidRPr="00B378ED">
        <w:rPr>
          <w:sz w:val="24"/>
          <w:szCs w:val="24"/>
        </w:rPr>
        <w:t xml:space="preserve"> обеспечения устойчивого развития территорий, выделения элементов планировочной структуры – кварталов, 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B378ED" w:rsidRPr="00B378ED" w:rsidRDefault="00B378ED" w:rsidP="00A935D4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B378ED">
        <w:rPr>
          <w:b/>
          <w:sz w:val="24"/>
          <w:szCs w:val="24"/>
        </w:rPr>
        <w:t>Подготовка проектов</w:t>
      </w:r>
      <w:r w:rsidR="0071650B">
        <w:rPr>
          <w:b/>
          <w:sz w:val="24"/>
          <w:szCs w:val="24"/>
        </w:rPr>
        <w:t>, рассматриваемых сегодня на слушаниях,</w:t>
      </w:r>
      <w:r w:rsidRPr="00B378ED">
        <w:rPr>
          <w:b/>
          <w:sz w:val="24"/>
          <w:szCs w:val="24"/>
        </w:rPr>
        <w:t xml:space="preserve"> осуществляется в отношении застроенных территорий, подлежащих реорганизации со сносом ветхих и аварийных жилых домов и застройкой новыми многоквартирными жилыми домами и объектами соцкультбыта. </w:t>
      </w:r>
    </w:p>
    <w:p w:rsidR="00B378ED" w:rsidRPr="00B378ED" w:rsidRDefault="00B378ED" w:rsidP="00A935D4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B378ED">
        <w:rPr>
          <w:b/>
          <w:sz w:val="24"/>
          <w:szCs w:val="24"/>
        </w:rPr>
        <w:t xml:space="preserve">Территория располагается в границах улиц </w:t>
      </w:r>
      <w:proofErr w:type="gramStart"/>
      <w:r w:rsidRPr="00B378ED">
        <w:rPr>
          <w:b/>
          <w:sz w:val="24"/>
          <w:szCs w:val="24"/>
        </w:rPr>
        <w:t>Комсомольской</w:t>
      </w:r>
      <w:proofErr w:type="gramEnd"/>
      <w:r w:rsidRPr="00B378ED">
        <w:rPr>
          <w:b/>
          <w:sz w:val="24"/>
          <w:szCs w:val="24"/>
        </w:rPr>
        <w:t xml:space="preserve">, </w:t>
      </w:r>
      <w:proofErr w:type="spellStart"/>
      <w:r w:rsidRPr="00B378ED">
        <w:rPr>
          <w:b/>
          <w:sz w:val="24"/>
          <w:szCs w:val="24"/>
        </w:rPr>
        <w:t>Аммосова</w:t>
      </w:r>
      <w:proofErr w:type="spellEnd"/>
      <w:r w:rsidRPr="00B378ED">
        <w:rPr>
          <w:b/>
          <w:sz w:val="24"/>
          <w:szCs w:val="24"/>
        </w:rPr>
        <w:t>, Ленина и шоссе Кирова. Это центральная часть города, что обуславливает особое отношение к ее застройке не только с учетом обеспечения населения необходимыми объектами социального и бытового обслуживания местного значения, но и с учетом городских объектов центра, в том числе предлагаемых генеральным планом города Мирного.</w:t>
      </w:r>
    </w:p>
    <w:p w:rsidR="00B378ED" w:rsidRPr="00B378ED" w:rsidRDefault="00B378ED" w:rsidP="00A935D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 xml:space="preserve">Подготовка проекта планировки территории и проекта межевания территории </w:t>
      </w:r>
      <w:hyperlink r:id="rId9" w:history="1">
        <w:r w:rsidRPr="00B378ED">
          <w:rPr>
            <w:color w:val="000000"/>
            <w:sz w:val="24"/>
            <w:szCs w:val="24"/>
          </w:rPr>
          <w:t>осуществляется</w:t>
        </w:r>
      </w:hyperlink>
      <w:r w:rsidRPr="00B378ED">
        <w:rPr>
          <w:sz w:val="24"/>
          <w:szCs w:val="24"/>
        </w:rPr>
        <w:t xml:space="preserve"> в соответствии с системой координат, используемой для ведения </w:t>
      </w:r>
      <w:r w:rsidRPr="00B378ED">
        <w:rPr>
          <w:sz w:val="24"/>
          <w:szCs w:val="24"/>
        </w:rPr>
        <w:lastRenderedPageBreak/>
        <w:t>государственного кадастра недвижимости.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 xml:space="preserve">В соответствии со ст. 42 Градостроительного кодекса РФ </w:t>
      </w:r>
      <w:r w:rsidRPr="00B378ED">
        <w:rPr>
          <w:b/>
          <w:sz w:val="24"/>
          <w:szCs w:val="24"/>
        </w:rPr>
        <w:t>проект планировки территории</w:t>
      </w:r>
      <w:r w:rsidRPr="00B378ED">
        <w:rPr>
          <w:sz w:val="24"/>
          <w:szCs w:val="24"/>
        </w:rPr>
        <w:t xml:space="preserve"> состоит из основной части, которая подлежит утверждению, и материалов по ее обоснованию.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378ED">
        <w:rPr>
          <w:b/>
          <w:sz w:val="24"/>
          <w:szCs w:val="24"/>
        </w:rPr>
        <w:t>Основная часть проекта планировки территории включает в себя: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1) чертеж планировки территории, на котором отображаются: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а) красные линии;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 xml:space="preserve">б) линии, обозначающие дороги, улицы, проезды, линии связи, объекты инженерной и транспортной инфраструктур;  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в) 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г)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2) положения о размещении таких объектов,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  <w:bookmarkStart w:id="0" w:name="Par10"/>
      <w:bookmarkEnd w:id="0"/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378ED">
        <w:rPr>
          <w:b/>
          <w:sz w:val="24"/>
          <w:szCs w:val="24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378ED">
        <w:rPr>
          <w:b/>
          <w:sz w:val="24"/>
          <w:szCs w:val="24"/>
        </w:rPr>
        <w:t>Материалы по обоснованию проекта планировки территории в графической форме содержат: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1) схему расположения элемента планировочной структуры;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2) схему использования территории в период подготовки проекта планировки территории;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4) схему границ территорий объектов культурного наследия;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5) схему границ зон с особыми условиями использования территорий;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6) схему вертикальной планировки и инженерной подготовки территории;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7) иные материалы в графической форме для обоснования положений о планировке территории, в нашем случае – это эскиз застройки.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b/>
          <w:sz w:val="24"/>
          <w:szCs w:val="24"/>
        </w:rPr>
        <w:t xml:space="preserve">Пояснительная записка </w:t>
      </w:r>
      <w:r w:rsidRPr="00B378ED">
        <w:rPr>
          <w:sz w:val="24"/>
          <w:szCs w:val="24"/>
        </w:rPr>
        <w:t>содержит описание и обоснование положений, касающихся: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1)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3) иных вопросов планировки территории.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378ED">
        <w:rPr>
          <w:b/>
          <w:sz w:val="24"/>
          <w:szCs w:val="24"/>
        </w:rPr>
        <w:t xml:space="preserve">Согласно Градостроительному кодексу РФ проект планировки территории является основой для разработки проектов межевания территорий. 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 xml:space="preserve">В соответствии со ст. 43 Градостроительного кодекса РФ подготовка </w:t>
      </w:r>
      <w:r w:rsidRPr="00B378ED">
        <w:rPr>
          <w:b/>
          <w:sz w:val="24"/>
          <w:szCs w:val="24"/>
        </w:rPr>
        <w:t xml:space="preserve">проекта межевания территорий </w:t>
      </w:r>
      <w:r w:rsidRPr="00B378ED">
        <w:rPr>
          <w:sz w:val="24"/>
          <w:szCs w:val="24"/>
        </w:rPr>
        <w:t>осуществляется применительно к застроенным и подлежащим застройке территориям, расположенным в границах элементов планировочной структуры, в частности в границах кварталов с 1-ого по 7-ой.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378ED">
        <w:rPr>
          <w:b/>
          <w:sz w:val="24"/>
          <w:szCs w:val="24"/>
        </w:rPr>
        <w:t>Проект межевания территории разрабатывается в целях определения местоположения границ образуемых и изменяемых земельных участков.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 xml:space="preserve">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</w:t>
      </w:r>
      <w:r w:rsidRPr="00B378ED">
        <w:rPr>
          <w:sz w:val="24"/>
          <w:szCs w:val="24"/>
        </w:rPr>
        <w:lastRenderedPageBreak/>
        <w:t>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378ED">
        <w:rPr>
          <w:b/>
          <w:sz w:val="24"/>
          <w:szCs w:val="24"/>
        </w:rPr>
        <w:t>Проект межевания территории включает в себя чертежи межевания территории, на которых отображаются: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1) красные линии, утвержденные в составе проекта планировки территории;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2) линии отступа от красных линий в целях определения места допустимого размещения зданий, строений, сооружений;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3) 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6) границы территорий объектов культурного наследия;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7) границы зон с особыми условиями использования территорий;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8) границы зон действия публичных сервитутов.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378ED">
        <w:rPr>
          <w:b/>
          <w:sz w:val="24"/>
          <w:szCs w:val="24"/>
        </w:rPr>
        <w:t xml:space="preserve">В проекте межевания территории также указываются: 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1) площадь образуемых и изменяемых земельных участков и их частей;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2) 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B378ED" w:rsidRPr="00B378ED" w:rsidRDefault="00B378ED" w:rsidP="00A93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</w:r>
    </w:p>
    <w:p w:rsidR="00B378ED" w:rsidRPr="00B378ED" w:rsidRDefault="00B378ED" w:rsidP="00A935D4">
      <w:pPr>
        <w:ind w:firstLine="709"/>
        <w:jc w:val="both"/>
        <w:rPr>
          <w:b/>
          <w:sz w:val="24"/>
          <w:szCs w:val="24"/>
        </w:rPr>
      </w:pPr>
      <w:r w:rsidRPr="00B378ED">
        <w:rPr>
          <w:b/>
          <w:sz w:val="24"/>
          <w:szCs w:val="24"/>
        </w:rPr>
        <w:t>Подготовленный ООО «Агентство по развитию территорий «</w:t>
      </w:r>
      <w:proofErr w:type="spellStart"/>
      <w:r w:rsidRPr="00B378ED">
        <w:rPr>
          <w:b/>
          <w:sz w:val="24"/>
          <w:szCs w:val="24"/>
        </w:rPr>
        <w:t>Геоника</w:t>
      </w:r>
      <w:proofErr w:type="spellEnd"/>
      <w:r w:rsidRPr="00B378ED">
        <w:rPr>
          <w:b/>
          <w:sz w:val="24"/>
          <w:szCs w:val="24"/>
        </w:rPr>
        <w:t>» проект в целом соответствует:</w:t>
      </w:r>
    </w:p>
    <w:p w:rsidR="00B378ED" w:rsidRP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- требованиям федерального и регионального законодательства, нормативно-правовым актам МО «Город Мирный»;</w:t>
      </w:r>
    </w:p>
    <w:p w:rsidR="00B378ED" w:rsidRP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- схеме территориального планирования Республики Саха (Якутия) и муниципального образования «</w:t>
      </w:r>
      <w:proofErr w:type="spellStart"/>
      <w:r w:rsidRPr="00B378ED">
        <w:rPr>
          <w:sz w:val="24"/>
          <w:szCs w:val="24"/>
        </w:rPr>
        <w:t>Мирнинский</w:t>
      </w:r>
      <w:proofErr w:type="spellEnd"/>
      <w:r w:rsidRPr="00B378ED">
        <w:rPr>
          <w:sz w:val="24"/>
          <w:szCs w:val="24"/>
        </w:rPr>
        <w:t xml:space="preserve"> район», генеральному плану города Мирного, утвержденному решением ГС от 24.09.2014 № </w:t>
      </w:r>
      <w:r w:rsidRPr="00B378ED">
        <w:rPr>
          <w:sz w:val="24"/>
          <w:szCs w:val="24"/>
          <w:lang w:val="en-US"/>
        </w:rPr>
        <w:t>III</w:t>
      </w:r>
      <w:r w:rsidRPr="00B378ED">
        <w:rPr>
          <w:sz w:val="24"/>
          <w:szCs w:val="24"/>
        </w:rPr>
        <w:t>-18-1;</w:t>
      </w:r>
    </w:p>
    <w:p w:rsidR="00B378ED" w:rsidRP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 xml:space="preserve">- проекту Правил землепользования и </w:t>
      </w:r>
      <w:proofErr w:type="gramStart"/>
      <w:r w:rsidRPr="00B378ED">
        <w:rPr>
          <w:sz w:val="24"/>
          <w:szCs w:val="24"/>
        </w:rPr>
        <w:t>застройки города</w:t>
      </w:r>
      <w:proofErr w:type="gramEnd"/>
      <w:r w:rsidRPr="00B378ED">
        <w:rPr>
          <w:sz w:val="24"/>
          <w:szCs w:val="24"/>
        </w:rPr>
        <w:t xml:space="preserve"> Мирного, прошедшему процедуру публичных слушаний и готовящемуся к утверждению; </w:t>
      </w:r>
    </w:p>
    <w:p w:rsidR="00B378ED" w:rsidRP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 xml:space="preserve">- региональным (республиканским) и местным нормативам градостроительного проектирования; </w:t>
      </w:r>
    </w:p>
    <w:p w:rsidR="00B378ED" w:rsidRP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 xml:space="preserve">- границам зон с особыми условиями использования территории, минимальным противопожарным отступам построек друг от друга, иным требованиям технических регламентов. </w:t>
      </w:r>
    </w:p>
    <w:p w:rsidR="00B378ED" w:rsidRP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 xml:space="preserve"> Границы </w:t>
      </w:r>
      <w:r w:rsidRPr="006D35AE">
        <w:rPr>
          <w:sz w:val="24"/>
          <w:szCs w:val="24"/>
        </w:rPr>
        <w:t>функциональных</w:t>
      </w:r>
      <w:r w:rsidRPr="00B378ED">
        <w:rPr>
          <w:sz w:val="24"/>
          <w:szCs w:val="24"/>
        </w:rPr>
        <w:t xml:space="preserve"> зон установлены в соответствии с планируемым использованием территории и размещением объектов различного значения. </w:t>
      </w:r>
    </w:p>
    <w:p w:rsidR="00B378ED" w:rsidRP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Отображаемые в проекте границы и линии соответствуют существующим границам и линиям:</w:t>
      </w:r>
    </w:p>
    <w:p w:rsidR="00B378ED" w:rsidRP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- границам земельных участков,</w:t>
      </w:r>
    </w:p>
    <w:p w:rsidR="00B378ED" w:rsidRP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- линиям, обозначающим расположение существующих зданий и сооружений в пределах соответствующих земельных участков;</w:t>
      </w:r>
    </w:p>
    <w:p w:rsidR="00B378ED" w:rsidRP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- линиям, обозначающим размещение линейных объектов инженерно-технического обеспечения;</w:t>
      </w:r>
    </w:p>
    <w:p w:rsidR="00B378ED" w:rsidRP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 xml:space="preserve">- фактическим границам территорий общего пользования. </w:t>
      </w:r>
    </w:p>
    <w:p w:rsidR="00B378ED" w:rsidRP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Проектом учтен правовой режим зданий, строений и сооружений, в том числе признанных ветхими и аварийными и подлежащими сносу, включенными в муниципальную целевую программу по переселению граждан из ветхого и аварийного ж</w:t>
      </w:r>
      <w:r w:rsidR="004C7582">
        <w:rPr>
          <w:sz w:val="24"/>
          <w:szCs w:val="24"/>
        </w:rPr>
        <w:t>илищного фонда, а также объектов</w:t>
      </w:r>
      <w:r w:rsidRPr="00B378ED">
        <w:rPr>
          <w:sz w:val="24"/>
          <w:szCs w:val="24"/>
        </w:rPr>
        <w:t xml:space="preserve">, не отвечающих Правилам землепользования и </w:t>
      </w:r>
      <w:proofErr w:type="gramStart"/>
      <w:r w:rsidRPr="00B378ED">
        <w:rPr>
          <w:sz w:val="24"/>
          <w:szCs w:val="24"/>
        </w:rPr>
        <w:t>застройки города</w:t>
      </w:r>
      <w:proofErr w:type="gramEnd"/>
      <w:r w:rsidRPr="00B378ED">
        <w:rPr>
          <w:sz w:val="24"/>
          <w:szCs w:val="24"/>
        </w:rPr>
        <w:t xml:space="preserve"> Мирного и градостроительным нормативам проектирования.  </w:t>
      </w:r>
    </w:p>
    <w:p w:rsidR="00B378ED" w:rsidRP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 xml:space="preserve">Проектом в целом соблюден баланс между объемами дополнительного строительства и вместимостью объектов социального обслуживания, мощностью сетей инженерно-технического обеспечения, а также наличие соответствующих запланированных мероприятий для поддержания указанного баланса. </w:t>
      </w:r>
    </w:p>
    <w:p w:rsidR="00B378ED" w:rsidRP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lastRenderedPageBreak/>
        <w:t xml:space="preserve">Предлагаемые границы зон действия публичных сервитутов для обеспечения прохода, проезда неограниченному кругу лиц через соответствующую территорию рационально предложены к установлению. </w:t>
      </w:r>
    </w:p>
    <w:p w:rsidR="00B378ED" w:rsidRP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 xml:space="preserve">Территория рассматриваемых кварталов </w:t>
      </w:r>
      <w:r w:rsidRPr="008C0599">
        <w:rPr>
          <w:sz w:val="24"/>
          <w:szCs w:val="24"/>
        </w:rPr>
        <w:t>согласно генеральному плану города Мирного</w:t>
      </w:r>
      <w:r w:rsidRPr="00B378ED">
        <w:rPr>
          <w:sz w:val="24"/>
          <w:szCs w:val="24"/>
        </w:rPr>
        <w:t xml:space="preserve"> сохраняет их сложившуюся компактную планировочную структуру. Предложенные генпланом решения предлагают ее упорядочение путем наполнения общественного центра города новыми объектами, уплотнение и обновление ее жилой застройки.</w:t>
      </w:r>
    </w:p>
    <w:p w:rsidR="00B378ED" w:rsidRP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 xml:space="preserve">К первой очереди освоения генерального </w:t>
      </w:r>
      <w:r w:rsidR="008C0599">
        <w:rPr>
          <w:sz w:val="24"/>
          <w:szCs w:val="24"/>
        </w:rPr>
        <w:t>п</w:t>
      </w:r>
      <w:r w:rsidRPr="00B378ED">
        <w:rPr>
          <w:sz w:val="24"/>
          <w:szCs w:val="24"/>
        </w:rPr>
        <w:t xml:space="preserve">лана </w:t>
      </w:r>
      <w:r w:rsidR="008C0599">
        <w:rPr>
          <w:sz w:val="24"/>
          <w:szCs w:val="24"/>
        </w:rPr>
        <w:t xml:space="preserve">города Мирного </w:t>
      </w:r>
      <w:r w:rsidRPr="00B378ED">
        <w:rPr>
          <w:sz w:val="24"/>
          <w:szCs w:val="24"/>
        </w:rPr>
        <w:t xml:space="preserve">предлагаются территории 1, 3, 4 и 5 кварталов. В рамках реализации генплана предполагалось в первую очередь, выполнить проекты планировки и проекты межевания 1, 2, 5, 6 и 7 кварталов с учетом имеющегося проекта на 3 и 4 кварталы, который в нашем проекте разработчики взяли за основу. </w:t>
      </w:r>
    </w:p>
    <w:p w:rsidR="00B378ED" w:rsidRP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Генпланом и, соответственно, проектом планировки предусматривается снос ветхой и аварийной 2-х этажной деревянной застройки практически во всех рассматриваемых кварталах со строительством на их месте многоэт</w:t>
      </w:r>
      <w:r w:rsidR="008C0599">
        <w:rPr>
          <w:sz w:val="24"/>
          <w:szCs w:val="24"/>
        </w:rPr>
        <w:t>ажной каменной жилой застройки и</w:t>
      </w:r>
      <w:r w:rsidRPr="00B378ED">
        <w:rPr>
          <w:sz w:val="24"/>
          <w:szCs w:val="24"/>
        </w:rPr>
        <w:t xml:space="preserve"> благоустройством дворовых территорий. </w:t>
      </w:r>
    </w:p>
    <w:p w:rsidR="00B378ED" w:rsidRP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Предлагаемые к размещению объекты федерального, республиканского и местного значения также соответствуют генеральному плану города с некоторыми корректировками, обусловленными существующей ситуацией. В частности, исключается такой объект, как расчетно-кассовый центр Национального банка на перекрестке ул. 40 лет Октября и ш. Кирова, на его месте предусматривается размещение офисного здания.</w:t>
      </w:r>
    </w:p>
    <w:p w:rsidR="00B378ED" w:rsidRP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>Обо всех размещаемых объектах нам расскажет подробно проектировщик.</w:t>
      </w:r>
    </w:p>
    <w:p w:rsidR="00B378ED" w:rsidRPr="00B378ED" w:rsidRDefault="00B378ED" w:rsidP="00A935D4">
      <w:pPr>
        <w:ind w:firstLine="709"/>
        <w:jc w:val="both"/>
        <w:rPr>
          <w:b/>
          <w:sz w:val="24"/>
          <w:szCs w:val="24"/>
        </w:rPr>
      </w:pPr>
      <w:r w:rsidRPr="00B378ED">
        <w:rPr>
          <w:b/>
          <w:sz w:val="24"/>
          <w:szCs w:val="24"/>
        </w:rPr>
        <w:t>Хотелось бы отметить некоторые замечания и предложения по проекту, в частности:</w:t>
      </w:r>
    </w:p>
    <w:p w:rsidR="00B378ED" w:rsidRPr="00B378ED" w:rsidRDefault="006A4B51" w:rsidP="00A935D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378ED" w:rsidRPr="00B378ED">
        <w:rPr>
          <w:sz w:val="24"/>
          <w:szCs w:val="24"/>
        </w:rPr>
        <w:t>Необходимо рассмотреть возможность изменения территориальной зоны  «</w:t>
      </w:r>
      <w:r w:rsidR="00B378ED" w:rsidRPr="00B378ED">
        <w:rPr>
          <w:b/>
          <w:sz w:val="24"/>
          <w:szCs w:val="24"/>
        </w:rPr>
        <w:t>учебно-образовательного назначения»</w:t>
      </w:r>
      <w:r w:rsidR="00B378ED" w:rsidRPr="00B378ED">
        <w:rPr>
          <w:sz w:val="24"/>
          <w:szCs w:val="24"/>
        </w:rPr>
        <w:t xml:space="preserve"> для Автономного некоммерческого детского образовательного учреждения «</w:t>
      </w:r>
      <w:proofErr w:type="spellStart"/>
      <w:r w:rsidR="00B378ED" w:rsidRPr="00B378ED">
        <w:rPr>
          <w:sz w:val="24"/>
          <w:szCs w:val="24"/>
        </w:rPr>
        <w:t>Алмазик</w:t>
      </w:r>
      <w:proofErr w:type="spellEnd"/>
      <w:r w:rsidR="00B378ED" w:rsidRPr="00B378ED">
        <w:rPr>
          <w:sz w:val="24"/>
          <w:szCs w:val="24"/>
        </w:rPr>
        <w:t xml:space="preserve">» по ул. Ленина, 14а (земельный участок кадастровый номер 14:37:000302:11),  По сути, здание используется в качестве офиса, логичнее было бы установить для этого участка зону </w:t>
      </w:r>
      <w:r w:rsidR="00B378ED" w:rsidRPr="00B378ED">
        <w:rPr>
          <w:b/>
          <w:sz w:val="24"/>
          <w:szCs w:val="24"/>
        </w:rPr>
        <w:t>«административно-делового назначения».</w:t>
      </w:r>
      <w:r w:rsidR="00B378ED" w:rsidRPr="00B378ED">
        <w:rPr>
          <w:sz w:val="24"/>
          <w:szCs w:val="24"/>
        </w:rPr>
        <w:t xml:space="preserve"> </w:t>
      </w:r>
    </w:p>
    <w:p w:rsidR="00B378ED" w:rsidRPr="00B378ED" w:rsidRDefault="006A4B51" w:rsidP="00A935D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378ED" w:rsidRPr="00B378ED">
        <w:rPr>
          <w:sz w:val="24"/>
          <w:szCs w:val="24"/>
        </w:rPr>
        <w:t xml:space="preserve">Такую же зону </w:t>
      </w:r>
      <w:r w:rsidR="00B378ED" w:rsidRPr="00B378ED">
        <w:rPr>
          <w:b/>
          <w:sz w:val="24"/>
          <w:szCs w:val="24"/>
        </w:rPr>
        <w:t xml:space="preserve">«административно-делового назначения» необходимо </w:t>
      </w:r>
      <w:r w:rsidR="00B378ED" w:rsidRPr="00B378ED">
        <w:rPr>
          <w:sz w:val="24"/>
          <w:szCs w:val="24"/>
        </w:rPr>
        <w:t xml:space="preserve">указать на участке сносимого жилого дома по ул. </w:t>
      </w:r>
      <w:proofErr w:type="spellStart"/>
      <w:r w:rsidR="00B378ED" w:rsidRPr="00B378ED">
        <w:rPr>
          <w:sz w:val="24"/>
          <w:szCs w:val="24"/>
        </w:rPr>
        <w:t>Ойунского</w:t>
      </w:r>
      <w:proofErr w:type="spellEnd"/>
      <w:r w:rsidR="00B378ED" w:rsidRPr="00B378ED">
        <w:rPr>
          <w:sz w:val="24"/>
          <w:szCs w:val="24"/>
        </w:rPr>
        <w:t xml:space="preserve">, 22, где предполагается строительство </w:t>
      </w:r>
      <w:proofErr w:type="spellStart"/>
      <w:r w:rsidR="00B378ED" w:rsidRPr="00B378ED">
        <w:rPr>
          <w:sz w:val="24"/>
          <w:szCs w:val="24"/>
        </w:rPr>
        <w:t>приобъектной</w:t>
      </w:r>
      <w:proofErr w:type="spellEnd"/>
      <w:r w:rsidR="00B378ED" w:rsidRPr="00B378ED">
        <w:rPr>
          <w:sz w:val="24"/>
          <w:szCs w:val="24"/>
        </w:rPr>
        <w:t xml:space="preserve"> парковки для АБК </w:t>
      </w:r>
      <w:proofErr w:type="spellStart"/>
      <w:r w:rsidR="00B378ED" w:rsidRPr="00B378ED">
        <w:rPr>
          <w:sz w:val="24"/>
          <w:szCs w:val="24"/>
        </w:rPr>
        <w:t>Мирнинского</w:t>
      </w:r>
      <w:proofErr w:type="spellEnd"/>
      <w:r w:rsidR="00B378ED" w:rsidRPr="00B378ED">
        <w:rPr>
          <w:sz w:val="24"/>
          <w:szCs w:val="24"/>
        </w:rPr>
        <w:t xml:space="preserve"> ГОКа, расположенного по адресу пер. </w:t>
      </w:r>
      <w:proofErr w:type="gramStart"/>
      <w:r w:rsidR="00B378ED" w:rsidRPr="00B378ED">
        <w:rPr>
          <w:sz w:val="24"/>
          <w:szCs w:val="24"/>
        </w:rPr>
        <w:t>Молодежный</w:t>
      </w:r>
      <w:proofErr w:type="gramEnd"/>
      <w:r w:rsidR="00B378ED" w:rsidRPr="00B378ED">
        <w:rPr>
          <w:sz w:val="24"/>
          <w:szCs w:val="24"/>
        </w:rPr>
        <w:t xml:space="preserve">, д. 3. </w:t>
      </w:r>
    </w:p>
    <w:p w:rsidR="00B378ED" w:rsidRPr="00B378ED" w:rsidRDefault="006A4B51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378ED" w:rsidRPr="00B378ED">
        <w:rPr>
          <w:sz w:val="24"/>
          <w:szCs w:val="24"/>
        </w:rPr>
        <w:t>Есть сомнения по взаимному размещению проектируемых по ул. 40 лет Октября в юго-восточной части 4 квартала 9-ти и 5-ти этажных жилых домов. Необходимо обосновать обеспечение инсоляции для жилых помещений 5-ти этажного дома.</w:t>
      </w:r>
    </w:p>
    <w:p w:rsidR="00B378ED" w:rsidRP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 xml:space="preserve">Спасибо за внимание к данному документу градостроительного зонирования, все замечания и дополнения по его проекту, полученные в ходе сегодняшних слушаний также будут направлены в адрес разработчиков проекта. </w:t>
      </w:r>
    </w:p>
    <w:p w:rsidR="00B378ED" w:rsidRDefault="00B378ED" w:rsidP="00A935D4">
      <w:pPr>
        <w:ind w:firstLine="709"/>
        <w:jc w:val="both"/>
        <w:rPr>
          <w:sz w:val="24"/>
          <w:szCs w:val="24"/>
        </w:rPr>
      </w:pPr>
      <w:r w:rsidRPr="00B378ED">
        <w:rPr>
          <w:sz w:val="24"/>
          <w:szCs w:val="24"/>
        </w:rPr>
        <w:t xml:space="preserve">Исчерпывающие ответы по ним будут представлены проектировщиками в городскую Администрацию, по ним при необходимости будут внесены соответствующие поправки в проект планировки с проектом межевания кварталов. </w:t>
      </w:r>
    </w:p>
    <w:p w:rsidR="00604B6D" w:rsidRDefault="00604B6D" w:rsidP="00A935D4">
      <w:pPr>
        <w:ind w:firstLine="709"/>
        <w:jc w:val="both"/>
        <w:rPr>
          <w:sz w:val="24"/>
          <w:szCs w:val="24"/>
        </w:rPr>
      </w:pPr>
      <w:proofErr w:type="spellStart"/>
      <w:r w:rsidRPr="00604B6D">
        <w:rPr>
          <w:b/>
          <w:sz w:val="24"/>
          <w:szCs w:val="24"/>
        </w:rPr>
        <w:t>Меньшенина</w:t>
      </w:r>
      <w:proofErr w:type="spellEnd"/>
      <w:r w:rsidRPr="00604B6D">
        <w:rPr>
          <w:b/>
          <w:sz w:val="24"/>
          <w:szCs w:val="24"/>
        </w:rPr>
        <w:t xml:space="preserve"> И.Г.:</w:t>
      </w:r>
      <w:r>
        <w:rPr>
          <w:b/>
          <w:sz w:val="24"/>
          <w:szCs w:val="24"/>
        </w:rPr>
        <w:t xml:space="preserve"> </w:t>
      </w:r>
      <w:r w:rsidR="0060259B" w:rsidRPr="0060259B">
        <w:rPr>
          <w:sz w:val="24"/>
          <w:szCs w:val="24"/>
        </w:rPr>
        <w:t>Д</w:t>
      </w:r>
      <w:r w:rsidR="00521EBC">
        <w:rPr>
          <w:sz w:val="24"/>
          <w:szCs w:val="24"/>
        </w:rPr>
        <w:t xml:space="preserve">обрый вечер участники слушаний, Юлия Борисовна, </w:t>
      </w:r>
      <w:r w:rsidR="0060259B" w:rsidRPr="0060259B">
        <w:rPr>
          <w:sz w:val="24"/>
          <w:szCs w:val="24"/>
        </w:rPr>
        <w:t>Алексей Николаевич!</w:t>
      </w:r>
      <w:r w:rsidR="0060259B">
        <w:rPr>
          <w:sz w:val="24"/>
          <w:szCs w:val="24"/>
        </w:rPr>
        <w:t xml:space="preserve"> </w:t>
      </w:r>
    </w:p>
    <w:p w:rsidR="00020E39" w:rsidRDefault="0060259B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Светлана Анатольевна уже проговорила, данный проект планировки у нас на перспективу и довольно серьезный. На данной территории расположены жилые дома, которые включены в программу сноса ветхого и аварийного жилищного фонда. Одной из основных целей жилищной политики органов местного самоуправления является удовлетворение потребности населения в жилье</w:t>
      </w:r>
      <w:r w:rsidR="00BB787E">
        <w:rPr>
          <w:sz w:val="24"/>
          <w:szCs w:val="24"/>
        </w:rPr>
        <w:t>. И реализация данного проекта создает условия для, прежде всего жилищного строительства, для организации строительства жилищного фон</w:t>
      </w:r>
      <w:r w:rsidR="00020E39">
        <w:rPr>
          <w:sz w:val="24"/>
          <w:szCs w:val="24"/>
        </w:rPr>
        <w:t>да, в том числе муниципального, улучшит внешний облик нашего города</w:t>
      </w:r>
      <w:r w:rsidR="00735E35">
        <w:rPr>
          <w:sz w:val="24"/>
          <w:szCs w:val="24"/>
        </w:rPr>
        <w:t>.</w:t>
      </w:r>
      <w:r w:rsidR="00020E39">
        <w:rPr>
          <w:sz w:val="24"/>
          <w:szCs w:val="24"/>
        </w:rPr>
        <w:t xml:space="preserve"> </w:t>
      </w:r>
    </w:p>
    <w:p w:rsidR="00A065A1" w:rsidRDefault="00B621C9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</w:t>
      </w:r>
      <w:r w:rsidR="00020E39">
        <w:rPr>
          <w:sz w:val="24"/>
          <w:szCs w:val="24"/>
        </w:rPr>
        <w:t>сли говорить о нашем жилищном фонде</w:t>
      </w:r>
      <w:r>
        <w:rPr>
          <w:sz w:val="24"/>
          <w:szCs w:val="24"/>
        </w:rPr>
        <w:t>, м</w:t>
      </w:r>
      <w:r w:rsidR="00020E39">
        <w:rPr>
          <w:sz w:val="24"/>
          <w:szCs w:val="24"/>
        </w:rPr>
        <w:t>ы</w:t>
      </w:r>
      <w:r>
        <w:rPr>
          <w:sz w:val="24"/>
          <w:szCs w:val="24"/>
        </w:rPr>
        <w:t xml:space="preserve"> все живем в этом городе и знаем, что большая </w:t>
      </w:r>
      <w:r w:rsidR="00735E35">
        <w:rPr>
          <w:sz w:val="24"/>
          <w:szCs w:val="24"/>
        </w:rPr>
        <w:t xml:space="preserve">его </w:t>
      </w:r>
      <w:r>
        <w:rPr>
          <w:sz w:val="24"/>
          <w:szCs w:val="24"/>
        </w:rPr>
        <w:t>часть, а</w:t>
      </w:r>
      <w:r w:rsidR="00735E35">
        <w:rPr>
          <w:sz w:val="24"/>
          <w:szCs w:val="24"/>
        </w:rPr>
        <w:t xml:space="preserve"> это 1512 домов у нас деревянные и ветхие или аварийные</w:t>
      </w:r>
      <w:r w:rsidR="000E0E39">
        <w:rPr>
          <w:sz w:val="24"/>
          <w:szCs w:val="24"/>
        </w:rPr>
        <w:t>. Их</w:t>
      </w:r>
      <w:r>
        <w:rPr>
          <w:sz w:val="24"/>
          <w:szCs w:val="24"/>
        </w:rPr>
        <w:t xml:space="preserve"> состояние </w:t>
      </w:r>
      <w:r w:rsidR="000E0E39">
        <w:rPr>
          <w:sz w:val="24"/>
          <w:szCs w:val="24"/>
        </w:rPr>
        <w:t>оставляет желать лучшего. П</w:t>
      </w:r>
      <w:r>
        <w:rPr>
          <w:sz w:val="24"/>
          <w:szCs w:val="24"/>
        </w:rPr>
        <w:t xml:space="preserve">ринятие данного проекта планировки повлечет за собой, как я уже говорила, усиленный переход к развитию жилищной сферы. И  мне </w:t>
      </w:r>
      <w:r w:rsidR="000E0E39">
        <w:rPr>
          <w:sz w:val="24"/>
          <w:szCs w:val="24"/>
        </w:rPr>
        <w:t>хочется сказать, что</w:t>
      </w:r>
      <w:r>
        <w:rPr>
          <w:sz w:val="24"/>
          <w:szCs w:val="24"/>
        </w:rPr>
        <w:t xml:space="preserve"> нельзя поверить в невозможное, но если потренироваться, то в него </w:t>
      </w:r>
      <w:proofErr w:type="gramStart"/>
      <w:r>
        <w:rPr>
          <w:sz w:val="24"/>
          <w:szCs w:val="24"/>
        </w:rPr>
        <w:t>поверить</w:t>
      </w:r>
      <w:proofErr w:type="gramEnd"/>
      <w:r>
        <w:rPr>
          <w:sz w:val="24"/>
          <w:szCs w:val="24"/>
        </w:rPr>
        <w:t xml:space="preserve"> возможно. Поэтому хочется, чтобы мы сегодня с вами потренировались и поверили в невозможное, что у нас город станет лучше!  </w:t>
      </w:r>
    </w:p>
    <w:p w:rsidR="00A065A1" w:rsidRPr="00A065A1" w:rsidRDefault="00B958CC" w:rsidP="00A935D4">
      <w:pPr>
        <w:ind w:firstLine="709"/>
        <w:jc w:val="both"/>
        <w:rPr>
          <w:b/>
          <w:sz w:val="24"/>
          <w:szCs w:val="24"/>
        </w:rPr>
      </w:pPr>
      <w:r w:rsidRPr="00B958CC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r w:rsidR="00A065A1" w:rsidRPr="00A065A1">
        <w:rPr>
          <w:sz w:val="24"/>
          <w:szCs w:val="24"/>
        </w:rPr>
        <w:t>Слово для основного доклада предоставляется Логвиненко Павлу Николаевичу – ведущему специалисту отдела пространственных данных ООО «Агентство по развитию территорий «</w:t>
      </w:r>
      <w:proofErr w:type="spellStart"/>
      <w:r w:rsidR="00A065A1" w:rsidRPr="00A065A1">
        <w:rPr>
          <w:sz w:val="24"/>
          <w:szCs w:val="24"/>
        </w:rPr>
        <w:t>Геоника</w:t>
      </w:r>
      <w:proofErr w:type="spellEnd"/>
      <w:r w:rsidR="00A065A1" w:rsidRPr="00A065A1">
        <w:rPr>
          <w:sz w:val="24"/>
          <w:szCs w:val="24"/>
        </w:rPr>
        <w:t xml:space="preserve">» Логвиненко Павлу Николаевичу. </w:t>
      </w:r>
    </w:p>
    <w:p w:rsidR="00D10F95" w:rsidRDefault="00A065A1" w:rsidP="00A935D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A065A1">
        <w:rPr>
          <w:b/>
        </w:rPr>
        <w:t>Логвиненко П.Н.:</w:t>
      </w:r>
      <w:r w:rsidRPr="00A065A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A065A1">
        <w:rPr>
          <w:rFonts w:eastAsiaTheme="minorEastAsia"/>
          <w:color w:val="000000" w:themeColor="text1"/>
          <w:kern w:val="24"/>
        </w:rPr>
        <w:t>Добрый день</w:t>
      </w:r>
      <w:r w:rsidR="00A56BD7">
        <w:rPr>
          <w:rFonts w:eastAsiaTheme="minorEastAsia"/>
          <w:color w:val="000000" w:themeColor="text1"/>
          <w:kern w:val="24"/>
        </w:rPr>
        <w:t>,</w:t>
      </w:r>
      <w:r w:rsidRPr="00A065A1">
        <w:rPr>
          <w:rFonts w:eastAsiaTheme="minorEastAsia"/>
          <w:color w:val="000000" w:themeColor="text1"/>
          <w:kern w:val="24"/>
        </w:rPr>
        <w:t xml:space="preserve"> уважаемые участники слушаний</w:t>
      </w:r>
      <w:r>
        <w:rPr>
          <w:rFonts w:eastAsiaTheme="minorEastAsia"/>
          <w:color w:val="000000" w:themeColor="text1"/>
          <w:kern w:val="24"/>
        </w:rPr>
        <w:t xml:space="preserve">! С вашего позволения я свой доклад буду вести с места, мне просто удобнее будет работать с презентацией и указывать какие-то моменты. </w:t>
      </w:r>
    </w:p>
    <w:p w:rsidR="00A065A1" w:rsidRDefault="00A065A1" w:rsidP="00A935D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proofErr w:type="gramStart"/>
      <w:r w:rsidRPr="00A065A1">
        <w:rPr>
          <w:rFonts w:eastAsiaTheme="minorEastAsia"/>
          <w:color w:val="000000" w:themeColor="text1"/>
          <w:kern w:val="24"/>
        </w:rPr>
        <w:t xml:space="preserve">Проект планировки подготовлен в соответствии с муниципальным контрактом на выполнение работ по подготовке документации по планировке территории кварталов 1, 2, 3, 4, 5, 6 и 7 г. Мирного (проект планировки и проект межевания) между Администрацией МО «Город Мирный» </w:t>
      </w:r>
      <w:proofErr w:type="spellStart"/>
      <w:r w:rsidRPr="00A065A1">
        <w:rPr>
          <w:rFonts w:eastAsiaTheme="minorEastAsia"/>
          <w:color w:val="000000" w:themeColor="text1"/>
          <w:kern w:val="24"/>
        </w:rPr>
        <w:t>Мирнинского</w:t>
      </w:r>
      <w:proofErr w:type="spellEnd"/>
      <w:r w:rsidRPr="00A065A1">
        <w:rPr>
          <w:rFonts w:eastAsiaTheme="minorEastAsia"/>
          <w:color w:val="000000" w:themeColor="text1"/>
          <w:kern w:val="24"/>
        </w:rPr>
        <w:t xml:space="preserve"> района Республики Саха (Якутия) и ООО "Агентство по развитию территорий "</w:t>
      </w:r>
      <w:proofErr w:type="spellStart"/>
      <w:r w:rsidRPr="00A065A1">
        <w:rPr>
          <w:rFonts w:eastAsiaTheme="minorEastAsia"/>
          <w:color w:val="000000" w:themeColor="text1"/>
          <w:kern w:val="24"/>
        </w:rPr>
        <w:t>Геоника</w:t>
      </w:r>
      <w:proofErr w:type="spellEnd"/>
      <w:r w:rsidRPr="00A065A1">
        <w:rPr>
          <w:rFonts w:eastAsiaTheme="minorEastAsia"/>
          <w:color w:val="000000" w:themeColor="text1"/>
          <w:kern w:val="24"/>
        </w:rPr>
        <w:t xml:space="preserve">" </w:t>
      </w:r>
      <w:r w:rsidR="00A56BD7">
        <w:rPr>
          <w:rFonts w:eastAsiaTheme="minorEastAsia"/>
          <w:color w:val="000000" w:themeColor="text1"/>
          <w:kern w:val="24"/>
        </w:rPr>
        <w:t>(</w:t>
      </w:r>
      <w:r w:rsidRPr="00A065A1">
        <w:rPr>
          <w:rFonts w:eastAsiaTheme="minorEastAsia"/>
          <w:color w:val="000000" w:themeColor="text1"/>
          <w:kern w:val="24"/>
        </w:rPr>
        <w:t>г. Омск</w:t>
      </w:r>
      <w:r w:rsidR="00A56BD7">
        <w:rPr>
          <w:rFonts w:eastAsiaTheme="minorEastAsia"/>
          <w:color w:val="000000" w:themeColor="text1"/>
          <w:kern w:val="24"/>
        </w:rPr>
        <w:t>)</w:t>
      </w:r>
      <w:r w:rsidRPr="00A065A1">
        <w:rPr>
          <w:rFonts w:eastAsiaTheme="minorEastAsia"/>
          <w:color w:val="000000" w:themeColor="text1"/>
          <w:kern w:val="24"/>
        </w:rPr>
        <w:t>.</w:t>
      </w:r>
      <w:proofErr w:type="gramEnd"/>
    </w:p>
    <w:p w:rsidR="00D10F95" w:rsidRDefault="00D10F95" w:rsidP="00A935D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Основные цели</w:t>
      </w:r>
      <w:r w:rsidR="006A4B51">
        <w:rPr>
          <w:rFonts w:eastAsiaTheme="minorEastAsia"/>
          <w:color w:val="000000" w:themeColor="text1"/>
          <w:kern w:val="24"/>
        </w:rPr>
        <w:t>,</w:t>
      </w:r>
      <w:r>
        <w:rPr>
          <w:rFonts w:eastAsiaTheme="minorEastAsia"/>
          <w:color w:val="000000" w:themeColor="text1"/>
          <w:kern w:val="24"/>
        </w:rPr>
        <w:t xml:space="preserve"> заложенные в разработку проекта:</w:t>
      </w:r>
    </w:p>
    <w:p w:rsidR="00D10F95" w:rsidRPr="00A935D4" w:rsidRDefault="006A4B51" w:rsidP="00A935D4">
      <w:pPr>
        <w:pStyle w:val="a3"/>
        <w:spacing w:before="0" w:beforeAutospacing="0" w:after="0" w:afterAutospacing="0"/>
        <w:ind w:firstLine="709"/>
        <w:jc w:val="both"/>
      </w:pPr>
      <w:r w:rsidRPr="00A935D4">
        <w:rPr>
          <w:rFonts w:eastAsiaTheme="minorEastAsia"/>
          <w:color w:val="000000" w:themeColor="text1"/>
          <w:kern w:val="24"/>
        </w:rPr>
        <w:t xml:space="preserve">1) </w:t>
      </w:r>
      <w:r w:rsidR="00D10F95" w:rsidRPr="00A935D4">
        <w:rPr>
          <w:rFonts w:eastAsiaTheme="minorEastAsia"/>
          <w:color w:val="000000" w:themeColor="text1"/>
          <w:kern w:val="24"/>
        </w:rPr>
        <w:t>обеспечение устойчивого развития территории, как элемента планировочной структуры г. Мирного;</w:t>
      </w:r>
    </w:p>
    <w:p w:rsidR="00D10F95" w:rsidRPr="00A935D4" w:rsidRDefault="006A4B51" w:rsidP="00A935D4">
      <w:pPr>
        <w:pStyle w:val="a3"/>
        <w:spacing w:before="0" w:beforeAutospacing="0" w:after="0" w:afterAutospacing="0"/>
        <w:ind w:firstLine="709"/>
        <w:jc w:val="both"/>
      </w:pPr>
      <w:r w:rsidRPr="00A935D4">
        <w:rPr>
          <w:rFonts w:eastAsiaTheme="minorEastAsia"/>
          <w:color w:val="000000" w:themeColor="text1"/>
          <w:kern w:val="24"/>
        </w:rPr>
        <w:t xml:space="preserve">2) </w:t>
      </w:r>
      <w:r w:rsidR="00D10F95" w:rsidRPr="00A935D4">
        <w:rPr>
          <w:rFonts w:eastAsiaTheme="minorEastAsia"/>
          <w:color w:val="000000" w:themeColor="text1"/>
          <w:kern w:val="24"/>
        </w:rPr>
        <w:t>обеспечения органов государственной власти, органов местного самоуправления, достоверными сведениями, сбора, документирования, актуализации, обработки, систематизации, учета и хранения сведений; обеспечение участия граждан и их объединений в осуществлении градостроительной деятельности;</w:t>
      </w:r>
    </w:p>
    <w:p w:rsidR="00D10F95" w:rsidRPr="00D10F95" w:rsidRDefault="006A4B51" w:rsidP="00A935D4">
      <w:pPr>
        <w:pStyle w:val="a3"/>
        <w:spacing w:before="0" w:beforeAutospacing="0" w:after="0" w:afterAutospacing="0"/>
        <w:ind w:firstLine="709"/>
        <w:jc w:val="both"/>
      </w:pPr>
      <w:r>
        <w:t xml:space="preserve">3) </w:t>
      </w:r>
      <w:r w:rsidR="00D10F95" w:rsidRPr="00D10F95">
        <w:t>установление:</w:t>
      </w:r>
    </w:p>
    <w:p w:rsidR="00D10F95" w:rsidRPr="00D10F95" w:rsidRDefault="00D10F95" w:rsidP="00A935D4">
      <w:pPr>
        <w:pStyle w:val="a3"/>
        <w:spacing w:before="0" w:beforeAutospacing="0" w:after="0" w:afterAutospacing="0"/>
        <w:ind w:firstLine="709"/>
        <w:jc w:val="both"/>
      </w:pPr>
      <w:r w:rsidRPr="00D10F95">
        <w:t>- параметров планируемого развития элементов планировочной структуры, направленных на обеспечение граждан доступным и комфортабельным жильем и повышению качества жилищно-коммунальных услуг;</w:t>
      </w:r>
    </w:p>
    <w:p w:rsidR="00D10F95" w:rsidRPr="00D10F95" w:rsidRDefault="00D10F95" w:rsidP="00A935D4">
      <w:pPr>
        <w:pStyle w:val="a3"/>
        <w:spacing w:before="0" w:beforeAutospacing="0" w:after="0" w:afterAutospacing="0"/>
        <w:ind w:firstLine="709"/>
        <w:jc w:val="both"/>
      </w:pPr>
      <w:r w:rsidRPr="00D10F95">
        <w:t>- границ зон планируемого размещения объектов капитального строительства, в том числе нормативно необходимых объектов социальной и инженерной инфраструктуры;</w:t>
      </w:r>
    </w:p>
    <w:p w:rsidR="00D10F95" w:rsidRPr="00D10F95" w:rsidRDefault="00D10F95" w:rsidP="00A935D4">
      <w:pPr>
        <w:pStyle w:val="a3"/>
        <w:spacing w:before="0" w:beforeAutospacing="0" w:after="0" w:afterAutospacing="0"/>
        <w:ind w:firstLine="709"/>
        <w:jc w:val="both"/>
      </w:pPr>
      <w:r w:rsidRPr="00D10F95">
        <w:t>- характеристик и параметров объектов капитального строительства;</w:t>
      </w:r>
    </w:p>
    <w:p w:rsidR="00D10F95" w:rsidRDefault="00D10F95" w:rsidP="00A935D4">
      <w:pPr>
        <w:pStyle w:val="a3"/>
        <w:spacing w:before="0" w:beforeAutospacing="0" w:after="0" w:afterAutospacing="0"/>
        <w:ind w:firstLine="709"/>
        <w:jc w:val="both"/>
      </w:pPr>
      <w:r w:rsidRPr="00D10F95">
        <w:t>- границ земельных участков, в том числе участков территорий общего пользования, а также (при необходимости) зон действия публичных сервитутов, видов обременений и ограничений использования земельных участков</w:t>
      </w:r>
      <w:r>
        <w:t>;</w:t>
      </w:r>
    </w:p>
    <w:p w:rsidR="00D10F95" w:rsidRDefault="00A935D4" w:rsidP="00A935D4">
      <w:pPr>
        <w:pStyle w:val="a3"/>
        <w:spacing w:before="0" w:beforeAutospacing="0" w:after="0" w:afterAutospacing="0"/>
        <w:ind w:firstLine="709"/>
        <w:jc w:val="both"/>
      </w:pPr>
      <w:r>
        <w:t>4)</w:t>
      </w:r>
      <w:r w:rsidR="00D10F95">
        <w:t xml:space="preserve">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33873" w:rsidRDefault="00A935D4" w:rsidP="00A935D4">
      <w:pPr>
        <w:pStyle w:val="a3"/>
        <w:spacing w:before="0" w:beforeAutospacing="0" w:after="0" w:afterAutospacing="0"/>
        <w:ind w:firstLine="709"/>
        <w:jc w:val="both"/>
      </w:pPr>
      <w:r>
        <w:t xml:space="preserve">5) </w:t>
      </w:r>
      <w:r w:rsidR="00D10F95"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  <w:r w:rsidR="00933873">
        <w:t xml:space="preserve"> </w:t>
      </w:r>
    </w:p>
    <w:p w:rsidR="00C128C5" w:rsidRDefault="00933873" w:rsidP="00A935D4">
      <w:pPr>
        <w:pStyle w:val="a3"/>
        <w:spacing w:before="0" w:beforeAutospacing="0" w:after="0" w:afterAutospacing="0"/>
        <w:ind w:firstLine="709"/>
        <w:jc w:val="both"/>
      </w:pPr>
      <w:r>
        <w:t xml:space="preserve">При разработке проекта планировки учтены положения </w:t>
      </w:r>
      <w:r w:rsidR="00C128C5">
        <w:t xml:space="preserve">федерального законодательства, нормативы градостроительного проектирования Республики Саха (Якутия), материалы градостроительного плана города Мирного, утвержденного решением городского Совета от 24.09.2014 № </w:t>
      </w:r>
      <w:r w:rsidR="00C128C5">
        <w:rPr>
          <w:lang w:val="en-US"/>
        </w:rPr>
        <w:t>III</w:t>
      </w:r>
      <w:r w:rsidR="00C128C5" w:rsidRPr="00C128C5">
        <w:t>-</w:t>
      </w:r>
      <w:r w:rsidR="00C128C5">
        <w:t xml:space="preserve">18-1 и правила землепользования и </w:t>
      </w:r>
      <w:proofErr w:type="gramStart"/>
      <w:r w:rsidR="00C128C5">
        <w:t>застройки города</w:t>
      </w:r>
      <w:proofErr w:type="gramEnd"/>
      <w:r w:rsidR="00C128C5">
        <w:t xml:space="preserve"> Мирного.</w:t>
      </w:r>
    </w:p>
    <w:p w:rsidR="009F07F8" w:rsidRDefault="00C128C5" w:rsidP="00A935D4">
      <w:pPr>
        <w:pStyle w:val="a3"/>
        <w:spacing w:before="0" w:beforeAutospacing="0" w:after="0" w:afterAutospacing="0"/>
        <w:ind w:firstLine="709"/>
        <w:jc w:val="both"/>
      </w:pPr>
      <w:r>
        <w:t>Проектируемая территория, как уже было сказано ранее</w:t>
      </w:r>
      <w:r w:rsidR="00FE00DB">
        <w:t>,</w:t>
      </w:r>
      <w:r>
        <w:t xml:space="preserve"> расположена в центральной </w:t>
      </w:r>
      <w:r w:rsidR="008742A7">
        <w:t xml:space="preserve">застроенной части города </w:t>
      </w:r>
      <w:proofErr w:type="gramStart"/>
      <w:r w:rsidR="008742A7">
        <w:t>Мирный</w:t>
      </w:r>
      <w:proofErr w:type="gramEnd"/>
      <w:r w:rsidR="008742A7">
        <w:t>, о</w:t>
      </w:r>
      <w:r>
        <w:t>граничена со всех сторон объектами улично-дорожной сети: с южной стороны – ул. Комсомоль</w:t>
      </w:r>
      <w:r w:rsidR="00772421">
        <w:t>с</w:t>
      </w:r>
      <w:r>
        <w:t xml:space="preserve">кой, с северной – ул. Ленина, с восточной – ш. Кирова и с </w:t>
      </w:r>
      <w:proofErr w:type="gramStart"/>
      <w:r>
        <w:t>западной</w:t>
      </w:r>
      <w:proofErr w:type="gramEnd"/>
      <w:r>
        <w:t xml:space="preserve"> – ул. </w:t>
      </w:r>
      <w:proofErr w:type="spellStart"/>
      <w:r>
        <w:t>Аммосова</w:t>
      </w:r>
      <w:proofErr w:type="spellEnd"/>
      <w:r>
        <w:t xml:space="preserve">. Согласно решениям Генерального плана основная направленность территории определена в основном как зона многоэтажной жилой застройки. </w:t>
      </w:r>
    </w:p>
    <w:p w:rsidR="009F07F8" w:rsidRDefault="009F07F8" w:rsidP="00A935D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Площадь проектируемой территории составляет 55.7 га. То есть</w:t>
      </w:r>
      <w:r w:rsidR="00FE00DB">
        <w:t>,</w:t>
      </w:r>
      <w:r>
        <w:t xml:space="preserve"> на сегодняшний день территория представлена вот в таком виде – это зоны застройк</w:t>
      </w:r>
      <w:r w:rsidR="00FE00DB">
        <w:t xml:space="preserve">и многоэтажными, </w:t>
      </w:r>
      <w:proofErr w:type="spellStart"/>
      <w:r w:rsidR="00FE00DB">
        <w:t>среднеэтажными</w:t>
      </w:r>
      <w:proofErr w:type="spellEnd"/>
      <w:r w:rsidR="00FE00DB">
        <w:t xml:space="preserve"> и</w:t>
      </w:r>
      <w:r>
        <w:t xml:space="preserve"> малоэтажными жилыми домами, зона административно-делового назначения, зона многофункционального общественного центра, зона торгового назначения и общественного питания, коммунально-бытового обслуживания, учебно-образовательного назначения, спортивного назначения, инженерной инфраструктуры, озелененных территорий общего пользования и зона обороны и безопасности.</w:t>
      </w:r>
    </w:p>
    <w:p w:rsidR="003513D7" w:rsidRDefault="008742A7" w:rsidP="00A935D4">
      <w:pPr>
        <w:pStyle w:val="a3"/>
        <w:spacing w:before="0" w:beforeAutospacing="0" w:after="0" w:afterAutospacing="0"/>
        <w:ind w:firstLine="709"/>
        <w:jc w:val="both"/>
      </w:pPr>
      <w:r>
        <w:t>На чертеже планировки предс</w:t>
      </w:r>
      <w:r w:rsidR="00FE00DB">
        <w:t>тавлены две модели запроектированн</w:t>
      </w:r>
      <w:r>
        <w:t xml:space="preserve">ой территории для визуализации, как </w:t>
      </w:r>
      <w:r w:rsidR="00001CBD">
        <w:t xml:space="preserve">она </w:t>
      </w:r>
      <w:r>
        <w:t xml:space="preserve">будет выглядеть в итоге </w:t>
      </w:r>
      <w:r w:rsidR="00406A4F">
        <w:t>(</w:t>
      </w:r>
      <w:r>
        <w:t>по заве</w:t>
      </w:r>
      <w:r w:rsidR="00406A4F">
        <w:t>ршению</w:t>
      </w:r>
      <w:r>
        <w:t xml:space="preserve"> </w:t>
      </w:r>
      <w:proofErr w:type="gramStart"/>
      <w:r w:rsidR="00406A4F">
        <w:t xml:space="preserve">реализации </w:t>
      </w:r>
      <w:r>
        <w:t>всех решений проекта планировки данной территории</w:t>
      </w:r>
      <w:proofErr w:type="gramEnd"/>
      <w:r w:rsidR="00406A4F">
        <w:t>)</w:t>
      </w:r>
      <w:r w:rsidRPr="003513D7">
        <w:t xml:space="preserve">. </w:t>
      </w:r>
    </w:p>
    <w:p w:rsidR="003513D7" w:rsidRPr="003513D7" w:rsidRDefault="003513D7" w:rsidP="00A935D4">
      <w:pPr>
        <w:pStyle w:val="a3"/>
        <w:spacing w:before="0" w:beforeAutospacing="0" w:after="0" w:afterAutospacing="0"/>
        <w:ind w:firstLine="709"/>
        <w:jc w:val="both"/>
      </w:pPr>
      <w:r w:rsidRPr="003513D7">
        <w:rPr>
          <w:rFonts w:eastAsiaTheme="minorEastAsia"/>
          <w:color w:val="000000" w:themeColor="text1"/>
          <w:kern w:val="24"/>
        </w:rPr>
        <w:t xml:space="preserve">Вдоль ул. Ленина, </w:t>
      </w:r>
      <w:proofErr w:type="gramStart"/>
      <w:r w:rsidRPr="003513D7">
        <w:rPr>
          <w:rFonts w:eastAsiaTheme="minorEastAsia"/>
          <w:color w:val="000000" w:themeColor="text1"/>
          <w:kern w:val="24"/>
        </w:rPr>
        <w:t>формирующей</w:t>
      </w:r>
      <w:proofErr w:type="gramEnd"/>
      <w:r w:rsidRPr="003513D7">
        <w:rPr>
          <w:rFonts w:eastAsiaTheme="minorEastAsia"/>
          <w:color w:val="000000" w:themeColor="text1"/>
          <w:kern w:val="24"/>
        </w:rPr>
        <w:t xml:space="preserve"> представительский облик центра </w:t>
      </w:r>
      <w:r>
        <w:rPr>
          <w:rFonts w:eastAsiaTheme="minorEastAsia"/>
          <w:color w:val="000000" w:themeColor="text1"/>
          <w:kern w:val="24"/>
        </w:rPr>
        <w:t>города, предлагается разместить</w:t>
      </w:r>
      <w:r w:rsidRPr="003513D7">
        <w:rPr>
          <w:rFonts w:eastAsiaTheme="minorEastAsia"/>
          <w:bCs/>
          <w:color w:val="000000" w:themeColor="text1"/>
          <w:kern w:val="24"/>
        </w:rPr>
        <w:t xml:space="preserve"> административное здание АК </w:t>
      </w:r>
      <w:r w:rsidR="0097331E">
        <w:rPr>
          <w:rFonts w:eastAsiaTheme="minorEastAsia"/>
          <w:bCs/>
          <w:color w:val="000000" w:themeColor="text1"/>
          <w:kern w:val="24"/>
        </w:rPr>
        <w:t>«АЛРОСА» ПАО с музеем</w:t>
      </w:r>
      <w:r>
        <w:rPr>
          <w:rFonts w:eastAsiaTheme="minorEastAsia"/>
          <w:bCs/>
          <w:color w:val="000000" w:themeColor="text1"/>
          <w:kern w:val="24"/>
        </w:rPr>
        <w:t xml:space="preserve"> кимберлитов. П</w:t>
      </w:r>
      <w:r w:rsidRPr="003513D7">
        <w:rPr>
          <w:rFonts w:eastAsiaTheme="minorEastAsia"/>
          <w:color w:val="000000" w:themeColor="text1"/>
          <w:kern w:val="24"/>
        </w:rPr>
        <w:t>еред площадью Ленина предлагается комплекс административных зданий</w:t>
      </w:r>
      <w:r w:rsidR="002707D0">
        <w:rPr>
          <w:rFonts w:eastAsiaTheme="minorEastAsia"/>
          <w:color w:val="000000" w:themeColor="text1"/>
          <w:kern w:val="24"/>
        </w:rPr>
        <w:t>.</w:t>
      </w:r>
      <w:r>
        <w:rPr>
          <w:rFonts w:eastAsiaTheme="minorEastAsia"/>
          <w:bCs/>
          <w:color w:val="000000" w:themeColor="text1"/>
          <w:kern w:val="24"/>
        </w:rPr>
        <w:t xml:space="preserve"> </w:t>
      </w:r>
      <w:r w:rsidRPr="003513D7">
        <w:rPr>
          <w:rFonts w:eastAsiaTheme="minorEastAsia"/>
          <w:color w:val="000000" w:themeColor="text1"/>
          <w:kern w:val="24"/>
        </w:rPr>
        <w:t>Продолжает общественную застройку компле</w:t>
      </w:r>
      <w:proofErr w:type="gramStart"/>
      <w:r w:rsidRPr="003513D7">
        <w:rPr>
          <w:rFonts w:eastAsiaTheme="minorEastAsia"/>
          <w:color w:val="000000" w:themeColor="text1"/>
          <w:kern w:val="24"/>
        </w:rPr>
        <w:t>кс встр</w:t>
      </w:r>
      <w:proofErr w:type="gramEnd"/>
      <w:r w:rsidRPr="003513D7">
        <w:rPr>
          <w:rFonts w:eastAsiaTheme="minorEastAsia"/>
          <w:color w:val="000000" w:themeColor="text1"/>
          <w:kern w:val="24"/>
        </w:rPr>
        <w:t xml:space="preserve">оенно-пристроенных  </w:t>
      </w:r>
      <w:r w:rsidR="002707D0">
        <w:rPr>
          <w:rFonts w:eastAsiaTheme="minorEastAsia"/>
          <w:color w:val="000000" w:themeColor="text1"/>
          <w:kern w:val="24"/>
        </w:rPr>
        <w:t xml:space="preserve">в жилой дом </w:t>
      </w:r>
      <w:r w:rsidRPr="003513D7">
        <w:rPr>
          <w:rFonts w:eastAsiaTheme="minorEastAsia"/>
          <w:color w:val="000000" w:themeColor="text1"/>
          <w:kern w:val="24"/>
        </w:rPr>
        <w:t>объектов спорта, торговли</w:t>
      </w:r>
      <w:r>
        <w:rPr>
          <w:rFonts w:eastAsiaTheme="minorEastAsia"/>
          <w:color w:val="000000" w:themeColor="text1"/>
          <w:kern w:val="24"/>
        </w:rPr>
        <w:t xml:space="preserve">, </w:t>
      </w:r>
      <w:r>
        <w:rPr>
          <w:rFonts w:eastAsiaTheme="minorEastAsia"/>
          <w:bCs/>
          <w:color w:val="000000" w:themeColor="text1"/>
          <w:kern w:val="24"/>
        </w:rPr>
        <w:t>магазин,</w:t>
      </w:r>
      <w:r>
        <w:t xml:space="preserve"> </w:t>
      </w:r>
      <w:r w:rsidRPr="003513D7">
        <w:rPr>
          <w:rFonts w:eastAsiaTheme="minorEastAsia"/>
          <w:bCs/>
          <w:color w:val="000000" w:themeColor="text1"/>
          <w:kern w:val="24"/>
        </w:rPr>
        <w:t>физкультурно-оздоровительный комплекс, тренажерные залы.</w:t>
      </w:r>
    </w:p>
    <w:p w:rsidR="003513D7" w:rsidRDefault="003513D7" w:rsidP="00A935D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 w:rsidRPr="003513D7">
        <w:rPr>
          <w:rFonts w:eastAsiaTheme="minorEastAsia"/>
          <w:color w:val="000000" w:themeColor="text1"/>
          <w:kern w:val="24"/>
        </w:rPr>
        <w:t xml:space="preserve">На замыкании улицы </w:t>
      </w:r>
      <w:r w:rsidR="00007ADF">
        <w:rPr>
          <w:rFonts w:eastAsiaTheme="minorEastAsia"/>
          <w:color w:val="000000" w:themeColor="text1"/>
          <w:kern w:val="24"/>
        </w:rPr>
        <w:t xml:space="preserve">Ленина </w:t>
      </w:r>
      <w:r w:rsidRPr="003513D7">
        <w:rPr>
          <w:rFonts w:eastAsiaTheme="minorEastAsia"/>
          <w:color w:val="000000" w:themeColor="text1"/>
          <w:kern w:val="24"/>
        </w:rPr>
        <w:t xml:space="preserve">предлагается организовать открытую территорию для формирования визуального акцента на въезде в центральную часть города </w:t>
      </w:r>
      <w:r w:rsidR="00007ADF">
        <w:rPr>
          <w:rFonts w:eastAsiaTheme="minorEastAsia"/>
          <w:color w:val="000000" w:themeColor="text1"/>
          <w:kern w:val="24"/>
        </w:rPr>
        <w:t>с высотным</w:t>
      </w:r>
      <w:r w:rsidRPr="003513D7">
        <w:rPr>
          <w:rFonts w:eastAsiaTheme="minorEastAsia"/>
          <w:color w:val="000000" w:themeColor="text1"/>
          <w:kern w:val="24"/>
        </w:rPr>
        <w:t xml:space="preserve"> объект</w:t>
      </w:r>
      <w:r w:rsidR="00007ADF">
        <w:rPr>
          <w:rFonts w:eastAsiaTheme="minorEastAsia"/>
          <w:color w:val="000000" w:themeColor="text1"/>
          <w:kern w:val="24"/>
        </w:rPr>
        <w:t>ом - жилым</w:t>
      </w:r>
      <w:r w:rsidRPr="003513D7">
        <w:rPr>
          <w:rFonts w:eastAsiaTheme="minorEastAsia"/>
          <w:color w:val="000000" w:themeColor="text1"/>
          <w:kern w:val="24"/>
        </w:rPr>
        <w:t xml:space="preserve"> дом</w:t>
      </w:r>
      <w:r w:rsidR="00007ADF">
        <w:rPr>
          <w:rFonts w:eastAsiaTheme="minorEastAsia"/>
          <w:color w:val="000000" w:themeColor="text1"/>
          <w:kern w:val="24"/>
        </w:rPr>
        <w:t>ом</w:t>
      </w:r>
      <w:r w:rsidRPr="003513D7">
        <w:rPr>
          <w:rFonts w:eastAsiaTheme="minorEastAsia"/>
          <w:color w:val="000000" w:themeColor="text1"/>
          <w:kern w:val="24"/>
        </w:rPr>
        <w:t xml:space="preserve"> с встроенно-пристроенными административными объектами</w:t>
      </w:r>
      <w:r w:rsidR="00C765F3">
        <w:rPr>
          <w:rFonts w:eastAsiaTheme="minorEastAsia"/>
          <w:color w:val="000000" w:themeColor="text1"/>
          <w:kern w:val="24"/>
        </w:rPr>
        <w:t>,</w:t>
      </w:r>
      <w:r w:rsidRPr="003513D7">
        <w:rPr>
          <w:rFonts w:eastAsiaTheme="minorEastAsia"/>
          <w:bCs/>
          <w:color w:val="000000" w:themeColor="text1"/>
          <w:kern w:val="24"/>
        </w:rPr>
        <w:t xml:space="preserve">  почт</w:t>
      </w:r>
      <w:r>
        <w:rPr>
          <w:rFonts w:eastAsiaTheme="minorEastAsia"/>
          <w:bCs/>
          <w:color w:val="000000" w:themeColor="text1"/>
          <w:kern w:val="24"/>
        </w:rPr>
        <w:t>ой  и</w:t>
      </w:r>
      <w:r w:rsidRPr="003513D7">
        <w:rPr>
          <w:rFonts w:eastAsiaTheme="minorEastAsia"/>
          <w:bCs/>
          <w:color w:val="000000" w:themeColor="text1"/>
          <w:kern w:val="24"/>
        </w:rPr>
        <w:t xml:space="preserve"> банковск</w:t>
      </w:r>
      <w:r>
        <w:rPr>
          <w:rFonts w:eastAsiaTheme="minorEastAsia"/>
          <w:bCs/>
          <w:color w:val="000000" w:themeColor="text1"/>
          <w:kern w:val="24"/>
        </w:rPr>
        <w:t>им</w:t>
      </w:r>
      <w:r w:rsidRPr="003513D7">
        <w:rPr>
          <w:rFonts w:eastAsiaTheme="minorEastAsia"/>
          <w:bCs/>
          <w:color w:val="000000" w:themeColor="text1"/>
          <w:kern w:val="24"/>
        </w:rPr>
        <w:t xml:space="preserve"> здание</w:t>
      </w:r>
      <w:r>
        <w:rPr>
          <w:rFonts w:eastAsiaTheme="minorEastAsia"/>
          <w:bCs/>
          <w:color w:val="000000" w:themeColor="text1"/>
          <w:kern w:val="24"/>
        </w:rPr>
        <w:t>м.</w:t>
      </w:r>
    </w:p>
    <w:p w:rsidR="003513D7" w:rsidRPr="003513D7" w:rsidRDefault="003513D7" w:rsidP="00A935D4">
      <w:pPr>
        <w:pStyle w:val="a3"/>
        <w:spacing w:before="0" w:beforeAutospacing="0" w:after="0" w:afterAutospacing="0"/>
        <w:ind w:firstLine="709"/>
        <w:jc w:val="both"/>
      </w:pPr>
      <w:r w:rsidRPr="003513D7">
        <w:rPr>
          <w:rFonts w:eastAsiaTheme="minorEastAsia"/>
          <w:color w:val="000000" w:themeColor="text1"/>
          <w:kern w:val="24"/>
        </w:rPr>
        <w:t xml:space="preserve">Вдоль шоссе Кирова </w:t>
      </w:r>
      <w:r w:rsidR="00673B6A">
        <w:rPr>
          <w:rFonts w:eastAsiaTheme="minorEastAsia"/>
          <w:color w:val="000000" w:themeColor="text1"/>
          <w:kern w:val="24"/>
        </w:rPr>
        <w:t xml:space="preserve">планируется </w:t>
      </w:r>
      <w:proofErr w:type="gramStart"/>
      <w:r w:rsidRPr="003513D7">
        <w:rPr>
          <w:rFonts w:eastAsiaTheme="minorEastAsia"/>
          <w:color w:val="000000" w:themeColor="text1"/>
          <w:kern w:val="24"/>
        </w:rPr>
        <w:t>разместить</w:t>
      </w:r>
      <w:proofErr w:type="gramEnd"/>
      <w:r w:rsidRPr="003513D7">
        <w:rPr>
          <w:rFonts w:eastAsiaTheme="minorEastAsia"/>
          <w:bCs/>
          <w:color w:val="000000" w:themeColor="text1"/>
          <w:kern w:val="24"/>
        </w:rPr>
        <w:t xml:space="preserve"> административное здание</w:t>
      </w:r>
      <w:r>
        <w:rPr>
          <w:rFonts w:eastAsiaTheme="minorEastAsia"/>
          <w:bCs/>
          <w:color w:val="000000" w:themeColor="text1"/>
          <w:kern w:val="24"/>
        </w:rPr>
        <w:t>,</w:t>
      </w:r>
      <w:r>
        <w:t xml:space="preserve"> </w:t>
      </w:r>
      <w:r w:rsidRPr="003513D7">
        <w:rPr>
          <w:rFonts w:eastAsiaTheme="minorEastAsia"/>
          <w:bCs/>
          <w:color w:val="000000" w:themeColor="text1"/>
          <w:kern w:val="24"/>
        </w:rPr>
        <w:t>расчетно-кассовый центр оплаты населением услуг ЖКХ</w:t>
      </w:r>
      <w:r>
        <w:rPr>
          <w:rFonts w:eastAsiaTheme="minorEastAsia"/>
          <w:bCs/>
          <w:color w:val="000000" w:themeColor="text1"/>
          <w:kern w:val="24"/>
        </w:rPr>
        <w:t xml:space="preserve">, </w:t>
      </w:r>
      <w:r w:rsidRPr="003513D7">
        <w:rPr>
          <w:rFonts w:eastAsiaTheme="minorEastAsia"/>
          <w:bCs/>
          <w:color w:val="000000" w:themeColor="text1"/>
          <w:kern w:val="24"/>
        </w:rPr>
        <w:t>физкультурно-оздоровительный комплекс</w:t>
      </w:r>
      <w:r>
        <w:rPr>
          <w:rFonts w:eastAsiaTheme="minorEastAsia"/>
          <w:bCs/>
          <w:color w:val="000000" w:themeColor="text1"/>
          <w:kern w:val="24"/>
        </w:rPr>
        <w:t>.</w:t>
      </w:r>
    </w:p>
    <w:p w:rsidR="003513D7" w:rsidRPr="003513D7" w:rsidRDefault="003513D7" w:rsidP="00A935D4">
      <w:pPr>
        <w:pStyle w:val="a3"/>
        <w:spacing w:before="0" w:beforeAutospacing="0" w:after="0" w:afterAutospacing="0"/>
        <w:ind w:firstLine="709"/>
        <w:jc w:val="both"/>
      </w:pPr>
      <w:r w:rsidRPr="003513D7">
        <w:rPr>
          <w:rFonts w:eastAsiaTheme="minorEastAsia"/>
          <w:color w:val="000000" w:themeColor="text1"/>
          <w:kern w:val="24"/>
        </w:rPr>
        <w:t xml:space="preserve">Вдоль ул. Комсомольская </w:t>
      </w:r>
      <w:r w:rsidR="00673B6A">
        <w:rPr>
          <w:rFonts w:eastAsiaTheme="minorEastAsia"/>
          <w:color w:val="000000" w:themeColor="text1"/>
          <w:kern w:val="24"/>
        </w:rPr>
        <w:t xml:space="preserve">- </w:t>
      </w:r>
      <w:r w:rsidRPr="003513D7">
        <w:rPr>
          <w:rFonts w:eastAsiaTheme="minorEastAsia"/>
          <w:bCs/>
          <w:color w:val="000000" w:themeColor="text1"/>
          <w:kern w:val="24"/>
        </w:rPr>
        <w:t>многофункциональный комплекс «Армада»</w:t>
      </w:r>
      <w:r>
        <w:rPr>
          <w:rFonts w:eastAsiaTheme="minorEastAsia"/>
          <w:bCs/>
          <w:color w:val="000000" w:themeColor="text1"/>
          <w:kern w:val="24"/>
        </w:rPr>
        <w:t>,</w:t>
      </w:r>
      <w:r w:rsidRPr="003513D7">
        <w:rPr>
          <w:rFonts w:eastAsiaTheme="minorEastAsia"/>
          <w:bCs/>
          <w:color w:val="000000" w:themeColor="text1"/>
          <w:kern w:val="24"/>
        </w:rPr>
        <w:t xml:space="preserve"> магазин</w:t>
      </w:r>
      <w:r>
        <w:rPr>
          <w:rFonts w:eastAsiaTheme="minorEastAsia"/>
          <w:bCs/>
          <w:color w:val="000000" w:themeColor="text1"/>
          <w:kern w:val="24"/>
        </w:rPr>
        <w:t>.</w:t>
      </w:r>
    </w:p>
    <w:p w:rsidR="003513D7" w:rsidRPr="003B4BB3" w:rsidRDefault="003513D7" w:rsidP="003B4BB3">
      <w:pPr>
        <w:pStyle w:val="a3"/>
        <w:spacing w:before="0" w:beforeAutospacing="0" w:after="0" w:afterAutospacing="0"/>
        <w:ind w:firstLine="709"/>
        <w:jc w:val="both"/>
      </w:pPr>
      <w:r w:rsidRPr="003513D7">
        <w:rPr>
          <w:rFonts w:eastAsiaTheme="minorEastAsia"/>
          <w:color w:val="000000" w:themeColor="text1"/>
          <w:kern w:val="24"/>
        </w:rPr>
        <w:t xml:space="preserve">По ул. 40 лет </w:t>
      </w:r>
      <w:r>
        <w:rPr>
          <w:rFonts w:eastAsiaTheme="minorEastAsia"/>
          <w:color w:val="000000" w:themeColor="text1"/>
          <w:kern w:val="24"/>
        </w:rPr>
        <w:t>Октября предлагается разместить</w:t>
      </w:r>
      <w:r w:rsidR="00673B6A">
        <w:rPr>
          <w:rFonts w:eastAsiaTheme="minorEastAsia"/>
          <w:color w:val="000000" w:themeColor="text1"/>
          <w:kern w:val="24"/>
        </w:rPr>
        <w:t>:</w:t>
      </w:r>
      <w:r>
        <w:t xml:space="preserve"> </w:t>
      </w:r>
      <w:r w:rsidRPr="003513D7">
        <w:rPr>
          <w:rFonts w:eastAsiaTheme="minorEastAsia"/>
          <w:bCs/>
          <w:color w:val="000000" w:themeColor="text1"/>
          <w:kern w:val="24"/>
        </w:rPr>
        <w:t>банковский павильон, совмещенны</w:t>
      </w:r>
      <w:r w:rsidR="00673B6A">
        <w:rPr>
          <w:rFonts w:eastAsiaTheme="minorEastAsia"/>
          <w:bCs/>
          <w:color w:val="000000" w:themeColor="text1"/>
          <w:kern w:val="24"/>
        </w:rPr>
        <w:t xml:space="preserve">й с теплым остановочным пунктом; </w:t>
      </w:r>
      <w:r w:rsidRPr="003513D7">
        <w:rPr>
          <w:rFonts w:eastAsiaTheme="minorEastAsia"/>
          <w:bCs/>
          <w:color w:val="000000" w:themeColor="text1"/>
          <w:kern w:val="24"/>
        </w:rPr>
        <w:t xml:space="preserve">актовый зал </w:t>
      </w:r>
      <w:r w:rsidR="00673B6A">
        <w:rPr>
          <w:rFonts w:eastAsiaTheme="minorEastAsia"/>
          <w:bCs/>
          <w:color w:val="000000" w:themeColor="text1"/>
          <w:kern w:val="24"/>
        </w:rPr>
        <w:t xml:space="preserve">и дополнительный учебный корпус </w:t>
      </w:r>
      <w:r w:rsidRPr="003513D7">
        <w:rPr>
          <w:rFonts w:eastAsiaTheme="minorEastAsia"/>
          <w:bCs/>
          <w:color w:val="000000" w:themeColor="text1"/>
          <w:kern w:val="24"/>
        </w:rPr>
        <w:t>средней шко</w:t>
      </w:r>
      <w:r w:rsidR="00673B6A">
        <w:rPr>
          <w:rFonts w:eastAsiaTheme="minorEastAsia"/>
          <w:bCs/>
          <w:color w:val="000000" w:themeColor="text1"/>
          <w:kern w:val="24"/>
        </w:rPr>
        <w:t>лы №1;</w:t>
      </w:r>
      <w:r>
        <w:t xml:space="preserve"> </w:t>
      </w:r>
      <w:r w:rsidR="008E68A3">
        <w:rPr>
          <w:rFonts w:eastAsiaTheme="minorEastAsia"/>
          <w:bCs/>
          <w:color w:val="000000" w:themeColor="text1"/>
          <w:kern w:val="24"/>
        </w:rPr>
        <w:t>детский сад (рек</w:t>
      </w:r>
      <w:r w:rsidR="003B4BB3">
        <w:rPr>
          <w:rFonts w:eastAsiaTheme="minorEastAsia"/>
          <w:bCs/>
          <w:color w:val="000000" w:themeColor="text1"/>
          <w:kern w:val="24"/>
        </w:rPr>
        <w:t>онструкция);</w:t>
      </w:r>
      <w:r>
        <w:t xml:space="preserve"> </w:t>
      </w:r>
      <w:r w:rsidRPr="003513D7">
        <w:rPr>
          <w:rFonts w:eastAsiaTheme="minorEastAsia"/>
          <w:bCs/>
          <w:color w:val="000000" w:themeColor="text1"/>
          <w:kern w:val="24"/>
        </w:rPr>
        <w:t>предприятие общественного питания</w:t>
      </w:r>
      <w:r w:rsidR="003B4BB3">
        <w:rPr>
          <w:rFonts w:eastAsiaTheme="minorEastAsia"/>
          <w:bCs/>
          <w:color w:val="000000" w:themeColor="text1"/>
          <w:kern w:val="24"/>
        </w:rPr>
        <w:t>; детская школа искусств;</w:t>
      </w:r>
      <w:r>
        <w:rPr>
          <w:rFonts w:eastAsiaTheme="minorEastAsia"/>
          <w:bCs/>
          <w:color w:val="000000" w:themeColor="text1"/>
          <w:kern w:val="24"/>
        </w:rPr>
        <w:t xml:space="preserve"> </w:t>
      </w:r>
      <w:r w:rsidRPr="003513D7">
        <w:rPr>
          <w:rFonts w:eastAsiaTheme="minorEastAsia"/>
          <w:bCs/>
          <w:color w:val="000000" w:themeColor="text1"/>
          <w:kern w:val="24"/>
        </w:rPr>
        <w:t xml:space="preserve">детский </w:t>
      </w:r>
      <w:proofErr w:type="gramStart"/>
      <w:r w:rsidRPr="003513D7">
        <w:rPr>
          <w:rFonts w:eastAsiaTheme="minorEastAsia"/>
          <w:bCs/>
          <w:color w:val="000000" w:themeColor="text1"/>
          <w:kern w:val="24"/>
        </w:rPr>
        <w:t>сад-ясли</w:t>
      </w:r>
      <w:proofErr w:type="gramEnd"/>
      <w:r>
        <w:rPr>
          <w:rFonts w:eastAsiaTheme="minorEastAsia"/>
          <w:bCs/>
          <w:color w:val="000000" w:themeColor="text1"/>
          <w:kern w:val="24"/>
        </w:rPr>
        <w:t xml:space="preserve">, </w:t>
      </w:r>
      <w:r w:rsidRPr="003513D7">
        <w:rPr>
          <w:rFonts w:eastAsiaTheme="minorEastAsia"/>
          <w:bCs/>
          <w:color w:val="000000" w:themeColor="text1"/>
          <w:kern w:val="24"/>
        </w:rPr>
        <w:t>объединенный военный комиссариат</w:t>
      </w:r>
      <w:r>
        <w:rPr>
          <w:rFonts w:eastAsiaTheme="minorEastAsia"/>
          <w:bCs/>
          <w:color w:val="000000" w:themeColor="text1"/>
          <w:kern w:val="24"/>
        </w:rPr>
        <w:t xml:space="preserve">                </w:t>
      </w:r>
      <w:r w:rsidRPr="003513D7">
        <w:rPr>
          <w:rFonts w:eastAsiaTheme="minorEastAsia"/>
          <w:bCs/>
          <w:color w:val="000000" w:themeColor="text1"/>
          <w:kern w:val="24"/>
        </w:rPr>
        <w:t xml:space="preserve"> г. Мирного</w:t>
      </w:r>
      <w:r w:rsidR="003B4BB3">
        <w:rPr>
          <w:rFonts w:eastAsiaTheme="minorEastAsia"/>
          <w:bCs/>
          <w:color w:val="000000" w:themeColor="text1"/>
          <w:kern w:val="24"/>
        </w:rPr>
        <w:t>;</w:t>
      </w:r>
      <w:r w:rsidRPr="003513D7">
        <w:rPr>
          <w:rFonts w:eastAsiaTheme="minorEastAsia"/>
          <w:bCs/>
          <w:color w:val="000000" w:themeColor="text1"/>
          <w:kern w:val="24"/>
        </w:rPr>
        <w:t xml:space="preserve"> объект</w:t>
      </w:r>
      <w:r>
        <w:rPr>
          <w:rFonts w:eastAsiaTheme="minorEastAsia"/>
          <w:bCs/>
          <w:color w:val="000000" w:themeColor="text1"/>
          <w:kern w:val="24"/>
        </w:rPr>
        <w:t>ы социально-бытового назначения,</w:t>
      </w:r>
      <w:r>
        <w:t xml:space="preserve"> </w:t>
      </w:r>
      <w:r>
        <w:rPr>
          <w:rFonts w:eastAsiaTheme="minorEastAsia"/>
          <w:bCs/>
          <w:color w:val="000000" w:themeColor="text1"/>
          <w:kern w:val="24"/>
        </w:rPr>
        <w:t xml:space="preserve">спортивные тренажерные залы, </w:t>
      </w:r>
      <w:r w:rsidRPr="003513D7">
        <w:rPr>
          <w:rFonts w:eastAsiaTheme="minorEastAsia"/>
          <w:bCs/>
          <w:color w:val="000000" w:themeColor="text1"/>
          <w:kern w:val="24"/>
        </w:rPr>
        <w:t xml:space="preserve"> объект торговли</w:t>
      </w:r>
      <w:r>
        <w:rPr>
          <w:rFonts w:eastAsiaTheme="minorEastAsia"/>
          <w:bCs/>
          <w:color w:val="000000" w:themeColor="text1"/>
          <w:kern w:val="24"/>
        </w:rPr>
        <w:t xml:space="preserve">. </w:t>
      </w:r>
    </w:p>
    <w:p w:rsidR="003513D7" w:rsidRDefault="003513D7" w:rsidP="00A935D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 w:rsidRPr="003513D7">
        <w:rPr>
          <w:rFonts w:eastAsiaTheme="minorEastAsia"/>
          <w:color w:val="000000" w:themeColor="text1"/>
          <w:kern w:val="24"/>
        </w:rPr>
        <w:t>Проспект Ленинградский является важнейшим связующим звеном не только для структуры проекта планировки, но и для структуры центральной части города, так как связывает важнейшие городские объекты</w:t>
      </w:r>
      <w:r w:rsidR="00CD667E">
        <w:rPr>
          <w:rFonts w:eastAsiaTheme="minorEastAsia"/>
          <w:color w:val="000000" w:themeColor="text1"/>
          <w:kern w:val="24"/>
        </w:rPr>
        <w:t xml:space="preserve"> – </w:t>
      </w:r>
      <w:r w:rsidRPr="003513D7">
        <w:rPr>
          <w:rFonts w:eastAsiaTheme="minorEastAsia"/>
          <w:color w:val="000000" w:themeColor="text1"/>
          <w:kern w:val="24"/>
        </w:rPr>
        <w:t>здания</w:t>
      </w:r>
      <w:r w:rsidR="00CD667E">
        <w:rPr>
          <w:rFonts w:eastAsiaTheme="minorEastAsia"/>
          <w:color w:val="000000" w:themeColor="text1"/>
          <w:kern w:val="24"/>
        </w:rPr>
        <w:t>, расположенные на</w:t>
      </w:r>
      <w:r w:rsidRPr="003513D7">
        <w:rPr>
          <w:rFonts w:eastAsiaTheme="minorEastAsia"/>
          <w:color w:val="000000" w:themeColor="text1"/>
          <w:kern w:val="24"/>
        </w:rPr>
        <w:t xml:space="preserve"> площади Ленина и объекты, находящиеся </w:t>
      </w:r>
      <w:r w:rsidR="00CD667E">
        <w:rPr>
          <w:rFonts w:eastAsiaTheme="minorEastAsia"/>
          <w:color w:val="000000" w:themeColor="text1"/>
          <w:kern w:val="24"/>
        </w:rPr>
        <w:t xml:space="preserve">в сквере </w:t>
      </w:r>
      <w:r w:rsidRPr="003513D7">
        <w:rPr>
          <w:rFonts w:eastAsiaTheme="minorEastAsia"/>
          <w:color w:val="000000" w:themeColor="text1"/>
          <w:kern w:val="24"/>
        </w:rPr>
        <w:t xml:space="preserve">у Церкви </w:t>
      </w:r>
      <w:r w:rsidR="00CD667E">
        <w:rPr>
          <w:rFonts w:eastAsiaTheme="minorEastAsia"/>
          <w:color w:val="000000" w:themeColor="text1"/>
          <w:kern w:val="24"/>
        </w:rPr>
        <w:t>Святой Троицы</w:t>
      </w:r>
      <w:r w:rsidRPr="003513D7">
        <w:rPr>
          <w:rFonts w:eastAsiaTheme="minorEastAsia"/>
          <w:color w:val="000000" w:themeColor="text1"/>
          <w:kern w:val="24"/>
        </w:rPr>
        <w:t xml:space="preserve">. </w:t>
      </w:r>
      <w:proofErr w:type="gramStart"/>
      <w:r w:rsidRPr="003513D7">
        <w:rPr>
          <w:rFonts w:eastAsiaTheme="minorEastAsia"/>
          <w:color w:val="000000" w:themeColor="text1"/>
          <w:kern w:val="24"/>
        </w:rPr>
        <w:t xml:space="preserve">Ввиду предлагаемого полного сноса малоэтажных ветхих </w:t>
      </w:r>
      <w:r w:rsidR="00FE4BCE">
        <w:rPr>
          <w:rFonts w:eastAsiaTheme="minorEastAsia"/>
          <w:color w:val="000000" w:themeColor="text1"/>
          <w:kern w:val="24"/>
        </w:rPr>
        <w:t xml:space="preserve">деревянных </w:t>
      </w:r>
      <w:r w:rsidRPr="003513D7">
        <w:rPr>
          <w:rFonts w:eastAsiaTheme="minorEastAsia"/>
          <w:color w:val="000000" w:themeColor="text1"/>
          <w:kern w:val="24"/>
        </w:rPr>
        <w:t>жилых домов по восточной стороне проспекта, появляется возможность организации бульвара с размещением на нем детской школы искусств с музыкальным отделением на 300 учащихся, физкультурно-оздоровительного комплекса</w:t>
      </w:r>
      <w:r w:rsidR="003F573F">
        <w:rPr>
          <w:rFonts w:eastAsiaTheme="minorEastAsia"/>
          <w:color w:val="000000" w:themeColor="text1"/>
          <w:kern w:val="24"/>
        </w:rPr>
        <w:t xml:space="preserve"> </w:t>
      </w:r>
      <w:r w:rsidRPr="003513D7">
        <w:rPr>
          <w:rFonts w:eastAsiaTheme="minorEastAsia"/>
          <w:color w:val="000000" w:themeColor="text1"/>
          <w:kern w:val="24"/>
        </w:rPr>
        <w:t xml:space="preserve"> с клубными помещениями, спортивного </w:t>
      </w:r>
      <w:r w:rsidR="00D829A9">
        <w:rPr>
          <w:rFonts w:eastAsiaTheme="minorEastAsia"/>
          <w:color w:val="000000" w:themeColor="text1"/>
          <w:kern w:val="24"/>
        </w:rPr>
        <w:t>зала единоборств МУ ДО "ДЮСШ", ц</w:t>
      </w:r>
      <w:r w:rsidRPr="003513D7">
        <w:rPr>
          <w:rFonts w:eastAsiaTheme="minorEastAsia"/>
          <w:color w:val="000000" w:themeColor="text1"/>
          <w:kern w:val="24"/>
        </w:rPr>
        <w:t>ен</w:t>
      </w:r>
      <w:r w:rsidR="00D829A9">
        <w:rPr>
          <w:rFonts w:eastAsiaTheme="minorEastAsia"/>
          <w:color w:val="000000" w:themeColor="text1"/>
          <w:kern w:val="24"/>
        </w:rPr>
        <w:t xml:space="preserve">тра дополнительного образования, </w:t>
      </w:r>
      <w:r w:rsidR="003F573F">
        <w:rPr>
          <w:rFonts w:eastAsiaTheme="minorEastAsia"/>
          <w:bCs/>
          <w:color w:val="000000" w:themeColor="text1"/>
          <w:kern w:val="24"/>
        </w:rPr>
        <w:t>спортивных тренажерных залов</w:t>
      </w:r>
      <w:r w:rsidR="00D829A9">
        <w:rPr>
          <w:rFonts w:eastAsiaTheme="minorEastAsia"/>
          <w:bCs/>
          <w:color w:val="000000" w:themeColor="text1"/>
          <w:kern w:val="24"/>
        </w:rPr>
        <w:t>,</w:t>
      </w:r>
      <w:r w:rsidR="00D829A9">
        <w:t xml:space="preserve"> </w:t>
      </w:r>
      <w:r w:rsidRPr="003513D7">
        <w:rPr>
          <w:rFonts w:eastAsiaTheme="minorEastAsia"/>
          <w:bCs/>
          <w:color w:val="000000" w:themeColor="text1"/>
          <w:kern w:val="24"/>
        </w:rPr>
        <w:t>спорт</w:t>
      </w:r>
      <w:r w:rsidR="003F573F">
        <w:rPr>
          <w:rFonts w:eastAsiaTheme="minorEastAsia"/>
          <w:bCs/>
          <w:color w:val="000000" w:themeColor="text1"/>
          <w:kern w:val="24"/>
        </w:rPr>
        <w:t>ивного</w:t>
      </w:r>
      <w:r w:rsidR="00D829A9">
        <w:rPr>
          <w:rFonts w:eastAsiaTheme="minorEastAsia"/>
          <w:bCs/>
          <w:color w:val="000000" w:themeColor="text1"/>
          <w:kern w:val="24"/>
        </w:rPr>
        <w:t xml:space="preserve"> зал</w:t>
      </w:r>
      <w:r w:rsidR="003F573F">
        <w:rPr>
          <w:rFonts w:eastAsiaTheme="minorEastAsia"/>
          <w:bCs/>
          <w:color w:val="000000" w:themeColor="text1"/>
          <w:kern w:val="24"/>
        </w:rPr>
        <w:t>а</w:t>
      </w:r>
      <w:r w:rsidR="00D829A9">
        <w:rPr>
          <w:rFonts w:eastAsiaTheme="minorEastAsia"/>
          <w:bCs/>
          <w:color w:val="000000" w:themeColor="text1"/>
          <w:kern w:val="24"/>
        </w:rPr>
        <w:t xml:space="preserve"> единоборств, авиаклуб</w:t>
      </w:r>
      <w:r w:rsidR="003F573F">
        <w:rPr>
          <w:rFonts w:eastAsiaTheme="minorEastAsia"/>
          <w:bCs/>
          <w:color w:val="000000" w:themeColor="text1"/>
          <w:kern w:val="24"/>
        </w:rPr>
        <w:t>а</w:t>
      </w:r>
      <w:r w:rsidR="00D829A9">
        <w:rPr>
          <w:rFonts w:eastAsiaTheme="minorEastAsia"/>
          <w:bCs/>
          <w:color w:val="000000" w:themeColor="text1"/>
          <w:kern w:val="24"/>
        </w:rPr>
        <w:t>.</w:t>
      </w:r>
      <w:proofErr w:type="gramEnd"/>
    </w:p>
    <w:p w:rsidR="00D829A9" w:rsidRPr="00D829A9" w:rsidRDefault="00D829A9" w:rsidP="00A935D4">
      <w:pPr>
        <w:ind w:firstLine="709"/>
        <w:jc w:val="both"/>
        <w:rPr>
          <w:sz w:val="24"/>
          <w:szCs w:val="24"/>
        </w:rPr>
      </w:pPr>
      <w:r w:rsidRPr="00D829A9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В настоящее время </w:t>
      </w:r>
      <w:r w:rsidRPr="00D829A9">
        <w:rPr>
          <w:rFonts w:eastAsiaTheme="minorEastAsia"/>
          <w:color w:val="000000" w:themeColor="text1"/>
          <w:kern w:val="24"/>
          <w:sz w:val="24"/>
          <w:szCs w:val="24"/>
        </w:rPr>
        <w:t xml:space="preserve">на территории проекта планировки все существующие здания обеспечены водоснабжением в полном объеме. </w:t>
      </w:r>
    </w:p>
    <w:p w:rsidR="00D829A9" w:rsidRPr="00D829A9" w:rsidRDefault="00D829A9" w:rsidP="00A935D4">
      <w:pPr>
        <w:ind w:firstLine="709"/>
        <w:jc w:val="both"/>
        <w:rPr>
          <w:sz w:val="24"/>
          <w:szCs w:val="24"/>
        </w:rPr>
      </w:pPr>
      <w:r w:rsidRPr="00D829A9">
        <w:rPr>
          <w:rFonts w:eastAsiaTheme="minorEastAsia"/>
          <w:color w:val="000000" w:themeColor="text1"/>
          <w:kern w:val="24"/>
          <w:sz w:val="24"/>
          <w:szCs w:val="24"/>
        </w:rPr>
        <w:t>Проектом планировки предусматриваются следующие</w:t>
      </w:r>
      <w:r>
        <w:rPr>
          <w:sz w:val="24"/>
          <w:szCs w:val="24"/>
        </w:rPr>
        <w:t xml:space="preserve"> </w:t>
      </w:r>
      <w:r w:rsidRPr="00D829A9">
        <w:rPr>
          <w:rFonts w:eastAsiaTheme="minorEastAsia"/>
          <w:bCs/>
          <w:color w:val="000000" w:themeColor="text1"/>
          <w:kern w:val="24"/>
          <w:sz w:val="24"/>
          <w:szCs w:val="24"/>
        </w:rPr>
        <w:t>мероприятия по развитию системы водоснабжения:</w:t>
      </w:r>
    </w:p>
    <w:p w:rsidR="00D829A9" w:rsidRPr="00A935D4" w:rsidRDefault="00A935D4" w:rsidP="00A935D4">
      <w:pPr>
        <w:ind w:firstLine="709"/>
        <w:jc w:val="both"/>
        <w:rPr>
          <w:sz w:val="24"/>
          <w:szCs w:val="24"/>
        </w:rPr>
      </w:pPr>
      <w:r w:rsidRPr="00A935D4">
        <w:rPr>
          <w:rFonts w:eastAsiaTheme="minorEastAsia"/>
          <w:color w:val="000000" w:themeColor="text1"/>
          <w:kern w:val="24"/>
          <w:sz w:val="24"/>
          <w:szCs w:val="24"/>
        </w:rPr>
        <w:t xml:space="preserve">1) </w:t>
      </w:r>
      <w:r w:rsidR="00D829A9" w:rsidRPr="00A935D4">
        <w:rPr>
          <w:rFonts w:eastAsiaTheme="minorEastAsia"/>
          <w:color w:val="000000" w:themeColor="text1"/>
          <w:kern w:val="24"/>
          <w:sz w:val="24"/>
          <w:szCs w:val="24"/>
        </w:rPr>
        <w:t>прокладка вводов от существующих кольцевых водопроводных сетей, до планируемых зданий;</w:t>
      </w:r>
    </w:p>
    <w:p w:rsidR="00D829A9" w:rsidRPr="00A935D4" w:rsidRDefault="00A935D4" w:rsidP="00A935D4">
      <w:pPr>
        <w:ind w:firstLine="709"/>
        <w:jc w:val="both"/>
        <w:rPr>
          <w:sz w:val="24"/>
          <w:szCs w:val="24"/>
        </w:rPr>
      </w:pPr>
      <w:r w:rsidRPr="00A935D4">
        <w:rPr>
          <w:rFonts w:eastAsiaTheme="minorEastAsia"/>
          <w:color w:val="000000" w:themeColor="text1"/>
          <w:kern w:val="24"/>
          <w:sz w:val="24"/>
          <w:szCs w:val="24"/>
        </w:rPr>
        <w:t xml:space="preserve">2) </w:t>
      </w:r>
      <w:r w:rsidR="00D829A9" w:rsidRPr="00A935D4">
        <w:rPr>
          <w:rFonts w:eastAsiaTheme="minorEastAsia"/>
          <w:color w:val="000000" w:themeColor="text1"/>
          <w:kern w:val="24"/>
          <w:sz w:val="24"/>
          <w:szCs w:val="24"/>
        </w:rPr>
        <w:t xml:space="preserve">перекладка участков сети водоснабжения, </w:t>
      </w:r>
      <w:proofErr w:type="spellStart"/>
      <w:r w:rsidR="00D829A9" w:rsidRPr="00A935D4">
        <w:rPr>
          <w:rFonts w:eastAsiaTheme="minorEastAsia"/>
          <w:color w:val="000000" w:themeColor="text1"/>
          <w:kern w:val="24"/>
          <w:sz w:val="24"/>
          <w:szCs w:val="24"/>
        </w:rPr>
        <w:t>попадаемых</w:t>
      </w:r>
      <w:proofErr w:type="spellEnd"/>
      <w:r w:rsidR="00D829A9" w:rsidRPr="00A935D4">
        <w:rPr>
          <w:rFonts w:eastAsiaTheme="minorEastAsia"/>
          <w:color w:val="000000" w:themeColor="text1"/>
          <w:kern w:val="24"/>
          <w:sz w:val="24"/>
          <w:szCs w:val="24"/>
        </w:rPr>
        <w:t xml:space="preserve"> под планируемую застройку;</w:t>
      </w:r>
    </w:p>
    <w:p w:rsidR="00D829A9" w:rsidRPr="00A935D4" w:rsidRDefault="00A935D4" w:rsidP="00A935D4">
      <w:pPr>
        <w:ind w:firstLine="709"/>
        <w:jc w:val="both"/>
        <w:rPr>
          <w:sz w:val="24"/>
          <w:szCs w:val="24"/>
        </w:rPr>
      </w:pPr>
      <w:r w:rsidRPr="00A935D4">
        <w:rPr>
          <w:rFonts w:eastAsiaTheme="minorEastAsia"/>
          <w:color w:val="000000" w:themeColor="text1"/>
          <w:kern w:val="24"/>
          <w:sz w:val="24"/>
          <w:szCs w:val="24"/>
        </w:rPr>
        <w:t xml:space="preserve">3) </w:t>
      </w:r>
      <w:r w:rsidR="00D829A9" w:rsidRPr="00A935D4">
        <w:rPr>
          <w:rFonts w:eastAsiaTheme="minorEastAsia"/>
          <w:color w:val="000000" w:themeColor="text1"/>
          <w:kern w:val="24"/>
          <w:sz w:val="24"/>
          <w:szCs w:val="24"/>
        </w:rPr>
        <w:t>строительство участков водопроводных сетей, общей протяженностью 1,7 м.</w:t>
      </w:r>
    </w:p>
    <w:p w:rsidR="00F26D13" w:rsidRPr="00A935D4" w:rsidRDefault="00F26D13" w:rsidP="00A935D4">
      <w:pPr>
        <w:ind w:firstLine="709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Так же </w:t>
      </w:r>
      <w:r w:rsidRPr="00F26D13">
        <w:rPr>
          <w:rFonts w:eastAsiaTheme="minorEastAsia"/>
          <w:color w:val="000000" w:themeColor="text1"/>
          <w:kern w:val="24"/>
          <w:sz w:val="24"/>
          <w:szCs w:val="24"/>
        </w:rPr>
        <w:t>на территории проекта планировки все существующие здания обеспечены теплоснабжением в полном объеме.</w:t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Pr="00F26D13">
        <w:rPr>
          <w:rFonts w:eastAsiaTheme="minorEastAsia"/>
          <w:color w:val="000000" w:themeColor="text1"/>
          <w:kern w:val="24"/>
          <w:sz w:val="24"/>
          <w:szCs w:val="24"/>
        </w:rPr>
        <w:t xml:space="preserve">Проектом планировки предусматриваются </w:t>
      </w:r>
      <w:r w:rsidRPr="00F26D13">
        <w:rPr>
          <w:rFonts w:eastAsiaTheme="minorEastAsia"/>
          <w:bCs/>
          <w:color w:val="000000" w:themeColor="text1"/>
          <w:kern w:val="24"/>
          <w:sz w:val="24"/>
          <w:szCs w:val="24"/>
        </w:rPr>
        <w:t>следующие мероприятия:</w:t>
      </w:r>
    </w:p>
    <w:p w:rsidR="00F26D13" w:rsidRPr="00A935D4" w:rsidRDefault="00A935D4" w:rsidP="00A935D4">
      <w:pPr>
        <w:ind w:firstLine="709"/>
        <w:jc w:val="both"/>
        <w:rPr>
          <w:sz w:val="24"/>
          <w:szCs w:val="24"/>
        </w:rPr>
      </w:pPr>
      <w:r w:rsidRPr="00A935D4">
        <w:rPr>
          <w:rFonts w:eastAsiaTheme="minorEastAsia"/>
          <w:color w:val="000000" w:themeColor="text1"/>
          <w:kern w:val="24"/>
          <w:sz w:val="24"/>
          <w:szCs w:val="24"/>
        </w:rPr>
        <w:lastRenderedPageBreak/>
        <w:t xml:space="preserve">1) </w:t>
      </w:r>
      <w:r w:rsidR="00F26D13" w:rsidRPr="00A935D4">
        <w:rPr>
          <w:rFonts w:eastAsiaTheme="minorEastAsia"/>
          <w:color w:val="000000" w:themeColor="text1"/>
          <w:kern w:val="24"/>
          <w:sz w:val="24"/>
          <w:szCs w:val="24"/>
        </w:rPr>
        <w:t>прокладка участков сетей теплоснабжения, общей протяженностью 1,6 км в двухтрубном исполнении от планируемых зданий до существующих сетей;</w:t>
      </w:r>
    </w:p>
    <w:p w:rsidR="00F26D13" w:rsidRPr="00A935D4" w:rsidRDefault="00A935D4" w:rsidP="00A935D4">
      <w:pPr>
        <w:ind w:firstLine="709"/>
        <w:jc w:val="both"/>
        <w:rPr>
          <w:sz w:val="24"/>
          <w:szCs w:val="24"/>
        </w:rPr>
      </w:pPr>
      <w:r w:rsidRPr="00A935D4">
        <w:rPr>
          <w:rFonts w:eastAsiaTheme="minorEastAsia"/>
          <w:color w:val="000000" w:themeColor="text1"/>
          <w:kern w:val="24"/>
          <w:sz w:val="24"/>
          <w:szCs w:val="24"/>
        </w:rPr>
        <w:t xml:space="preserve">2) </w:t>
      </w:r>
      <w:r w:rsidR="00F26D13" w:rsidRPr="00A935D4">
        <w:rPr>
          <w:rFonts w:eastAsiaTheme="minorEastAsia"/>
          <w:color w:val="000000" w:themeColor="text1"/>
          <w:kern w:val="24"/>
          <w:sz w:val="24"/>
          <w:szCs w:val="24"/>
        </w:rPr>
        <w:t xml:space="preserve">перекладка участков сетей теплоснабжения, </w:t>
      </w:r>
      <w:proofErr w:type="spellStart"/>
      <w:r w:rsidR="00F26D13" w:rsidRPr="00A935D4">
        <w:rPr>
          <w:rFonts w:eastAsiaTheme="minorEastAsia"/>
          <w:color w:val="000000" w:themeColor="text1"/>
          <w:kern w:val="24"/>
          <w:sz w:val="24"/>
          <w:szCs w:val="24"/>
        </w:rPr>
        <w:t>попадаемых</w:t>
      </w:r>
      <w:proofErr w:type="spellEnd"/>
      <w:r w:rsidR="00F26D13" w:rsidRPr="00A935D4">
        <w:rPr>
          <w:rFonts w:eastAsiaTheme="minorEastAsia"/>
          <w:color w:val="000000" w:themeColor="text1"/>
          <w:kern w:val="24"/>
          <w:sz w:val="24"/>
          <w:szCs w:val="24"/>
        </w:rPr>
        <w:t xml:space="preserve"> под планируемую застройку;</w:t>
      </w:r>
    </w:p>
    <w:p w:rsidR="00F26D13" w:rsidRPr="00A935D4" w:rsidRDefault="00A935D4" w:rsidP="00A935D4">
      <w:pPr>
        <w:ind w:firstLine="709"/>
        <w:jc w:val="both"/>
        <w:rPr>
          <w:sz w:val="24"/>
          <w:szCs w:val="24"/>
        </w:rPr>
      </w:pPr>
      <w:r w:rsidRPr="00A935D4">
        <w:rPr>
          <w:rFonts w:eastAsiaTheme="minorEastAsia"/>
          <w:color w:val="000000" w:themeColor="text1"/>
          <w:kern w:val="24"/>
          <w:sz w:val="24"/>
          <w:szCs w:val="24"/>
        </w:rPr>
        <w:t xml:space="preserve">3) </w:t>
      </w:r>
      <w:r w:rsidR="00F26D13" w:rsidRPr="00A935D4">
        <w:rPr>
          <w:rFonts w:eastAsiaTheme="minorEastAsia"/>
          <w:color w:val="000000" w:themeColor="text1"/>
          <w:kern w:val="24"/>
          <w:sz w:val="24"/>
          <w:szCs w:val="24"/>
        </w:rPr>
        <w:t>устройство ИТП у потребителей;</w:t>
      </w:r>
    </w:p>
    <w:p w:rsidR="00F26D13" w:rsidRPr="00A935D4" w:rsidRDefault="00A935D4" w:rsidP="00A935D4">
      <w:pPr>
        <w:ind w:firstLine="709"/>
        <w:jc w:val="both"/>
        <w:rPr>
          <w:sz w:val="24"/>
          <w:szCs w:val="24"/>
        </w:rPr>
      </w:pPr>
      <w:r w:rsidRPr="00A935D4">
        <w:rPr>
          <w:rFonts w:eastAsiaTheme="minorEastAsia"/>
          <w:color w:val="000000" w:themeColor="text1"/>
          <w:kern w:val="24"/>
          <w:sz w:val="24"/>
          <w:szCs w:val="24"/>
        </w:rPr>
        <w:t xml:space="preserve">4) </w:t>
      </w:r>
      <w:r w:rsidR="00F26D13" w:rsidRPr="00A935D4">
        <w:rPr>
          <w:rFonts w:eastAsiaTheme="minorEastAsia"/>
          <w:color w:val="000000" w:themeColor="text1"/>
          <w:kern w:val="24"/>
          <w:sz w:val="24"/>
          <w:szCs w:val="24"/>
        </w:rPr>
        <w:t>строительство тепловых сетей от точки подключения к существующей сети теплоснабжения, до зданий-потребителей тепловой энергии, расположенных в границах проектирования, общей протяженностью 1,7 км.</w:t>
      </w:r>
    </w:p>
    <w:p w:rsidR="00F26D13" w:rsidRPr="00F26D13" w:rsidRDefault="00F26D13" w:rsidP="00A935D4">
      <w:pPr>
        <w:ind w:firstLine="709"/>
        <w:jc w:val="both"/>
        <w:rPr>
          <w:sz w:val="24"/>
          <w:szCs w:val="24"/>
        </w:rPr>
      </w:pPr>
      <w:r w:rsidRPr="00F26D13">
        <w:rPr>
          <w:rFonts w:eastAsiaTheme="minorEastAsia"/>
          <w:color w:val="000000" w:themeColor="text1"/>
          <w:kern w:val="24"/>
          <w:sz w:val="24"/>
          <w:szCs w:val="24"/>
        </w:rPr>
        <w:t>Для подключения потребителей проектной жилой застройки предусмотрено:</w:t>
      </w:r>
    </w:p>
    <w:p w:rsidR="00A935D4" w:rsidRDefault="00A935D4" w:rsidP="00A935D4">
      <w:pPr>
        <w:ind w:firstLine="709"/>
        <w:contextualSpacing/>
        <w:jc w:val="both"/>
        <w:rPr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- </w:t>
      </w:r>
      <w:r w:rsidR="00F26D13" w:rsidRPr="00F26D13">
        <w:rPr>
          <w:rFonts w:eastAsiaTheme="minorEastAsia"/>
          <w:color w:val="000000" w:themeColor="text1"/>
          <w:kern w:val="24"/>
          <w:sz w:val="24"/>
          <w:szCs w:val="24"/>
        </w:rPr>
        <w:t>строительство сетей связи до проектируемых объектов.</w:t>
      </w:r>
    </w:p>
    <w:p w:rsidR="00F26D13" w:rsidRPr="00F26D13" w:rsidRDefault="00F26D13" w:rsidP="00A935D4">
      <w:pPr>
        <w:ind w:firstLine="709"/>
        <w:contextualSpacing/>
        <w:jc w:val="both"/>
        <w:rPr>
          <w:sz w:val="24"/>
          <w:szCs w:val="24"/>
        </w:rPr>
      </w:pPr>
      <w:r w:rsidRPr="00F26D13">
        <w:rPr>
          <w:rFonts w:eastAsiaTheme="minorEastAsia"/>
          <w:color w:val="000000" w:themeColor="text1"/>
          <w:kern w:val="24"/>
          <w:sz w:val="24"/>
          <w:szCs w:val="24"/>
        </w:rPr>
        <w:t>Дальнейшими основными направлениями развития телекоммуникационного комплекса будут являться:</w:t>
      </w:r>
    </w:p>
    <w:p w:rsidR="00F26D13" w:rsidRPr="00F26D13" w:rsidRDefault="00A935D4" w:rsidP="00A935D4">
      <w:pPr>
        <w:ind w:firstLine="709"/>
        <w:contextualSpacing/>
        <w:jc w:val="both"/>
        <w:rPr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- </w:t>
      </w:r>
      <w:r w:rsidR="00F26D13" w:rsidRPr="00F26D13">
        <w:rPr>
          <w:rFonts w:eastAsiaTheme="minorEastAsia"/>
          <w:color w:val="000000" w:themeColor="text1"/>
          <w:kern w:val="24"/>
          <w:sz w:val="24"/>
          <w:szCs w:val="24"/>
        </w:rPr>
        <w:t>расширение мультимедийных услуг, предоставляемых населению, включая услуги "Интернета";</w:t>
      </w:r>
    </w:p>
    <w:p w:rsidR="00F26D13" w:rsidRPr="00F26D13" w:rsidRDefault="00A935D4" w:rsidP="00A935D4">
      <w:pPr>
        <w:ind w:firstLine="709"/>
        <w:contextualSpacing/>
        <w:jc w:val="both"/>
        <w:rPr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- </w:t>
      </w:r>
      <w:r w:rsidR="00F26D13" w:rsidRPr="00F26D13">
        <w:rPr>
          <w:rFonts w:eastAsiaTheme="minorEastAsia"/>
          <w:color w:val="000000" w:themeColor="text1"/>
          <w:kern w:val="24"/>
          <w:sz w:val="24"/>
          <w:szCs w:val="24"/>
        </w:rPr>
        <w:t>развитие сети эфирного цифрового телевизионного вещания за счет увеличения количества и улучшения качества принимаемых телевизионных каналов.</w:t>
      </w:r>
    </w:p>
    <w:p w:rsidR="00F26D13" w:rsidRPr="00F26D13" w:rsidRDefault="00F26D13" w:rsidP="00A935D4">
      <w:pPr>
        <w:pStyle w:val="a4"/>
        <w:ind w:left="0" w:firstLine="709"/>
        <w:jc w:val="both"/>
      </w:pPr>
      <w:r w:rsidRPr="00F26D13">
        <w:rPr>
          <w:bCs/>
        </w:rPr>
        <w:t>В настоящее время</w:t>
      </w:r>
      <w:r w:rsidRPr="00F26D13">
        <w:t xml:space="preserve"> на территории проекта планировки расположены сети 10(6) и 0,4 </w:t>
      </w:r>
      <w:proofErr w:type="spellStart"/>
      <w:r w:rsidRPr="00F26D13">
        <w:t>кВ</w:t>
      </w:r>
      <w:proofErr w:type="spellEnd"/>
      <w:r w:rsidRPr="00F26D13">
        <w:t xml:space="preserve"> и ТП 10(6)/0,4 </w:t>
      </w:r>
      <w:proofErr w:type="spellStart"/>
      <w:r w:rsidRPr="00F26D13">
        <w:t>кВ.</w:t>
      </w:r>
      <w:proofErr w:type="spellEnd"/>
    </w:p>
    <w:p w:rsidR="00F26D13" w:rsidRPr="00F26D13" w:rsidRDefault="00F26D13" w:rsidP="00A935D4">
      <w:pPr>
        <w:pStyle w:val="a4"/>
        <w:ind w:left="0" w:firstLine="709"/>
        <w:jc w:val="both"/>
      </w:pPr>
      <w:r w:rsidRPr="00F26D13">
        <w:t xml:space="preserve">Проектом планировки предусматриваются следующие </w:t>
      </w:r>
      <w:r w:rsidRPr="00F26D13">
        <w:rPr>
          <w:bCs/>
        </w:rPr>
        <w:t>мероприятия по развитию системы электроснабжения:</w:t>
      </w:r>
    </w:p>
    <w:p w:rsidR="003218B4" w:rsidRPr="00A935D4" w:rsidRDefault="00A935D4" w:rsidP="00A935D4">
      <w:pPr>
        <w:ind w:firstLine="709"/>
        <w:jc w:val="both"/>
        <w:rPr>
          <w:sz w:val="24"/>
          <w:szCs w:val="24"/>
        </w:rPr>
      </w:pPr>
      <w:r w:rsidRPr="00A935D4">
        <w:rPr>
          <w:sz w:val="24"/>
          <w:szCs w:val="24"/>
        </w:rPr>
        <w:t xml:space="preserve">- </w:t>
      </w:r>
      <w:r w:rsidR="00AE17D2" w:rsidRPr="00A935D4">
        <w:rPr>
          <w:sz w:val="24"/>
          <w:szCs w:val="24"/>
        </w:rPr>
        <w:t xml:space="preserve">строительство линии электропередачи 10 </w:t>
      </w:r>
      <w:proofErr w:type="spellStart"/>
      <w:r w:rsidR="00AE17D2" w:rsidRPr="00A935D4">
        <w:rPr>
          <w:sz w:val="24"/>
          <w:szCs w:val="24"/>
        </w:rPr>
        <w:t>кВ</w:t>
      </w:r>
      <w:proofErr w:type="spellEnd"/>
      <w:r w:rsidR="00AE17D2" w:rsidRPr="00A935D4">
        <w:rPr>
          <w:sz w:val="24"/>
          <w:szCs w:val="24"/>
        </w:rPr>
        <w:t xml:space="preserve"> протяженностью 1,0 км, для подключения проектируемых трансформаторных подстанций (далее - ТП) 10(6)/0,4 </w:t>
      </w:r>
      <w:proofErr w:type="spellStart"/>
      <w:r w:rsidR="00AE17D2" w:rsidRPr="00A935D4">
        <w:rPr>
          <w:sz w:val="24"/>
          <w:szCs w:val="24"/>
        </w:rPr>
        <w:t>кВ</w:t>
      </w:r>
      <w:proofErr w:type="spellEnd"/>
      <w:r w:rsidR="00AE17D2" w:rsidRPr="00A935D4">
        <w:rPr>
          <w:sz w:val="24"/>
          <w:szCs w:val="24"/>
        </w:rPr>
        <w:t>;</w:t>
      </w:r>
    </w:p>
    <w:p w:rsidR="003218B4" w:rsidRPr="00A935D4" w:rsidRDefault="00A935D4" w:rsidP="00A935D4">
      <w:pPr>
        <w:ind w:firstLine="709"/>
        <w:jc w:val="both"/>
        <w:rPr>
          <w:sz w:val="24"/>
          <w:szCs w:val="24"/>
        </w:rPr>
      </w:pPr>
      <w:r w:rsidRPr="00A935D4">
        <w:rPr>
          <w:sz w:val="24"/>
          <w:szCs w:val="24"/>
        </w:rPr>
        <w:t xml:space="preserve">- </w:t>
      </w:r>
      <w:r w:rsidR="00AE17D2" w:rsidRPr="00A935D4">
        <w:rPr>
          <w:sz w:val="24"/>
          <w:szCs w:val="24"/>
        </w:rPr>
        <w:t xml:space="preserve">строительство 2х ТП 10(6)/0,4 </w:t>
      </w:r>
      <w:proofErr w:type="spellStart"/>
      <w:r w:rsidR="00AE17D2" w:rsidRPr="00A935D4">
        <w:rPr>
          <w:sz w:val="24"/>
          <w:szCs w:val="24"/>
        </w:rPr>
        <w:t>кВ</w:t>
      </w:r>
      <w:proofErr w:type="spellEnd"/>
      <w:r w:rsidR="00AE17D2" w:rsidRPr="00A935D4">
        <w:rPr>
          <w:sz w:val="24"/>
          <w:szCs w:val="24"/>
        </w:rPr>
        <w:t xml:space="preserve"> для электроснабжения новых потребителей административной и жилой застройки, различной мощностью трансформаторного оборудования;</w:t>
      </w:r>
    </w:p>
    <w:p w:rsidR="003218B4" w:rsidRPr="00A935D4" w:rsidRDefault="00A935D4" w:rsidP="00A935D4">
      <w:pPr>
        <w:ind w:firstLine="709"/>
        <w:jc w:val="both"/>
        <w:rPr>
          <w:sz w:val="24"/>
          <w:szCs w:val="24"/>
        </w:rPr>
      </w:pPr>
      <w:r w:rsidRPr="00A935D4">
        <w:rPr>
          <w:sz w:val="24"/>
          <w:szCs w:val="24"/>
        </w:rPr>
        <w:t xml:space="preserve">- </w:t>
      </w:r>
      <w:r w:rsidR="00AE17D2" w:rsidRPr="00A935D4">
        <w:rPr>
          <w:sz w:val="24"/>
          <w:szCs w:val="24"/>
        </w:rPr>
        <w:t xml:space="preserve">реконструкция действующих трансформаторных подстанций с увеличением мощности трансформаторного оборудования, при необходимости, связанных с подключением новых потребителей; </w:t>
      </w:r>
    </w:p>
    <w:p w:rsidR="003218B4" w:rsidRPr="00A935D4" w:rsidRDefault="00A935D4" w:rsidP="00A935D4">
      <w:pPr>
        <w:ind w:firstLine="709"/>
        <w:jc w:val="both"/>
        <w:rPr>
          <w:sz w:val="24"/>
          <w:szCs w:val="24"/>
        </w:rPr>
      </w:pPr>
      <w:r w:rsidRPr="00A935D4">
        <w:rPr>
          <w:sz w:val="24"/>
          <w:szCs w:val="24"/>
        </w:rPr>
        <w:t xml:space="preserve">- </w:t>
      </w:r>
      <w:r w:rsidR="0075543F">
        <w:rPr>
          <w:sz w:val="24"/>
          <w:szCs w:val="24"/>
        </w:rPr>
        <w:t xml:space="preserve">строительство </w:t>
      </w:r>
      <w:proofErr w:type="gramStart"/>
      <w:r w:rsidR="0075543F">
        <w:rPr>
          <w:sz w:val="24"/>
          <w:szCs w:val="24"/>
        </w:rPr>
        <w:t>В</w:t>
      </w:r>
      <w:r w:rsidR="00AE17D2" w:rsidRPr="00A935D4">
        <w:rPr>
          <w:sz w:val="24"/>
          <w:szCs w:val="24"/>
        </w:rPr>
        <w:t>Л</w:t>
      </w:r>
      <w:proofErr w:type="gramEnd"/>
      <w:r w:rsidR="00AE17D2" w:rsidRPr="00A935D4">
        <w:rPr>
          <w:sz w:val="24"/>
          <w:szCs w:val="24"/>
        </w:rPr>
        <w:t xml:space="preserve"> 0,4 </w:t>
      </w:r>
      <w:proofErr w:type="spellStart"/>
      <w:r w:rsidR="00AE17D2" w:rsidRPr="00A935D4">
        <w:rPr>
          <w:sz w:val="24"/>
          <w:szCs w:val="24"/>
        </w:rPr>
        <w:t>кВ</w:t>
      </w:r>
      <w:proofErr w:type="spellEnd"/>
      <w:r w:rsidR="00AE17D2" w:rsidRPr="00A935D4">
        <w:rPr>
          <w:sz w:val="24"/>
          <w:szCs w:val="24"/>
        </w:rPr>
        <w:t>, общей протяженность 3,8 км для подключения проектируемых потребителей.</w:t>
      </w:r>
    </w:p>
    <w:p w:rsidR="00F26D13" w:rsidRPr="00F26D13" w:rsidRDefault="00F26D13" w:rsidP="00A935D4">
      <w:pPr>
        <w:pStyle w:val="a4"/>
        <w:ind w:left="0" w:firstLine="709"/>
        <w:jc w:val="both"/>
      </w:pPr>
      <w:r w:rsidRPr="00A462DB">
        <w:rPr>
          <w:b/>
        </w:rPr>
        <w:t xml:space="preserve">Расчет оценки обеспеченности </w:t>
      </w:r>
      <w:r w:rsidR="00A462DB" w:rsidRPr="00A462DB">
        <w:rPr>
          <w:b/>
        </w:rPr>
        <w:t xml:space="preserve">социально-значимыми </w:t>
      </w:r>
      <w:r w:rsidRPr="00A462DB">
        <w:rPr>
          <w:b/>
        </w:rPr>
        <w:t>объектами был произведен на проектную численность населения 10,8 тыс. человек</w:t>
      </w:r>
      <w:r w:rsidRPr="00F26D13">
        <w:t xml:space="preserve">. </w:t>
      </w:r>
    </w:p>
    <w:p w:rsidR="00F26D13" w:rsidRPr="00F26D13" w:rsidRDefault="00F26D13" w:rsidP="00A935D4">
      <w:pPr>
        <w:pStyle w:val="a4"/>
        <w:ind w:left="0" w:firstLine="709"/>
        <w:jc w:val="both"/>
      </w:pPr>
      <w:r w:rsidRPr="00F26D13">
        <w:t>Оценка уровня обеспеченности объектами обслуживания устанавливаются в соответствии с Региональными нормативами градостроительного проектирования Республики Саха (Якутия), утвержденные Приказом Министерства строительства и промышленности строительных материалов Республики Саха (Якутия) от 8 июля 2010 года № 92.</w:t>
      </w:r>
    </w:p>
    <w:p w:rsidR="00D554D9" w:rsidRDefault="00D554D9" w:rsidP="00A935D4">
      <w:pPr>
        <w:pStyle w:val="a4"/>
        <w:ind w:left="0" w:firstLine="709"/>
        <w:jc w:val="both"/>
      </w:pPr>
      <w:r>
        <w:t xml:space="preserve">На данной территории предлагается разместить объекты учебно-образовательного назначения: детский сад на 140 мест, пристройка учебного корпуса на 200 учащихся и актового зала к средней общеобразовательной школе №1, центр дополнительного образования на 150 мест, детская школа искусств (музыкальное отделение) на 300 учащихся; </w:t>
      </w:r>
    </w:p>
    <w:p w:rsidR="00D554D9" w:rsidRPr="00A462DB" w:rsidRDefault="00D554D9" w:rsidP="00A935D4">
      <w:pPr>
        <w:ind w:firstLine="709"/>
        <w:jc w:val="both"/>
        <w:rPr>
          <w:sz w:val="24"/>
          <w:szCs w:val="24"/>
        </w:rPr>
      </w:pPr>
      <w:r w:rsidRPr="00A462DB">
        <w:rPr>
          <w:sz w:val="24"/>
          <w:szCs w:val="24"/>
        </w:rPr>
        <w:t xml:space="preserve">объекты здравоохранения – аптеки; </w:t>
      </w:r>
    </w:p>
    <w:p w:rsidR="00D554D9" w:rsidRPr="00A462DB" w:rsidRDefault="00D554D9" w:rsidP="00A935D4">
      <w:pPr>
        <w:pStyle w:val="a4"/>
        <w:ind w:left="0" w:firstLine="709"/>
        <w:jc w:val="both"/>
      </w:pPr>
      <w:proofErr w:type="gramStart"/>
      <w:r w:rsidRPr="00A462DB">
        <w:t>объекты спортивного назначения: 6 универсальных спортивных площадок суммарной общей мощностью 5,5 тыс. кв.</w:t>
      </w:r>
      <w:r w:rsidR="00AE5889">
        <w:t xml:space="preserve"> </w:t>
      </w:r>
      <w:r w:rsidRPr="00A462DB">
        <w:t>м общей площади, 2 физкультурно-оздоровительных комплекса с клубными помещениями суммарной общей мощностью 800 кв.</w:t>
      </w:r>
      <w:r w:rsidR="00AE5889">
        <w:t xml:space="preserve"> </w:t>
      </w:r>
      <w:r w:rsidRPr="00A462DB">
        <w:t>м общей площади, 3 спортивно-тренажерных зала суммарной общей площадью на 1000 кв.</w:t>
      </w:r>
      <w:r w:rsidR="00AE5889">
        <w:t xml:space="preserve"> </w:t>
      </w:r>
      <w:r w:rsidRPr="00A462DB">
        <w:t xml:space="preserve">м общей площади, спортивный зал единоборств детско-юношеской спортивной школы, авиаклуб; </w:t>
      </w:r>
      <w:proofErr w:type="gramEnd"/>
    </w:p>
    <w:p w:rsidR="00F26D13" w:rsidRPr="00A462DB" w:rsidRDefault="00D554D9" w:rsidP="00A935D4">
      <w:pPr>
        <w:ind w:firstLine="709"/>
        <w:jc w:val="both"/>
        <w:rPr>
          <w:sz w:val="24"/>
          <w:szCs w:val="24"/>
        </w:rPr>
      </w:pPr>
      <w:r w:rsidRPr="00A462DB">
        <w:rPr>
          <w:sz w:val="24"/>
          <w:szCs w:val="24"/>
        </w:rPr>
        <w:t>объекты культурно-досугового назначения: музей кимберлитов, клуб</w:t>
      </w:r>
      <w:r w:rsidR="00813823">
        <w:rPr>
          <w:sz w:val="24"/>
          <w:szCs w:val="24"/>
        </w:rPr>
        <w:t>ные помещения</w:t>
      </w:r>
      <w:r w:rsidRPr="00A462DB">
        <w:rPr>
          <w:sz w:val="24"/>
          <w:szCs w:val="24"/>
        </w:rPr>
        <w:t xml:space="preserve"> на 400 мест; </w:t>
      </w:r>
    </w:p>
    <w:p w:rsidR="00D554D9" w:rsidRDefault="00D554D9" w:rsidP="00A935D4">
      <w:pPr>
        <w:pStyle w:val="a4"/>
        <w:ind w:left="0" w:firstLine="709"/>
        <w:jc w:val="both"/>
      </w:pPr>
      <w:r>
        <w:lastRenderedPageBreak/>
        <w:t>объекты торгового назначения и общественного питания: 7 объектов торговли суммарной общей мощностью 2370 кв.</w:t>
      </w:r>
      <w:r w:rsidR="00AE5889">
        <w:t xml:space="preserve"> </w:t>
      </w:r>
      <w:r>
        <w:t>м торг</w:t>
      </w:r>
      <w:r w:rsidR="00AE17D2">
        <w:t xml:space="preserve">овой </w:t>
      </w:r>
      <w:r>
        <w:t>площади, 5 предприятий общественного питания сум</w:t>
      </w:r>
      <w:r w:rsidR="00AE17D2">
        <w:t>марной общей мощностью 500 мест;</w:t>
      </w:r>
    </w:p>
    <w:p w:rsidR="00AE17D2" w:rsidRDefault="00AE17D2" w:rsidP="00A935D4">
      <w:pPr>
        <w:pStyle w:val="a4"/>
        <w:ind w:left="0" w:firstLine="709"/>
        <w:jc w:val="both"/>
      </w:pPr>
      <w:r>
        <w:t xml:space="preserve">объекты социально-бытового назначения: 2 гостиницы суммарной общей мощностью 144 мест, мини-химчистки, расчетно-кассовый центр для оплаты населением услуг ЖКХ, банковское здание на 3 операционных места, нотариальная контора, центр социальной помощи семье и детям, центр социального обслуживания пенсионеров и инвалидов, почтовое отделение, объединенный военный комиссариат </w:t>
      </w:r>
      <w:proofErr w:type="spellStart"/>
      <w:r>
        <w:t>г</w:t>
      </w:r>
      <w:proofErr w:type="gramStart"/>
      <w:r>
        <w:t>.М</w:t>
      </w:r>
      <w:proofErr w:type="gramEnd"/>
      <w:r>
        <w:t>ирного</w:t>
      </w:r>
      <w:proofErr w:type="spellEnd"/>
      <w:r>
        <w:t>;</w:t>
      </w:r>
    </w:p>
    <w:p w:rsidR="00AE17D2" w:rsidRPr="00F26D13" w:rsidRDefault="00AE17D2" w:rsidP="00A935D4">
      <w:pPr>
        <w:pStyle w:val="a4"/>
        <w:ind w:left="0" w:firstLine="709"/>
        <w:jc w:val="both"/>
      </w:pPr>
      <w:r>
        <w:t>объекты административного назначения: административные здания, в том числе административное здание АК «АЛРОСА» (ПАО).</w:t>
      </w:r>
    </w:p>
    <w:p w:rsidR="00AE17D2" w:rsidRPr="00AE17D2" w:rsidRDefault="00AE17D2" w:rsidP="00A935D4">
      <w:pPr>
        <w:pStyle w:val="a3"/>
        <w:spacing w:before="0" w:beforeAutospacing="0" w:after="0" w:afterAutospacing="0"/>
        <w:ind w:firstLine="709"/>
        <w:jc w:val="both"/>
      </w:pPr>
      <w:r w:rsidRPr="00AE17D2">
        <w:rPr>
          <w:rFonts w:eastAsiaTheme="minorEastAsia"/>
          <w:color w:val="000000" w:themeColor="text1"/>
          <w:kern w:val="24"/>
        </w:rPr>
        <w:t>Таким образом, решения проекта планировки отражают целесообразность и удобство организации среды жизнедеятельности, содержат решения по формированию пространственной структуры проектируемой территории, системы транспортного обслуживания, системы инженерного обеспечения и благоустройства, системы социально-бытового обслуживания населения.</w:t>
      </w:r>
    </w:p>
    <w:p w:rsidR="00AE17D2" w:rsidRPr="00AE17D2" w:rsidRDefault="00AE17D2" w:rsidP="00A935D4">
      <w:pPr>
        <w:pStyle w:val="a3"/>
        <w:spacing w:before="0" w:beforeAutospacing="0" w:after="0" w:afterAutospacing="0"/>
        <w:ind w:firstLine="709"/>
        <w:jc w:val="both"/>
      </w:pPr>
      <w:r w:rsidRPr="00AE17D2">
        <w:rPr>
          <w:rFonts w:eastAsiaTheme="minorEastAsia"/>
          <w:color w:val="000000" w:themeColor="text1"/>
          <w:kern w:val="24"/>
        </w:rPr>
        <w:t>Реализация проекта планировки территории обеспечит комфортные условия для проживания граждан.</w:t>
      </w:r>
      <w:r w:rsidR="00B958CC">
        <w:rPr>
          <w:rFonts w:eastAsiaTheme="minorEastAsia"/>
          <w:color w:val="000000" w:themeColor="text1"/>
          <w:kern w:val="24"/>
        </w:rPr>
        <w:t xml:space="preserve"> Спасибо за внимание! </w:t>
      </w:r>
    </w:p>
    <w:p w:rsidR="00F26D13" w:rsidRPr="00B958CC" w:rsidRDefault="00B958CC" w:rsidP="00A935D4">
      <w:pPr>
        <w:ind w:firstLine="709"/>
        <w:jc w:val="both"/>
      </w:pPr>
      <w:r w:rsidRPr="00F92DA0">
        <w:rPr>
          <w:b/>
          <w:sz w:val="24"/>
          <w:szCs w:val="24"/>
        </w:rPr>
        <w:t>Ведущий:</w:t>
      </w:r>
      <w:r w:rsidRPr="00A935D4">
        <w:rPr>
          <w:b/>
        </w:rPr>
        <w:t xml:space="preserve"> </w:t>
      </w:r>
      <w:r w:rsidRPr="00CF0C33">
        <w:rPr>
          <w:sz w:val="24"/>
          <w:szCs w:val="24"/>
        </w:rPr>
        <w:t>Большое спасибо Павел Николаевич! Есть вопросы к докладчику?</w:t>
      </w:r>
    </w:p>
    <w:p w:rsidR="009F622F" w:rsidRDefault="00B958CC" w:rsidP="00A935D4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B958CC">
        <w:rPr>
          <w:b/>
        </w:rPr>
        <w:t>Демчукова</w:t>
      </w:r>
      <w:proofErr w:type="spellEnd"/>
      <w:r w:rsidRPr="00B958CC">
        <w:rPr>
          <w:b/>
        </w:rPr>
        <w:t xml:space="preserve"> Е.А.: </w:t>
      </w:r>
      <w:r w:rsidR="00142353">
        <w:t>Я являюсь жителем</w:t>
      </w:r>
      <w:r w:rsidR="009F622F">
        <w:t xml:space="preserve"> </w:t>
      </w:r>
      <w:r w:rsidR="009F622F">
        <w:rPr>
          <w:lang w:val="en-US"/>
        </w:rPr>
        <w:t>I</w:t>
      </w:r>
      <w:r w:rsidR="009F622F" w:rsidRPr="009F622F">
        <w:t xml:space="preserve"> </w:t>
      </w:r>
      <w:r w:rsidR="009F622F">
        <w:t>квартала и</w:t>
      </w:r>
      <w:r w:rsidR="00504731">
        <w:t>,</w:t>
      </w:r>
      <w:r w:rsidR="009F622F">
        <w:t xml:space="preserve"> рассмотрев проект застройки </w:t>
      </w:r>
      <w:r w:rsidR="009F622F">
        <w:rPr>
          <w:lang w:val="en-US"/>
        </w:rPr>
        <w:t>I</w:t>
      </w:r>
      <w:r w:rsidR="009F622F" w:rsidRPr="009F622F">
        <w:t xml:space="preserve"> </w:t>
      </w:r>
      <w:r w:rsidR="009F622F">
        <w:t>квартала</w:t>
      </w:r>
      <w:r w:rsidR="00504731">
        <w:t>,</w:t>
      </w:r>
      <w:r w:rsidR="009F622F">
        <w:t xml:space="preserve"> увидела новый объект, который перед тем как строить новые дома там, </w:t>
      </w:r>
      <w:proofErr w:type="gramStart"/>
      <w:r w:rsidR="009F622F">
        <w:t>показывали и согласовывали с жильцами уже имеющихся домов данного квартала и РКЦ там не было</w:t>
      </w:r>
      <w:proofErr w:type="gramEnd"/>
      <w:r w:rsidR="009F622F">
        <w:t>. Вы указываете три или пять стоянок. Кто-нибудь из вас на место выходил? Там показан 88-квартирный жилой дом и автостоянка на 8 автомобилей. Это нормально? Плюс сейчас построят здание РКЦ, опять нагрузка стояночных мест и плюс, сейчас построены три дома 35-квартирных, нет стоянок. Сейчас 9-ти этажный жилой дом строится</w:t>
      </w:r>
      <w:r w:rsidR="00504731">
        <w:t>,</w:t>
      </w:r>
      <w:r w:rsidR="009F622F">
        <w:t xml:space="preserve"> и за ним еще находятся два жилых дома и 4-х квартирный жилой дом. Куда все автомобили размещать? А вы говорите, на три тысячи стояночных</w:t>
      </w:r>
      <w:r w:rsidR="00D9360C">
        <w:t xml:space="preserve"> мест есть места</w:t>
      </w:r>
      <w:r w:rsidR="009F622F">
        <w:t>.</w:t>
      </w:r>
    </w:p>
    <w:p w:rsidR="000A438B" w:rsidRPr="00660A5D" w:rsidRDefault="000561AE" w:rsidP="00A935D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A065A1">
        <w:rPr>
          <w:b/>
        </w:rPr>
        <w:t>Логвиненко П.Н.:</w:t>
      </w:r>
      <w:r w:rsidRPr="00A065A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0A438B" w:rsidRPr="00660A5D">
        <w:rPr>
          <w:rFonts w:eastAsiaTheme="minorEastAsia"/>
          <w:color w:val="000000" w:themeColor="text1"/>
          <w:kern w:val="24"/>
        </w:rPr>
        <w:t xml:space="preserve">По таблице видно, что не каждый квартал обеспечивается за счет своей площади, то есть мы видим в </w:t>
      </w:r>
      <w:r w:rsidR="000A438B" w:rsidRPr="00660A5D">
        <w:rPr>
          <w:rFonts w:eastAsiaTheme="minorEastAsia"/>
          <w:color w:val="000000" w:themeColor="text1"/>
          <w:kern w:val="24"/>
          <w:lang w:val="en-US"/>
        </w:rPr>
        <w:t>I</w:t>
      </w:r>
      <w:r w:rsidR="000A438B" w:rsidRPr="00660A5D">
        <w:rPr>
          <w:rFonts w:eastAsiaTheme="minorEastAsia"/>
          <w:color w:val="000000" w:themeColor="text1"/>
          <w:kern w:val="24"/>
        </w:rPr>
        <w:t xml:space="preserve"> квартале идет нехватка парковочных мест. За невозможностью разместить все парковочные места в </w:t>
      </w:r>
      <w:r w:rsidR="000A438B" w:rsidRPr="00660A5D">
        <w:rPr>
          <w:rFonts w:eastAsiaTheme="minorEastAsia"/>
          <w:color w:val="000000" w:themeColor="text1"/>
          <w:kern w:val="24"/>
          <w:lang w:val="en-US"/>
        </w:rPr>
        <w:t>I</w:t>
      </w:r>
      <w:r w:rsidR="004F4885">
        <w:rPr>
          <w:rFonts w:eastAsiaTheme="minorEastAsia"/>
          <w:color w:val="000000" w:themeColor="text1"/>
          <w:kern w:val="24"/>
        </w:rPr>
        <w:t xml:space="preserve"> </w:t>
      </w:r>
      <w:r w:rsidR="000A438B" w:rsidRPr="00660A5D">
        <w:rPr>
          <w:rFonts w:eastAsiaTheme="minorEastAsia"/>
          <w:color w:val="000000" w:themeColor="text1"/>
          <w:kern w:val="24"/>
        </w:rPr>
        <w:t>квартале они будут размещены за счет соседних квартал</w:t>
      </w:r>
      <w:r w:rsidR="004F4885">
        <w:rPr>
          <w:rFonts w:eastAsiaTheme="minorEastAsia"/>
          <w:color w:val="000000" w:themeColor="text1"/>
          <w:kern w:val="24"/>
        </w:rPr>
        <w:t>ов. Получается, что не можем мы</w:t>
      </w:r>
      <w:r w:rsidR="000A438B" w:rsidRPr="00660A5D">
        <w:rPr>
          <w:rFonts w:eastAsiaTheme="minorEastAsia"/>
          <w:color w:val="000000" w:themeColor="text1"/>
          <w:kern w:val="24"/>
        </w:rPr>
        <w:t xml:space="preserve"> </w:t>
      </w:r>
      <w:r w:rsidR="000A438B" w:rsidRPr="00660A5D">
        <w:rPr>
          <w:rFonts w:eastAsiaTheme="minorEastAsia"/>
          <w:color w:val="000000" w:themeColor="text1"/>
          <w:kern w:val="24"/>
          <w:lang w:val="en-US"/>
        </w:rPr>
        <w:t>I</w:t>
      </w:r>
      <w:r w:rsidR="000A438B" w:rsidRPr="00660A5D">
        <w:rPr>
          <w:rFonts w:eastAsiaTheme="minorEastAsia"/>
          <w:color w:val="000000" w:themeColor="text1"/>
          <w:kern w:val="24"/>
        </w:rPr>
        <w:t xml:space="preserve"> квартал обеспечить большим количеством парковочных мест. Я говорил по общей площади территории проектируемой, а по кварталам в таблице видно</w:t>
      </w:r>
      <w:r w:rsidR="004F4885">
        <w:rPr>
          <w:rFonts w:eastAsiaTheme="minorEastAsia"/>
          <w:color w:val="000000" w:themeColor="text1"/>
          <w:kern w:val="24"/>
        </w:rPr>
        <w:t>,</w:t>
      </w:r>
      <w:r w:rsidR="000A438B" w:rsidRPr="00660A5D">
        <w:rPr>
          <w:rFonts w:eastAsiaTheme="minorEastAsia"/>
          <w:color w:val="000000" w:themeColor="text1"/>
          <w:kern w:val="24"/>
        </w:rPr>
        <w:t xml:space="preserve"> сколько парковок предполагается в каждом квартале. </w:t>
      </w:r>
    </w:p>
    <w:p w:rsidR="000A438B" w:rsidRPr="00660A5D" w:rsidRDefault="000A438B" w:rsidP="00A935D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proofErr w:type="spellStart"/>
      <w:r w:rsidRPr="00660A5D">
        <w:rPr>
          <w:b/>
        </w:rPr>
        <w:t>Демчукова</w:t>
      </w:r>
      <w:proofErr w:type="spellEnd"/>
      <w:r w:rsidRPr="00660A5D">
        <w:rPr>
          <w:b/>
        </w:rPr>
        <w:t xml:space="preserve"> Е.А.: </w:t>
      </w:r>
      <w:r w:rsidRPr="00660A5D">
        <w:t xml:space="preserve">А откуда здесь РКЦ появилось? </w:t>
      </w:r>
    </w:p>
    <w:p w:rsidR="00660A5D" w:rsidRDefault="004F4885" w:rsidP="00A935D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>Сафонова</w:t>
      </w:r>
      <w:r w:rsidR="00F92DA0">
        <w:rPr>
          <w:rFonts w:eastAsiaTheme="minorEastAsia"/>
          <w:b/>
          <w:color w:val="000000" w:themeColor="text1"/>
          <w:kern w:val="24"/>
        </w:rPr>
        <w:t xml:space="preserve"> С.А.</w:t>
      </w:r>
      <w:r w:rsidR="000A438B" w:rsidRPr="00660A5D">
        <w:rPr>
          <w:rFonts w:eastAsiaTheme="minorEastAsia"/>
          <w:b/>
          <w:color w:val="000000" w:themeColor="text1"/>
          <w:kern w:val="24"/>
        </w:rPr>
        <w:t xml:space="preserve">: </w:t>
      </w:r>
      <w:r w:rsidR="000A438B" w:rsidRPr="00660A5D">
        <w:rPr>
          <w:rFonts w:eastAsiaTheme="minorEastAsia"/>
          <w:color w:val="000000" w:themeColor="text1"/>
          <w:kern w:val="24"/>
        </w:rPr>
        <w:t xml:space="preserve">В </w:t>
      </w:r>
      <w:r w:rsidR="000A438B" w:rsidRPr="00660A5D">
        <w:rPr>
          <w:rFonts w:eastAsiaTheme="minorEastAsia"/>
          <w:color w:val="000000" w:themeColor="text1"/>
          <w:kern w:val="24"/>
          <w:lang w:val="en-US"/>
        </w:rPr>
        <w:t>I</w:t>
      </w:r>
      <w:r w:rsidR="000A438B" w:rsidRPr="00660A5D">
        <w:rPr>
          <w:rFonts w:eastAsiaTheme="minorEastAsia"/>
          <w:color w:val="000000" w:themeColor="text1"/>
          <w:kern w:val="24"/>
        </w:rPr>
        <w:t xml:space="preserve"> </w:t>
      </w:r>
      <w:r w:rsidR="00660A5D">
        <w:rPr>
          <w:rFonts w:eastAsiaTheme="minorEastAsia"/>
          <w:color w:val="000000" w:themeColor="text1"/>
          <w:kern w:val="24"/>
        </w:rPr>
        <w:t xml:space="preserve">квартале не предполагается строительство РКЦ. </w:t>
      </w:r>
      <w:proofErr w:type="gramStart"/>
      <w:r w:rsidR="00660A5D">
        <w:rPr>
          <w:rFonts w:eastAsiaTheme="minorEastAsia"/>
          <w:color w:val="000000" w:themeColor="text1"/>
          <w:kern w:val="24"/>
        </w:rPr>
        <w:t xml:space="preserve">Это не </w:t>
      </w:r>
      <w:r w:rsidR="00660A5D">
        <w:rPr>
          <w:rFonts w:eastAsiaTheme="minorEastAsia"/>
          <w:color w:val="000000" w:themeColor="text1"/>
          <w:kern w:val="24"/>
          <w:lang w:val="en-US"/>
        </w:rPr>
        <w:t>I</w:t>
      </w:r>
      <w:r w:rsidR="00660A5D" w:rsidRPr="00660A5D">
        <w:rPr>
          <w:rFonts w:eastAsiaTheme="minorEastAsia"/>
          <w:color w:val="000000" w:themeColor="text1"/>
          <w:kern w:val="24"/>
        </w:rPr>
        <w:t xml:space="preserve"> </w:t>
      </w:r>
      <w:r w:rsidR="00660A5D">
        <w:rPr>
          <w:rFonts w:eastAsiaTheme="minorEastAsia"/>
          <w:color w:val="000000" w:themeColor="text1"/>
          <w:kern w:val="24"/>
        </w:rPr>
        <w:t xml:space="preserve">квартал, а </w:t>
      </w:r>
      <w:r>
        <w:rPr>
          <w:rFonts w:eastAsiaTheme="minorEastAsia"/>
          <w:color w:val="000000" w:themeColor="text1"/>
          <w:kern w:val="24"/>
        </w:rPr>
        <w:t xml:space="preserve">7 </w:t>
      </w:r>
      <w:r w:rsidR="00660A5D">
        <w:rPr>
          <w:rFonts w:eastAsiaTheme="minorEastAsia"/>
          <w:color w:val="000000" w:themeColor="text1"/>
          <w:kern w:val="24"/>
        </w:rPr>
        <w:t xml:space="preserve">квартал </w:t>
      </w:r>
      <w:r>
        <w:rPr>
          <w:rFonts w:eastAsiaTheme="minorEastAsia"/>
          <w:color w:val="000000" w:themeColor="text1"/>
          <w:kern w:val="24"/>
        </w:rPr>
        <w:t>(</w:t>
      </w:r>
      <w:r w:rsidR="00660A5D">
        <w:rPr>
          <w:rFonts w:eastAsiaTheme="minorEastAsia"/>
          <w:color w:val="000000" w:themeColor="text1"/>
          <w:kern w:val="24"/>
        </w:rPr>
        <w:t>на пересечении улиц 40 лет Октября и ш.</w:t>
      </w:r>
      <w:proofErr w:type="gramEnd"/>
      <w:r w:rsidR="00660A5D">
        <w:rPr>
          <w:rFonts w:eastAsiaTheme="minorEastAsia"/>
          <w:color w:val="000000" w:themeColor="text1"/>
          <w:kern w:val="24"/>
        </w:rPr>
        <w:t xml:space="preserve"> </w:t>
      </w:r>
      <w:proofErr w:type="gramStart"/>
      <w:r w:rsidR="00660A5D">
        <w:rPr>
          <w:rFonts w:eastAsiaTheme="minorEastAsia"/>
          <w:color w:val="000000" w:themeColor="text1"/>
          <w:kern w:val="24"/>
        </w:rPr>
        <w:t>Кирова</w:t>
      </w:r>
      <w:r>
        <w:rPr>
          <w:rFonts w:eastAsiaTheme="minorEastAsia"/>
          <w:color w:val="000000" w:themeColor="text1"/>
          <w:kern w:val="24"/>
        </w:rPr>
        <w:t>)</w:t>
      </w:r>
      <w:r w:rsidR="00660A5D">
        <w:rPr>
          <w:rFonts w:eastAsiaTheme="minorEastAsia"/>
          <w:color w:val="000000" w:themeColor="text1"/>
          <w:kern w:val="24"/>
        </w:rPr>
        <w:t xml:space="preserve">. </w:t>
      </w:r>
      <w:proofErr w:type="gramEnd"/>
    </w:p>
    <w:p w:rsidR="00660A5D" w:rsidRDefault="00660A5D" w:rsidP="005E1B8E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В  </w:t>
      </w:r>
      <w:r>
        <w:rPr>
          <w:rFonts w:eastAsiaTheme="minorEastAsia"/>
          <w:color w:val="000000" w:themeColor="text1"/>
          <w:kern w:val="24"/>
          <w:lang w:val="en-US"/>
        </w:rPr>
        <w:t>I</w:t>
      </w:r>
      <w:r w:rsidRPr="00660A5D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квартале у нас в западной части предполагается только остановочный павильон</w:t>
      </w:r>
      <w:r w:rsidR="00BA30AC">
        <w:rPr>
          <w:rFonts w:eastAsiaTheme="minorEastAsia"/>
          <w:color w:val="000000" w:themeColor="text1"/>
          <w:kern w:val="24"/>
        </w:rPr>
        <w:t xml:space="preserve"> по ул. 40 лет Октября</w:t>
      </w:r>
      <w:r>
        <w:rPr>
          <w:rFonts w:eastAsiaTheme="minorEastAsia"/>
          <w:color w:val="000000" w:themeColor="text1"/>
          <w:kern w:val="24"/>
        </w:rPr>
        <w:t xml:space="preserve">, который будет совмещен с </w:t>
      </w:r>
      <w:r w:rsidR="00BA30AC">
        <w:rPr>
          <w:rFonts w:eastAsiaTheme="minorEastAsia"/>
          <w:color w:val="000000" w:themeColor="text1"/>
          <w:kern w:val="24"/>
        </w:rPr>
        <w:t xml:space="preserve">банковским </w:t>
      </w:r>
      <w:r>
        <w:rPr>
          <w:rFonts w:eastAsiaTheme="minorEastAsia"/>
          <w:color w:val="000000" w:themeColor="text1"/>
          <w:kern w:val="24"/>
        </w:rPr>
        <w:t xml:space="preserve">терминалом (теплая остановка), других объектов тут не предусмотрено.  </w:t>
      </w:r>
      <w:r w:rsidR="005E1B8E">
        <w:rPr>
          <w:rFonts w:eastAsiaTheme="minorEastAsia"/>
          <w:color w:val="000000" w:themeColor="text1"/>
          <w:kern w:val="24"/>
        </w:rPr>
        <w:t xml:space="preserve">Вся освобождаемая часть квартала идет под дворовое благоустройство, в </w:t>
      </w:r>
      <w:proofErr w:type="spellStart"/>
      <w:r w:rsidR="005E1B8E">
        <w:rPr>
          <w:rFonts w:eastAsiaTheme="minorEastAsia"/>
          <w:color w:val="000000" w:themeColor="text1"/>
          <w:kern w:val="24"/>
        </w:rPr>
        <w:t>т.ч</w:t>
      </w:r>
      <w:proofErr w:type="spellEnd"/>
      <w:r w:rsidR="005E1B8E">
        <w:rPr>
          <w:rFonts w:eastAsiaTheme="minorEastAsia"/>
          <w:color w:val="000000" w:themeColor="text1"/>
          <w:kern w:val="24"/>
        </w:rPr>
        <w:t xml:space="preserve">. парковки. </w:t>
      </w:r>
    </w:p>
    <w:p w:rsidR="00660A5D" w:rsidRDefault="00660A5D" w:rsidP="00A935D4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60A5D">
        <w:rPr>
          <w:b/>
        </w:rPr>
        <w:t>Демчукова</w:t>
      </w:r>
      <w:proofErr w:type="spellEnd"/>
      <w:r w:rsidRPr="00660A5D">
        <w:rPr>
          <w:b/>
        </w:rPr>
        <w:t xml:space="preserve"> Е.А.:</w:t>
      </w:r>
      <w:r>
        <w:rPr>
          <w:b/>
        </w:rPr>
        <w:t xml:space="preserve"> </w:t>
      </w:r>
      <w:r>
        <w:t>А можно ли рассмотреть вариант многоуровневой стоянки, раз такая загруженность территории идет?</w:t>
      </w:r>
    </w:p>
    <w:p w:rsidR="00660A5D" w:rsidRDefault="00545E8B" w:rsidP="00A935D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>Сафонова С.А.</w:t>
      </w:r>
      <w:r w:rsidR="00660A5D" w:rsidRPr="00660A5D">
        <w:rPr>
          <w:rFonts w:eastAsiaTheme="minorEastAsia"/>
          <w:b/>
          <w:color w:val="000000" w:themeColor="text1"/>
          <w:kern w:val="24"/>
        </w:rPr>
        <w:t>:</w:t>
      </w:r>
      <w:r w:rsidR="00660A5D">
        <w:rPr>
          <w:rFonts w:eastAsiaTheme="minorEastAsia"/>
          <w:b/>
          <w:color w:val="000000" w:themeColor="text1"/>
          <w:kern w:val="24"/>
        </w:rPr>
        <w:t xml:space="preserve"> </w:t>
      </w:r>
      <w:r w:rsidR="00F13F3A">
        <w:rPr>
          <w:rFonts w:eastAsiaTheme="minorEastAsia"/>
          <w:color w:val="000000" w:themeColor="text1"/>
          <w:kern w:val="24"/>
        </w:rPr>
        <w:t xml:space="preserve">Что касается жилой зоны в </w:t>
      </w:r>
      <w:r w:rsidR="00F13F3A">
        <w:rPr>
          <w:rFonts w:eastAsiaTheme="minorEastAsia"/>
          <w:color w:val="000000" w:themeColor="text1"/>
          <w:kern w:val="24"/>
          <w:lang w:val="en-US"/>
        </w:rPr>
        <w:t>I</w:t>
      </w:r>
      <w:r w:rsidR="00F13F3A">
        <w:rPr>
          <w:rFonts w:eastAsiaTheme="minorEastAsia"/>
          <w:color w:val="000000" w:themeColor="text1"/>
          <w:kern w:val="24"/>
        </w:rPr>
        <w:t xml:space="preserve"> квартале, здесь предложено достаточно</w:t>
      </w:r>
      <w:r w:rsidR="00F606D9">
        <w:rPr>
          <w:rFonts w:eastAsiaTheme="minorEastAsia"/>
          <w:color w:val="000000" w:themeColor="text1"/>
          <w:kern w:val="24"/>
        </w:rPr>
        <w:t>е</w:t>
      </w:r>
      <w:r w:rsidR="00F13F3A">
        <w:rPr>
          <w:rFonts w:eastAsiaTheme="minorEastAsia"/>
          <w:color w:val="000000" w:themeColor="text1"/>
          <w:kern w:val="24"/>
        </w:rPr>
        <w:t xml:space="preserve"> количество парковок для жителей, они будут все соответствовать нормативам. </w:t>
      </w:r>
    </w:p>
    <w:p w:rsidR="00F13F3A" w:rsidRDefault="00F13F3A" w:rsidP="00A935D4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60A5D">
        <w:rPr>
          <w:b/>
        </w:rPr>
        <w:t>Демчукова</w:t>
      </w:r>
      <w:proofErr w:type="spellEnd"/>
      <w:r w:rsidRPr="00660A5D">
        <w:rPr>
          <w:b/>
        </w:rPr>
        <w:t xml:space="preserve"> Е.А.:</w:t>
      </w:r>
      <w:r>
        <w:rPr>
          <w:b/>
        </w:rPr>
        <w:t xml:space="preserve"> </w:t>
      </w:r>
      <w:r>
        <w:t>Нет сейчас там парковок, территория не соответствует количеству необходимых сто</w:t>
      </w:r>
      <w:r w:rsidR="00B32C9C">
        <w:t>янок и плюс еще переход уровней высоты земли.</w:t>
      </w:r>
    </w:p>
    <w:p w:rsidR="00B32C9C" w:rsidRDefault="00545E8B" w:rsidP="00A935D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>Сафонова С.А.</w:t>
      </w:r>
      <w:r w:rsidR="00B32C9C" w:rsidRPr="00660A5D">
        <w:rPr>
          <w:rFonts w:eastAsiaTheme="minorEastAsia"/>
          <w:b/>
          <w:color w:val="000000" w:themeColor="text1"/>
          <w:kern w:val="24"/>
        </w:rPr>
        <w:t>:</w:t>
      </w:r>
      <w:r w:rsidR="00B32C9C">
        <w:rPr>
          <w:rFonts w:eastAsiaTheme="minorEastAsia"/>
          <w:b/>
          <w:color w:val="000000" w:themeColor="text1"/>
          <w:kern w:val="24"/>
        </w:rPr>
        <w:t xml:space="preserve"> </w:t>
      </w:r>
      <w:r w:rsidR="00B32C9C">
        <w:rPr>
          <w:rFonts w:eastAsiaTheme="minorEastAsia"/>
          <w:color w:val="000000" w:themeColor="text1"/>
          <w:kern w:val="24"/>
        </w:rPr>
        <w:t>Вы же знаете, что сейчас там сносятс</w:t>
      </w:r>
      <w:r>
        <w:rPr>
          <w:rFonts w:eastAsiaTheme="minorEastAsia"/>
          <w:color w:val="000000" w:themeColor="text1"/>
          <w:kern w:val="24"/>
        </w:rPr>
        <w:t>я жилые дома, а на их месте буду</w:t>
      </w:r>
      <w:r w:rsidR="00B32C9C">
        <w:rPr>
          <w:rFonts w:eastAsiaTheme="minorEastAsia"/>
          <w:color w:val="000000" w:themeColor="text1"/>
          <w:kern w:val="24"/>
        </w:rPr>
        <w:t>т детская и спортивная площад</w:t>
      </w:r>
      <w:r>
        <w:rPr>
          <w:rFonts w:eastAsiaTheme="minorEastAsia"/>
          <w:color w:val="000000" w:themeColor="text1"/>
          <w:kern w:val="24"/>
        </w:rPr>
        <w:t>к</w:t>
      </w:r>
      <w:r w:rsidR="00B32C9C">
        <w:rPr>
          <w:rFonts w:eastAsiaTheme="minorEastAsia"/>
          <w:color w:val="000000" w:themeColor="text1"/>
          <w:kern w:val="24"/>
        </w:rPr>
        <w:t>и</w:t>
      </w:r>
      <w:r>
        <w:rPr>
          <w:rFonts w:eastAsiaTheme="minorEastAsia"/>
          <w:color w:val="000000" w:themeColor="text1"/>
          <w:kern w:val="24"/>
        </w:rPr>
        <w:t xml:space="preserve">, а также </w:t>
      </w:r>
      <w:r w:rsidR="00B32C9C">
        <w:rPr>
          <w:rFonts w:eastAsiaTheme="minorEastAsia"/>
          <w:color w:val="000000" w:themeColor="text1"/>
          <w:kern w:val="24"/>
        </w:rPr>
        <w:t xml:space="preserve">парковки для автомобилей. </w:t>
      </w:r>
    </w:p>
    <w:p w:rsidR="00F13F3A" w:rsidRDefault="00B32C9C" w:rsidP="00A935D4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60A5D">
        <w:rPr>
          <w:b/>
        </w:rPr>
        <w:t>Демчукова</w:t>
      </w:r>
      <w:proofErr w:type="spellEnd"/>
      <w:r w:rsidRPr="00660A5D">
        <w:rPr>
          <w:b/>
        </w:rPr>
        <w:t xml:space="preserve"> Е.А.:</w:t>
      </w:r>
      <w:r>
        <w:rPr>
          <w:b/>
        </w:rPr>
        <w:t xml:space="preserve"> </w:t>
      </w:r>
      <w:r>
        <w:t>Парковки т</w:t>
      </w:r>
      <w:r w:rsidR="00CA1B2E">
        <w:t>ам</w:t>
      </w:r>
      <w:r>
        <w:t xml:space="preserve"> </w:t>
      </w:r>
      <w:r w:rsidR="00CA1B2E">
        <w:t>размещать</w:t>
      </w:r>
      <w:r>
        <w:t xml:space="preserve"> не</w:t>
      </w:r>
      <w:r w:rsidR="00CA1B2E">
        <w:t>где</w:t>
      </w:r>
      <w:r>
        <w:t xml:space="preserve">. Я рядом живу и говорю, что мы уже </w:t>
      </w:r>
      <w:r w:rsidR="0013260A">
        <w:t xml:space="preserve">и комиссии </w:t>
      </w:r>
      <w:r w:rsidR="00CA1B2E">
        <w:t xml:space="preserve">приглашали, и </w:t>
      </w:r>
      <w:r w:rsidR="0013260A">
        <w:t>протоколировали</w:t>
      </w:r>
      <w:r w:rsidR="00CA1B2E">
        <w:t>. Все это есть.</w:t>
      </w:r>
      <w:r>
        <w:t xml:space="preserve"> </w:t>
      </w:r>
    </w:p>
    <w:p w:rsidR="00B32C9C" w:rsidRDefault="00B32C9C" w:rsidP="00A935D4">
      <w:pPr>
        <w:pStyle w:val="a3"/>
        <w:spacing w:before="0" w:beforeAutospacing="0" w:after="0" w:afterAutospacing="0"/>
        <w:ind w:firstLine="709"/>
        <w:jc w:val="both"/>
      </w:pPr>
      <w:r w:rsidRPr="00B32C9C">
        <w:rPr>
          <w:b/>
        </w:rPr>
        <w:t>Миронов С.В.:</w:t>
      </w:r>
      <w:r>
        <w:rPr>
          <w:b/>
        </w:rPr>
        <w:t xml:space="preserve"> </w:t>
      </w:r>
      <w:r>
        <w:t>Парковки там можно сделать за счет детских площадок. Для Вас, что важнее?</w:t>
      </w:r>
    </w:p>
    <w:p w:rsidR="00B32C9C" w:rsidRDefault="00B32C9C" w:rsidP="00A935D4">
      <w:pPr>
        <w:pStyle w:val="a3"/>
        <w:spacing w:before="0" w:beforeAutospacing="0" w:after="0" w:afterAutospacing="0"/>
        <w:ind w:firstLine="709"/>
        <w:jc w:val="both"/>
      </w:pPr>
      <w:r w:rsidRPr="00B32C9C">
        <w:rPr>
          <w:b/>
        </w:rPr>
        <w:t xml:space="preserve">Зырянова Л.М.: </w:t>
      </w:r>
      <w:r>
        <w:t>Выбирайте либо детские площадки, либо парковки</w:t>
      </w:r>
      <w:r w:rsidR="00CA1B2E">
        <w:t>, что важнее?</w:t>
      </w:r>
      <w:r>
        <w:t xml:space="preserve"> </w:t>
      </w:r>
    </w:p>
    <w:p w:rsidR="00B32C9C" w:rsidRDefault="00B32C9C" w:rsidP="00A935D4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60A5D">
        <w:rPr>
          <w:b/>
        </w:rPr>
        <w:lastRenderedPageBreak/>
        <w:t>Демчукова</w:t>
      </w:r>
      <w:proofErr w:type="spellEnd"/>
      <w:r w:rsidRPr="00660A5D">
        <w:rPr>
          <w:b/>
        </w:rPr>
        <w:t xml:space="preserve"> Е.А.:</w:t>
      </w:r>
      <w:r>
        <w:rPr>
          <w:b/>
        </w:rPr>
        <w:t xml:space="preserve"> </w:t>
      </w:r>
      <w:r w:rsidRPr="00B32C9C">
        <w:t>И</w:t>
      </w:r>
      <w:r>
        <w:t xml:space="preserve"> то и другое важно.</w:t>
      </w:r>
    </w:p>
    <w:p w:rsidR="00B32C9C" w:rsidRDefault="00834136" w:rsidP="00A935D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>Сафонова С.А.</w:t>
      </w:r>
      <w:r w:rsidR="00B32C9C" w:rsidRPr="00660A5D">
        <w:rPr>
          <w:rFonts w:eastAsiaTheme="minorEastAsia"/>
          <w:b/>
          <w:color w:val="000000" w:themeColor="text1"/>
          <w:kern w:val="24"/>
        </w:rPr>
        <w:t>:</w:t>
      </w:r>
      <w:r w:rsidR="00B32C9C">
        <w:rPr>
          <w:rFonts w:eastAsiaTheme="minorEastAsia"/>
          <w:b/>
          <w:color w:val="000000" w:themeColor="text1"/>
          <w:kern w:val="24"/>
        </w:rPr>
        <w:t xml:space="preserve"> </w:t>
      </w:r>
      <w:r w:rsidR="00B32C9C">
        <w:rPr>
          <w:rFonts w:eastAsiaTheme="minorEastAsia"/>
          <w:color w:val="000000" w:themeColor="text1"/>
          <w:kern w:val="24"/>
        </w:rPr>
        <w:t>Вы проживаете в центральной части города, к сожалению</w:t>
      </w:r>
      <w:r w:rsidR="00CA1B2E">
        <w:rPr>
          <w:rFonts w:eastAsiaTheme="minorEastAsia"/>
          <w:color w:val="000000" w:themeColor="text1"/>
          <w:kern w:val="24"/>
        </w:rPr>
        <w:t>,</w:t>
      </w:r>
      <w:r w:rsidR="00B32C9C">
        <w:rPr>
          <w:rFonts w:eastAsiaTheme="minorEastAsia"/>
          <w:color w:val="000000" w:themeColor="text1"/>
          <w:kern w:val="24"/>
        </w:rPr>
        <w:t xml:space="preserve"> у нас в каждой семье сейчас по две, а то и по три машины. Конечно</w:t>
      </w:r>
      <w:r w:rsidR="00CA1B2E">
        <w:rPr>
          <w:rFonts w:eastAsiaTheme="minorEastAsia"/>
          <w:color w:val="000000" w:themeColor="text1"/>
          <w:kern w:val="24"/>
        </w:rPr>
        <w:t>,</w:t>
      </w:r>
      <w:r w:rsidR="00B32C9C">
        <w:rPr>
          <w:rFonts w:eastAsiaTheme="minorEastAsia"/>
          <w:color w:val="000000" w:themeColor="text1"/>
          <w:kern w:val="24"/>
        </w:rPr>
        <w:t xml:space="preserve"> наш город строился не с расчетом такой мощной автомобилизаци</w:t>
      </w:r>
      <w:r w:rsidR="00CA1B2E">
        <w:rPr>
          <w:rFonts w:eastAsiaTheme="minorEastAsia"/>
          <w:color w:val="000000" w:themeColor="text1"/>
          <w:kern w:val="24"/>
        </w:rPr>
        <w:t>и</w:t>
      </w:r>
      <w:r w:rsidR="00B32C9C">
        <w:rPr>
          <w:rFonts w:eastAsiaTheme="minorEastAsia"/>
          <w:color w:val="000000" w:themeColor="text1"/>
          <w:kern w:val="24"/>
        </w:rPr>
        <w:t xml:space="preserve"> населения. Поэтому свои проблемы</w:t>
      </w:r>
      <w:r w:rsidR="00D041EE">
        <w:rPr>
          <w:rFonts w:eastAsiaTheme="minorEastAsia"/>
          <w:color w:val="000000" w:themeColor="text1"/>
          <w:kern w:val="24"/>
        </w:rPr>
        <w:t xml:space="preserve"> </w:t>
      </w:r>
      <w:r w:rsidR="00B32C9C">
        <w:rPr>
          <w:rFonts w:eastAsiaTheme="minorEastAsia"/>
          <w:color w:val="000000" w:themeColor="text1"/>
          <w:kern w:val="24"/>
        </w:rPr>
        <w:t>надо будет решать за счет гаражей, постоянных парко</w:t>
      </w:r>
      <w:r w:rsidR="00CA1B2E">
        <w:rPr>
          <w:rFonts w:eastAsiaTheme="minorEastAsia"/>
          <w:color w:val="000000" w:themeColor="text1"/>
          <w:kern w:val="24"/>
        </w:rPr>
        <w:t>вок, а не тех гостевых, которые должны быть по нормативам при жилых домах.</w:t>
      </w:r>
    </w:p>
    <w:p w:rsidR="00312604" w:rsidRDefault="00312604" w:rsidP="00A935D4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60A5D">
        <w:rPr>
          <w:b/>
        </w:rPr>
        <w:t>Демчукова</w:t>
      </w:r>
      <w:proofErr w:type="spellEnd"/>
      <w:r w:rsidRPr="00660A5D">
        <w:rPr>
          <w:b/>
        </w:rPr>
        <w:t xml:space="preserve"> Е.А.:</w:t>
      </w:r>
      <w:r>
        <w:rPr>
          <w:b/>
        </w:rPr>
        <w:t xml:space="preserve"> </w:t>
      </w:r>
      <w:r>
        <w:t>Но они же должны быть соблюдены?</w:t>
      </w:r>
    </w:p>
    <w:p w:rsidR="00312604" w:rsidRPr="00312604" w:rsidRDefault="00CE7345" w:rsidP="00A935D4">
      <w:pPr>
        <w:pStyle w:val="a3"/>
        <w:spacing w:before="0" w:beforeAutospacing="0" w:after="0" w:afterAutospacing="0"/>
        <w:ind w:firstLine="709"/>
        <w:jc w:val="both"/>
      </w:pPr>
      <w:r>
        <w:rPr>
          <w:rFonts w:eastAsiaTheme="minorEastAsia"/>
          <w:b/>
          <w:color w:val="000000" w:themeColor="text1"/>
          <w:kern w:val="24"/>
        </w:rPr>
        <w:t>Сафонова С.А.</w:t>
      </w:r>
      <w:r w:rsidR="00312604" w:rsidRPr="00660A5D">
        <w:rPr>
          <w:rFonts w:eastAsiaTheme="minorEastAsia"/>
          <w:b/>
          <w:color w:val="000000" w:themeColor="text1"/>
          <w:kern w:val="24"/>
        </w:rPr>
        <w:t>:</w:t>
      </w:r>
      <w:r w:rsidR="00312604">
        <w:rPr>
          <w:rFonts w:eastAsiaTheme="minorEastAsia"/>
          <w:b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В</w:t>
      </w:r>
      <w:r w:rsidR="00312604">
        <w:rPr>
          <w:rFonts w:eastAsiaTheme="minorEastAsia"/>
          <w:color w:val="000000" w:themeColor="text1"/>
          <w:kern w:val="24"/>
        </w:rPr>
        <w:t xml:space="preserve"> квартале соответствие </w:t>
      </w:r>
      <w:r>
        <w:rPr>
          <w:rFonts w:eastAsiaTheme="minorEastAsia"/>
          <w:color w:val="000000" w:themeColor="text1"/>
          <w:kern w:val="24"/>
        </w:rPr>
        <w:t xml:space="preserve">нормативам </w:t>
      </w:r>
      <w:r w:rsidR="00312604">
        <w:rPr>
          <w:rFonts w:eastAsiaTheme="minorEastAsia"/>
          <w:color w:val="000000" w:themeColor="text1"/>
          <w:kern w:val="24"/>
        </w:rPr>
        <w:t xml:space="preserve">обеспечивается. </w:t>
      </w:r>
    </w:p>
    <w:p w:rsidR="00F13F3A" w:rsidRDefault="00312604" w:rsidP="00A935D4">
      <w:pPr>
        <w:pStyle w:val="a3"/>
        <w:spacing w:before="0" w:beforeAutospacing="0" w:after="0" w:afterAutospacing="0"/>
        <w:ind w:firstLine="709"/>
        <w:jc w:val="both"/>
      </w:pPr>
      <w:r w:rsidRPr="00312604">
        <w:rPr>
          <w:b/>
        </w:rPr>
        <w:t xml:space="preserve">Ведущий: </w:t>
      </w:r>
      <w:r>
        <w:t>Ваше замечание занесено в протокол. Есть еще желающие задать вопрос?</w:t>
      </w:r>
    </w:p>
    <w:p w:rsidR="007B6683" w:rsidRDefault="00312604" w:rsidP="00A935D4">
      <w:pPr>
        <w:pStyle w:val="a3"/>
        <w:spacing w:before="0" w:beforeAutospacing="0" w:after="0" w:afterAutospacing="0"/>
        <w:ind w:firstLine="709"/>
        <w:jc w:val="both"/>
      </w:pPr>
      <w:r w:rsidRPr="00312604">
        <w:rPr>
          <w:b/>
        </w:rPr>
        <w:t xml:space="preserve">Неклюдов О.Н.: </w:t>
      </w:r>
      <w:r w:rsidR="007500ED" w:rsidRPr="007500ED">
        <w:t>При рассмотрении проекта</w:t>
      </w:r>
      <w:r w:rsidR="007500ED">
        <w:rPr>
          <w:b/>
        </w:rPr>
        <w:t xml:space="preserve"> </w:t>
      </w:r>
      <w:r w:rsidR="007B6683">
        <w:t>мы видим, что застройка очень плотная</w:t>
      </w:r>
      <w:r w:rsidR="002F08FF">
        <w:t>. Б</w:t>
      </w:r>
      <w:r w:rsidR="007B6683">
        <w:t>удут ли расширяться дороги для пожарно-спасательной и</w:t>
      </w:r>
      <w:r w:rsidR="002F08FF">
        <w:t xml:space="preserve"> аварийно-спасательной техники, </w:t>
      </w:r>
      <w:r w:rsidR="007B6683">
        <w:t>которая бо</w:t>
      </w:r>
      <w:r w:rsidR="00913B19">
        <w:t>льшегрузная и достаточно длинномерная</w:t>
      </w:r>
      <w:r w:rsidR="007B6683">
        <w:t xml:space="preserve">? На данный момент уже существуют проблемы, </w:t>
      </w:r>
      <w:r w:rsidR="00444211">
        <w:t xml:space="preserve">когда </w:t>
      </w:r>
      <w:r w:rsidR="007B6683">
        <w:t>по нашим узким дорогам данная техника не везде проходи</w:t>
      </w:r>
      <w:r w:rsidR="00444211">
        <w:t>т. Е</w:t>
      </w:r>
      <w:r w:rsidR="007B6683">
        <w:t>сли застроить д</w:t>
      </w:r>
      <w:r w:rsidR="00444211">
        <w:t>анной плотностью город, то 100%</w:t>
      </w:r>
      <w:r w:rsidR="007B6683">
        <w:t xml:space="preserve"> что техника не будет проходить. </w:t>
      </w:r>
    </w:p>
    <w:p w:rsidR="007B6683" w:rsidRDefault="00C2733C" w:rsidP="00A935D4">
      <w:pPr>
        <w:pStyle w:val="a3"/>
        <w:spacing w:before="0" w:beforeAutospacing="0" w:after="0" w:afterAutospacing="0"/>
        <w:ind w:firstLine="709"/>
        <w:jc w:val="both"/>
      </w:pPr>
      <w:r>
        <w:t>Е</w:t>
      </w:r>
      <w:r w:rsidR="007B6683">
        <w:t>ще такой вопрос: там, где сносятся дома и строятся новые, 9-ти этажный дом построен был, три 3-х этажных дома построили, отсутствует противопожарные водоснабжение. В связи с чем</w:t>
      </w:r>
      <w:r>
        <w:t>,</w:t>
      </w:r>
      <w:r w:rsidR="007B6683">
        <w:t xml:space="preserve"> поднимался вопрос, </w:t>
      </w:r>
      <w:r>
        <w:t xml:space="preserve">когда </w:t>
      </w:r>
      <w:r w:rsidR="007B6683">
        <w:t xml:space="preserve">на прошлой неделе у нас </w:t>
      </w:r>
      <w:proofErr w:type="gramStart"/>
      <w:r w:rsidR="007B6683">
        <w:t>горел сносимый дом и обнаружилось</w:t>
      </w:r>
      <w:proofErr w:type="gramEnd"/>
      <w:r w:rsidR="007B6683">
        <w:t xml:space="preserve">, что противопожарного водоснабжения в ходе застройки </w:t>
      </w:r>
      <w:r w:rsidR="00954FD9">
        <w:t>в этих кварталах нет</w:t>
      </w:r>
      <w:r>
        <w:t>.</w:t>
      </w:r>
      <w:r w:rsidR="00954FD9">
        <w:t xml:space="preserve"> </w:t>
      </w:r>
      <w:proofErr w:type="gramStart"/>
      <w:r>
        <w:t>В</w:t>
      </w:r>
      <w:r w:rsidR="007B6683">
        <w:t>озможно</w:t>
      </w:r>
      <w:proofErr w:type="gramEnd"/>
      <w:r w:rsidR="007B6683">
        <w:t xml:space="preserve"> ли предусмотреть противопожарное водоснабжение в ходе строительства домов?  </w:t>
      </w:r>
    </w:p>
    <w:p w:rsidR="00E06083" w:rsidRDefault="00E06083" w:rsidP="00A935D4">
      <w:pPr>
        <w:pStyle w:val="a3"/>
        <w:spacing w:before="0" w:beforeAutospacing="0" w:after="0" w:afterAutospacing="0"/>
        <w:ind w:firstLine="709"/>
        <w:jc w:val="both"/>
      </w:pPr>
      <w:r w:rsidRPr="00312604">
        <w:rPr>
          <w:b/>
        </w:rPr>
        <w:t>Ведущий:</w:t>
      </w:r>
      <w:r>
        <w:rPr>
          <w:b/>
        </w:rPr>
        <w:t xml:space="preserve"> </w:t>
      </w:r>
      <w:r>
        <w:t>Большое спасибо. Вопрос понятен?</w:t>
      </w:r>
    </w:p>
    <w:p w:rsidR="00EA51C3" w:rsidRPr="00EA51C3" w:rsidRDefault="00EA51C3" w:rsidP="00A935D4">
      <w:pPr>
        <w:pStyle w:val="a3"/>
        <w:spacing w:before="0" w:beforeAutospacing="0" w:after="0" w:afterAutospacing="0"/>
        <w:ind w:firstLine="709"/>
        <w:jc w:val="both"/>
      </w:pPr>
      <w:r w:rsidRPr="00A065A1">
        <w:rPr>
          <w:b/>
        </w:rPr>
        <w:t>Логвиненко П.Н.:</w:t>
      </w:r>
      <w:r>
        <w:rPr>
          <w:b/>
        </w:rPr>
        <w:t xml:space="preserve"> </w:t>
      </w:r>
      <w:r>
        <w:t>Да, вопрос понятен, спасибо. Рассмотрение улично-дорожной сети предусмотрено не было, потому что этот вопрос рассматривается в рамках генерал</w:t>
      </w:r>
      <w:r w:rsidR="002661A1">
        <w:t>ьного плана. В отношении увеличения</w:t>
      </w:r>
      <w:r>
        <w:t xml:space="preserve"> ширины улиц, как я уже говорил, улицам присвоен статус магистралей, либо улиц районного значения – это все решение генерального плана. Поэтому проектом планировки мы не рассматривали увеличение профи</w:t>
      </w:r>
      <w:r w:rsidR="00706978">
        <w:t>ля</w:t>
      </w:r>
      <w:r>
        <w:t xml:space="preserve"> улиц. При застройке именно внутриквартальной территории </w:t>
      </w:r>
      <w:r w:rsidR="00706978">
        <w:t>мероприятия по водоснабжению противопожарные</w:t>
      </w:r>
      <w:r w:rsidR="00725F87">
        <w:t>,</w:t>
      </w:r>
      <w:r w:rsidR="00706978">
        <w:t xml:space="preserve"> конечно</w:t>
      </w:r>
      <w:r w:rsidR="00725F87">
        <w:t>,</w:t>
      </w:r>
      <w:r w:rsidR="00706978">
        <w:t xml:space="preserve"> могут быть предусмотрены, </w:t>
      </w:r>
      <w:r>
        <w:t>мы все это рассмотрим и учтем.</w:t>
      </w:r>
    </w:p>
    <w:p w:rsidR="003513D7" w:rsidRDefault="001066CF" w:rsidP="00A935D4">
      <w:pPr>
        <w:pStyle w:val="a3"/>
        <w:spacing w:before="0" w:beforeAutospacing="0" w:after="0" w:afterAutospacing="0"/>
        <w:ind w:firstLine="709"/>
        <w:jc w:val="both"/>
      </w:pPr>
      <w:r w:rsidRPr="00312604">
        <w:rPr>
          <w:b/>
        </w:rPr>
        <w:t>Ведущий:</w:t>
      </w:r>
      <w:r>
        <w:rPr>
          <w:b/>
        </w:rPr>
        <w:t xml:space="preserve"> </w:t>
      </w:r>
      <w:r>
        <w:t>Большое спасибо.</w:t>
      </w:r>
    </w:p>
    <w:p w:rsidR="001066CF" w:rsidRPr="001066CF" w:rsidRDefault="001066CF" w:rsidP="00A935D4">
      <w:pPr>
        <w:pStyle w:val="a3"/>
        <w:spacing w:before="0" w:beforeAutospacing="0" w:after="0" w:afterAutospacing="0"/>
        <w:ind w:firstLine="709"/>
        <w:jc w:val="both"/>
      </w:pPr>
      <w:r w:rsidRPr="00B32C9C">
        <w:rPr>
          <w:b/>
        </w:rPr>
        <w:t>Миронов С.В.:</w:t>
      </w:r>
      <w:r>
        <w:rPr>
          <w:b/>
        </w:rPr>
        <w:t xml:space="preserve"> </w:t>
      </w:r>
      <w:r>
        <w:t>Можно реплику по этому поводу?</w:t>
      </w:r>
    </w:p>
    <w:p w:rsidR="003513D7" w:rsidRDefault="001066CF" w:rsidP="00A935D4">
      <w:pPr>
        <w:pStyle w:val="a3"/>
        <w:spacing w:before="0" w:beforeAutospacing="0" w:after="0" w:afterAutospacing="0"/>
        <w:ind w:firstLine="709"/>
        <w:jc w:val="both"/>
      </w:pPr>
      <w:r w:rsidRPr="00312604">
        <w:rPr>
          <w:b/>
        </w:rPr>
        <w:t>Ведущий:</w:t>
      </w:r>
      <w:r>
        <w:rPr>
          <w:b/>
        </w:rPr>
        <w:t xml:space="preserve"> </w:t>
      </w:r>
      <w:r>
        <w:t>Да, конечно.</w:t>
      </w:r>
    </w:p>
    <w:p w:rsidR="001066CF" w:rsidRPr="00706978" w:rsidRDefault="00706978" w:rsidP="00A935D4">
      <w:pPr>
        <w:pStyle w:val="a3"/>
        <w:spacing w:before="0" w:beforeAutospacing="0" w:after="0" w:afterAutospacing="0"/>
        <w:ind w:firstLine="709"/>
        <w:jc w:val="both"/>
      </w:pPr>
      <w:r w:rsidRPr="00B32C9C">
        <w:rPr>
          <w:b/>
        </w:rPr>
        <w:t>Миронов С.В.:</w:t>
      </w:r>
      <w:r>
        <w:rPr>
          <w:b/>
        </w:rPr>
        <w:t xml:space="preserve"> </w:t>
      </w:r>
      <w:r>
        <w:t>У ме</w:t>
      </w:r>
      <w:r w:rsidR="005225C3">
        <w:t xml:space="preserve">ня один из вопросов к разработчикам проекта. Чем обосновано </w:t>
      </w:r>
      <w:r w:rsidR="003A197A">
        <w:t xml:space="preserve">такое </w:t>
      </w:r>
      <w:r w:rsidR="005225C3">
        <w:t xml:space="preserve">расширение улицы 40 лет Октября вплоть до </w:t>
      </w:r>
      <w:proofErr w:type="spellStart"/>
      <w:r w:rsidR="005225C3">
        <w:t>ш</w:t>
      </w:r>
      <w:proofErr w:type="gramStart"/>
      <w:r w:rsidR="005225C3">
        <w:t>.К</w:t>
      </w:r>
      <w:proofErr w:type="gramEnd"/>
      <w:r w:rsidR="005225C3">
        <w:t>ирова</w:t>
      </w:r>
      <w:proofErr w:type="spellEnd"/>
      <w:r w:rsidR="006862A2">
        <w:t>,</w:t>
      </w:r>
      <w:r w:rsidR="005225C3">
        <w:t xml:space="preserve"> до улицы </w:t>
      </w:r>
      <w:proofErr w:type="spellStart"/>
      <w:r w:rsidR="005225C3">
        <w:t>Ойунского</w:t>
      </w:r>
      <w:proofErr w:type="spellEnd"/>
      <w:r w:rsidR="005225C3">
        <w:t>? В пояснительной записке нет обоснования. Просто написано, что проектом предусм</w:t>
      </w:r>
      <w:r w:rsidR="003A197A">
        <w:t xml:space="preserve">отрено расширение. Вот смотрите: улица расширяется до 10 - </w:t>
      </w:r>
      <w:r w:rsidR="005225C3">
        <w:t xml:space="preserve">10,5 метров </w:t>
      </w:r>
      <w:r w:rsidR="003A197A">
        <w:t>(</w:t>
      </w:r>
      <w:r w:rsidR="005225C3">
        <w:t>проезжая часть</w:t>
      </w:r>
      <w:r w:rsidR="003A197A">
        <w:t>)</w:t>
      </w:r>
      <w:r w:rsidR="00837130">
        <w:t>. Получается, улица по ширине как основная магистральная. Составляю</w:t>
      </w:r>
      <w:r w:rsidR="005225C3">
        <w:t xml:space="preserve">т композиционную ось города – это проспект Ленинградский и улица Ленина – это </w:t>
      </w:r>
      <w:r w:rsidR="00837130">
        <w:t>две структурные оси</w:t>
      </w:r>
      <w:r w:rsidR="005225C3">
        <w:t>, на которых строится вся композиция города</w:t>
      </w:r>
      <w:r w:rsidR="00837130">
        <w:t xml:space="preserve">. </w:t>
      </w:r>
      <w:r w:rsidR="005225C3">
        <w:t xml:space="preserve"> </w:t>
      </w:r>
      <w:r w:rsidR="00837130">
        <w:t>Ч</w:t>
      </w:r>
      <w:r w:rsidR="005225C3">
        <w:t>ем объяснить</w:t>
      </w:r>
      <w:r w:rsidR="00837130">
        <w:t xml:space="preserve"> такое решение</w:t>
      </w:r>
      <w:r w:rsidR="005225C3">
        <w:t xml:space="preserve">, я не могу понять. На схеме организации улично-дорожной сети почему-то даже не показано движение </w:t>
      </w:r>
      <w:r w:rsidR="00C866DE">
        <w:t xml:space="preserve"> общественного транспорта. Е</w:t>
      </w:r>
      <w:r w:rsidR="00DE2E78">
        <w:t>сли расширяют</w:t>
      </w:r>
      <w:r w:rsidR="00C866DE">
        <w:t xml:space="preserve"> улицу, </w:t>
      </w:r>
      <w:r w:rsidR="00DE2E78">
        <w:t xml:space="preserve"> почему бы не пустить туда</w:t>
      </w:r>
      <w:r w:rsidR="00C866DE">
        <w:t>,</w:t>
      </w:r>
      <w:r w:rsidR="00DE2E78">
        <w:t xml:space="preserve"> допустим</w:t>
      </w:r>
      <w:r w:rsidR="00C866DE">
        <w:t>,</w:t>
      </w:r>
      <w:r w:rsidR="00DE2E78">
        <w:t xml:space="preserve"> какой-нибудь маршрут? </w:t>
      </w:r>
      <w:r w:rsidR="005225C3">
        <w:t xml:space="preserve"> </w:t>
      </w:r>
      <w:r>
        <w:t xml:space="preserve"> </w:t>
      </w:r>
    </w:p>
    <w:p w:rsidR="001066CF" w:rsidRPr="00DE2E78" w:rsidRDefault="00DE2E78" w:rsidP="00A935D4">
      <w:pPr>
        <w:pStyle w:val="a3"/>
        <w:spacing w:before="0" w:beforeAutospacing="0" w:after="0" w:afterAutospacing="0"/>
        <w:ind w:firstLine="709"/>
        <w:jc w:val="both"/>
      </w:pPr>
      <w:r w:rsidRPr="00A065A1">
        <w:rPr>
          <w:b/>
        </w:rPr>
        <w:t>Логвиненко П.Н.:</w:t>
      </w:r>
      <w:r>
        <w:rPr>
          <w:b/>
        </w:rPr>
        <w:t xml:space="preserve"> </w:t>
      </w:r>
      <w:r>
        <w:t xml:space="preserve">Пускать маршрут общественного транспорта только на центральную часть </w:t>
      </w:r>
      <w:proofErr w:type="gramStart"/>
      <w:r>
        <w:t>города</w:t>
      </w:r>
      <w:proofErr w:type="gramEnd"/>
      <w:r>
        <w:t xml:space="preserve"> к сожалению не является возможным, то есть пути движения общественного транспорта и маршруты их пролегания должны рассматриваться в рамках генерального плана. Поэтому на карте у нас показаны из решений генерального плана пути прохождения общественного транспорта, то есть это проспект Ленинградский и улица </w:t>
      </w:r>
      <w:proofErr w:type="spellStart"/>
      <w:r>
        <w:t>Аммосова</w:t>
      </w:r>
      <w:proofErr w:type="spellEnd"/>
      <w:r>
        <w:t xml:space="preserve">. Новых предложений по </w:t>
      </w:r>
      <w:proofErr w:type="spellStart"/>
      <w:r>
        <w:t>проложению</w:t>
      </w:r>
      <w:proofErr w:type="spellEnd"/>
      <w:r>
        <w:t xml:space="preserve"> новых путей общественного транспорта проектом предусмотрено не было. Это должно быть решение генерального плана, в котором рассматривается положение города в целом и уже обеспечивается общественным транспортом каждый квартал.</w:t>
      </w:r>
    </w:p>
    <w:p w:rsidR="00D10F95" w:rsidRPr="00DE2E78" w:rsidRDefault="00DE2E78" w:rsidP="00A935D4">
      <w:pPr>
        <w:pStyle w:val="a3"/>
        <w:spacing w:before="0" w:beforeAutospacing="0" w:after="0" w:afterAutospacing="0"/>
        <w:ind w:firstLine="709"/>
        <w:jc w:val="both"/>
      </w:pPr>
      <w:r w:rsidRPr="00B32C9C">
        <w:rPr>
          <w:b/>
        </w:rPr>
        <w:lastRenderedPageBreak/>
        <w:t>Миронов С.В.:</w:t>
      </w:r>
      <w:r>
        <w:rPr>
          <w:b/>
        </w:rPr>
        <w:t xml:space="preserve"> </w:t>
      </w:r>
      <w:r>
        <w:t>Это вс</w:t>
      </w:r>
      <w:r w:rsidR="002C262C">
        <w:t>е понятно, но вот на 5 чертеже В</w:t>
      </w:r>
      <w:r>
        <w:t xml:space="preserve">ы показываете условным обозначением пути движения общественного транспорта. </w:t>
      </w:r>
      <w:proofErr w:type="gramStart"/>
      <w:r>
        <w:t>Все таки</w:t>
      </w:r>
      <w:proofErr w:type="gramEnd"/>
      <w:r w:rsidR="002C262C">
        <w:t>,</w:t>
      </w:r>
      <w:r>
        <w:t xml:space="preserve"> Вы не ответили</w:t>
      </w:r>
      <w:r w:rsidR="00E3513E">
        <w:t>,</w:t>
      </w:r>
      <w:r>
        <w:t xml:space="preserve"> </w:t>
      </w:r>
      <w:r w:rsidR="002C262C">
        <w:t xml:space="preserve">чем обосновано расширение улицы 40 лет Октября, если туда не пускаем маршрут? Эта улица показана шире, чем Ленинградский проспект. Именно проезжая часть. В записке нет обоснования расширения этой улицы.   </w:t>
      </w:r>
    </w:p>
    <w:p w:rsidR="0060259B" w:rsidRPr="002C262C" w:rsidRDefault="00BE4251" w:rsidP="00A935D4">
      <w:pPr>
        <w:tabs>
          <w:tab w:val="left" w:pos="3206"/>
        </w:tabs>
        <w:ind w:firstLine="709"/>
        <w:jc w:val="both"/>
        <w:rPr>
          <w:sz w:val="24"/>
          <w:szCs w:val="24"/>
        </w:rPr>
      </w:pPr>
      <w:r>
        <w:rPr>
          <w:rFonts w:eastAsiaTheme="minorEastAsia"/>
          <w:b/>
          <w:color w:val="000000" w:themeColor="text1"/>
          <w:kern w:val="24"/>
          <w:sz w:val="24"/>
          <w:szCs w:val="24"/>
        </w:rPr>
        <w:t>Сафонова С.А.</w:t>
      </w:r>
      <w:r w:rsidR="002C262C" w:rsidRPr="002C262C"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: </w:t>
      </w:r>
      <w:r w:rsidR="002C262C" w:rsidRPr="002C262C">
        <w:rPr>
          <w:rFonts w:eastAsiaTheme="minorEastAsia"/>
          <w:color w:val="000000" w:themeColor="text1"/>
          <w:kern w:val="24"/>
          <w:sz w:val="24"/>
          <w:szCs w:val="24"/>
        </w:rPr>
        <w:t xml:space="preserve">Здесь </w:t>
      </w:r>
      <w:r w:rsidR="002C262C">
        <w:rPr>
          <w:sz w:val="24"/>
          <w:szCs w:val="24"/>
        </w:rPr>
        <w:t xml:space="preserve">проектировщик ссылается на </w:t>
      </w:r>
      <w:r w:rsidR="007C16C8">
        <w:rPr>
          <w:sz w:val="24"/>
          <w:szCs w:val="24"/>
        </w:rPr>
        <w:t>решения генерального</w:t>
      </w:r>
      <w:r w:rsidR="002C262C">
        <w:rPr>
          <w:sz w:val="24"/>
          <w:szCs w:val="24"/>
        </w:rPr>
        <w:t xml:space="preserve"> план</w:t>
      </w:r>
      <w:r w:rsidR="007C16C8">
        <w:rPr>
          <w:sz w:val="24"/>
          <w:szCs w:val="24"/>
        </w:rPr>
        <w:t>а</w:t>
      </w:r>
      <w:r w:rsidR="002C262C">
        <w:rPr>
          <w:sz w:val="24"/>
          <w:szCs w:val="24"/>
        </w:rPr>
        <w:t xml:space="preserve">. Я думаю, что нужно будет еще раз внимательно </w:t>
      </w:r>
      <w:r w:rsidR="00AB518C">
        <w:rPr>
          <w:sz w:val="24"/>
          <w:szCs w:val="24"/>
        </w:rPr>
        <w:t xml:space="preserve">их посмотреть, </w:t>
      </w:r>
      <w:r w:rsidR="002C262C">
        <w:rPr>
          <w:sz w:val="24"/>
          <w:szCs w:val="24"/>
        </w:rPr>
        <w:t xml:space="preserve">потому что на сегодняшний день сложившаяся ситуация такова </w:t>
      </w:r>
      <w:r w:rsidR="00134997">
        <w:rPr>
          <w:sz w:val="24"/>
          <w:szCs w:val="24"/>
        </w:rPr>
        <w:t>(</w:t>
      </w:r>
      <w:r w:rsidR="002C262C">
        <w:rPr>
          <w:sz w:val="24"/>
          <w:szCs w:val="24"/>
        </w:rPr>
        <w:t>и она была рассмотрена на комиссии по безопасности дорожного движения</w:t>
      </w:r>
      <w:r w:rsidR="00134997">
        <w:rPr>
          <w:sz w:val="24"/>
          <w:szCs w:val="24"/>
        </w:rPr>
        <w:t>)</w:t>
      </w:r>
      <w:r w:rsidR="002C262C">
        <w:rPr>
          <w:sz w:val="24"/>
          <w:szCs w:val="24"/>
        </w:rPr>
        <w:t xml:space="preserve">, что вот эти две улицы 40 лет Октября и </w:t>
      </w:r>
      <w:r w:rsidR="00F14A5F">
        <w:rPr>
          <w:sz w:val="24"/>
          <w:szCs w:val="24"/>
        </w:rPr>
        <w:t>Комсомольская предлагаю</w:t>
      </w:r>
      <w:r w:rsidR="002C262C">
        <w:rPr>
          <w:sz w:val="24"/>
          <w:szCs w:val="24"/>
        </w:rPr>
        <w:t xml:space="preserve">тся </w:t>
      </w:r>
      <w:r w:rsidR="000F6FEC">
        <w:rPr>
          <w:sz w:val="24"/>
          <w:szCs w:val="24"/>
        </w:rPr>
        <w:t xml:space="preserve">на перспективу </w:t>
      </w:r>
      <w:r w:rsidR="002C262C">
        <w:rPr>
          <w:sz w:val="24"/>
          <w:szCs w:val="24"/>
        </w:rPr>
        <w:t>к одностороннему движению</w:t>
      </w:r>
      <w:r w:rsidR="000F6FEC">
        <w:rPr>
          <w:sz w:val="24"/>
          <w:szCs w:val="24"/>
        </w:rPr>
        <w:t>.</w:t>
      </w:r>
      <w:r w:rsidR="002C262C">
        <w:rPr>
          <w:sz w:val="24"/>
          <w:szCs w:val="24"/>
        </w:rPr>
        <w:t xml:space="preserve"> Поэтому</w:t>
      </w:r>
      <w:r w:rsidR="000F6FEC">
        <w:rPr>
          <w:sz w:val="24"/>
          <w:szCs w:val="24"/>
        </w:rPr>
        <w:t>,</w:t>
      </w:r>
      <w:r w:rsidR="002C262C">
        <w:rPr>
          <w:sz w:val="24"/>
          <w:szCs w:val="24"/>
        </w:rPr>
        <w:t xml:space="preserve"> я думаю</w:t>
      </w:r>
      <w:r w:rsidR="000F6FEC">
        <w:rPr>
          <w:sz w:val="24"/>
          <w:szCs w:val="24"/>
        </w:rPr>
        <w:t>,</w:t>
      </w:r>
      <w:r w:rsidR="002C262C">
        <w:rPr>
          <w:sz w:val="24"/>
          <w:szCs w:val="24"/>
        </w:rPr>
        <w:t xml:space="preserve"> </w:t>
      </w:r>
      <w:r w:rsidR="000F6FEC">
        <w:rPr>
          <w:sz w:val="24"/>
          <w:szCs w:val="24"/>
        </w:rPr>
        <w:t xml:space="preserve">это будет озвучено, </w:t>
      </w:r>
      <w:r w:rsidR="002C262C">
        <w:rPr>
          <w:sz w:val="24"/>
          <w:szCs w:val="24"/>
        </w:rPr>
        <w:t>и мы передадим проектировщикам для корректировки в части организации дорожного движения по этим улицам</w:t>
      </w:r>
      <w:r w:rsidR="004D3CEA">
        <w:rPr>
          <w:sz w:val="24"/>
          <w:szCs w:val="24"/>
        </w:rPr>
        <w:t xml:space="preserve">, Предложим посмотреть и </w:t>
      </w:r>
      <w:r w:rsidR="002C262C">
        <w:rPr>
          <w:sz w:val="24"/>
          <w:szCs w:val="24"/>
        </w:rPr>
        <w:t>по ширине проезжей части. Потому что</w:t>
      </w:r>
      <w:r w:rsidR="000C14F0">
        <w:rPr>
          <w:sz w:val="24"/>
          <w:szCs w:val="24"/>
        </w:rPr>
        <w:t>,</w:t>
      </w:r>
      <w:r w:rsidR="002C262C">
        <w:rPr>
          <w:sz w:val="24"/>
          <w:szCs w:val="24"/>
        </w:rPr>
        <w:t xml:space="preserve"> действительно</w:t>
      </w:r>
      <w:r w:rsidR="000C14F0">
        <w:rPr>
          <w:sz w:val="24"/>
          <w:szCs w:val="24"/>
        </w:rPr>
        <w:t>,</w:t>
      </w:r>
      <w:r w:rsidR="002C262C">
        <w:rPr>
          <w:sz w:val="24"/>
          <w:szCs w:val="24"/>
        </w:rPr>
        <w:t xml:space="preserve"> в перспективе </w:t>
      </w:r>
      <w:r w:rsidR="000C14F0">
        <w:rPr>
          <w:sz w:val="24"/>
          <w:szCs w:val="24"/>
        </w:rPr>
        <w:t xml:space="preserve">ранее </w:t>
      </w:r>
      <w:r w:rsidR="002C262C">
        <w:rPr>
          <w:sz w:val="24"/>
          <w:szCs w:val="24"/>
        </w:rPr>
        <w:t xml:space="preserve">планировалось проектом генерального плана </w:t>
      </w:r>
      <w:r w:rsidR="00E37FFD">
        <w:rPr>
          <w:sz w:val="24"/>
          <w:szCs w:val="24"/>
        </w:rPr>
        <w:t>и проект</w:t>
      </w:r>
      <w:r w:rsidR="000C14F0">
        <w:rPr>
          <w:sz w:val="24"/>
          <w:szCs w:val="24"/>
        </w:rPr>
        <w:t>ом детальной планировки, которые</w:t>
      </w:r>
      <w:r w:rsidR="00E37FFD">
        <w:rPr>
          <w:sz w:val="24"/>
          <w:szCs w:val="24"/>
        </w:rPr>
        <w:t xml:space="preserve"> разрабатывал</w:t>
      </w:r>
      <w:r w:rsidR="000C14F0">
        <w:rPr>
          <w:sz w:val="24"/>
          <w:szCs w:val="24"/>
        </w:rPr>
        <w:t xml:space="preserve"> в 90-ом году «ЛЕНГИПРОГОР», что</w:t>
      </w:r>
      <w:r w:rsidR="00E37FFD">
        <w:rPr>
          <w:sz w:val="24"/>
          <w:szCs w:val="24"/>
        </w:rPr>
        <w:t xml:space="preserve"> Ленинградский проспект у нас будет с двумя полосами движения и по центру с зеленой зоной. К сожалению</w:t>
      </w:r>
      <w:r w:rsidR="001F642E">
        <w:rPr>
          <w:sz w:val="24"/>
          <w:szCs w:val="24"/>
        </w:rPr>
        <w:t>,</w:t>
      </w:r>
      <w:r w:rsidR="00E37FFD">
        <w:rPr>
          <w:sz w:val="24"/>
          <w:szCs w:val="24"/>
        </w:rPr>
        <w:t xml:space="preserve"> это сложно в настоящее время реализовать</w:t>
      </w:r>
      <w:r w:rsidR="001F642E">
        <w:rPr>
          <w:sz w:val="24"/>
          <w:szCs w:val="24"/>
        </w:rPr>
        <w:t>. И</w:t>
      </w:r>
      <w:r w:rsidR="00E37FFD">
        <w:rPr>
          <w:sz w:val="24"/>
          <w:szCs w:val="24"/>
        </w:rPr>
        <w:t xml:space="preserve"> как Сергей Васильевич заметил</w:t>
      </w:r>
      <w:r w:rsidR="001F642E">
        <w:rPr>
          <w:sz w:val="24"/>
          <w:szCs w:val="24"/>
        </w:rPr>
        <w:t>,</w:t>
      </w:r>
      <w:r w:rsidR="00E37FFD">
        <w:rPr>
          <w:sz w:val="24"/>
          <w:szCs w:val="24"/>
        </w:rPr>
        <w:t xml:space="preserve"> </w:t>
      </w:r>
      <w:r w:rsidR="00DE2B3B">
        <w:rPr>
          <w:sz w:val="24"/>
          <w:szCs w:val="24"/>
        </w:rPr>
        <w:t>действительно</w:t>
      </w:r>
      <w:r w:rsidR="001F642E">
        <w:rPr>
          <w:sz w:val="24"/>
          <w:szCs w:val="24"/>
        </w:rPr>
        <w:t>,</w:t>
      </w:r>
      <w:r w:rsidR="00DE2B3B">
        <w:rPr>
          <w:sz w:val="24"/>
          <w:szCs w:val="24"/>
        </w:rPr>
        <w:t xml:space="preserve"> </w:t>
      </w:r>
      <w:r w:rsidR="00E37FFD">
        <w:rPr>
          <w:sz w:val="24"/>
          <w:szCs w:val="24"/>
        </w:rPr>
        <w:t xml:space="preserve">не понятно решение, </w:t>
      </w:r>
      <w:r w:rsidR="000562EB">
        <w:rPr>
          <w:sz w:val="24"/>
          <w:szCs w:val="24"/>
        </w:rPr>
        <w:t xml:space="preserve">когда </w:t>
      </w:r>
      <w:r w:rsidR="00E37FFD">
        <w:rPr>
          <w:sz w:val="24"/>
          <w:szCs w:val="24"/>
        </w:rPr>
        <w:t>Ленинградский проспект, являющийся центральной улицей</w:t>
      </w:r>
      <w:r w:rsidR="000562EB">
        <w:rPr>
          <w:sz w:val="24"/>
          <w:szCs w:val="24"/>
        </w:rPr>
        <w:t>,</w:t>
      </w:r>
      <w:r w:rsidR="00E37FFD">
        <w:rPr>
          <w:sz w:val="24"/>
          <w:szCs w:val="24"/>
        </w:rPr>
        <w:t xml:space="preserve"> по ширине </w:t>
      </w:r>
      <w:r w:rsidR="00486C48">
        <w:rPr>
          <w:sz w:val="24"/>
          <w:szCs w:val="24"/>
        </w:rPr>
        <w:t xml:space="preserve">предлагается </w:t>
      </w:r>
      <w:r w:rsidR="00E37FFD">
        <w:rPr>
          <w:sz w:val="24"/>
          <w:szCs w:val="24"/>
        </w:rPr>
        <w:t xml:space="preserve">меньше, чем второстепенная улица. Этот вопрос мы с проектировщиками рассмотрим. </w:t>
      </w:r>
      <w:r w:rsidR="002C262C">
        <w:rPr>
          <w:sz w:val="24"/>
          <w:szCs w:val="24"/>
        </w:rPr>
        <w:t xml:space="preserve"> </w:t>
      </w:r>
    </w:p>
    <w:p w:rsidR="00B378ED" w:rsidRPr="002C262C" w:rsidRDefault="00E37FFD" w:rsidP="00A935D4">
      <w:pPr>
        <w:ind w:firstLine="709"/>
        <w:jc w:val="both"/>
        <w:rPr>
          <w:sz w:val="24"/>
          <w:szCs w:val="24"/>
        </w:rPr>
      </w:pPr>
      <w:r w:rsidRPr="00E37FFD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Есть еще вопросы? </w:t>
      </w:r>
    </w:p>
    <w:p w:rsidR="0014433C" w:rsidRPr="00AB72DF" w:rsidRDefault="00AB72DF" w:rsidP="00A935D4">
      <w:pPr>
        <w:ind w:firstLine="709"/>
        <w:jc w:val="both"/>
        <w:rPr>
          <w:sz w:val="24"/>
          <w:szCs w:val="24"/>
        </w:rPr>
      </w:pPr>
      <w:r w:rsidRPr="00AB72DF">
        <w:rPr>
          <w:b/>
          <w:sz w:val="24"/>
          <w:szCs w:val="24"/>
        </w:rPr>
        <w:t xml:space="preserve">Миронов С.В.: </w:t>
      </w:r>
      <w:r w:rsidRPr="00AB72DF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этом же чертеже </w:t>
      </w:r>
      <w:r w:rsidR="00435EB7">
        <w:rPr>
          <w:sz w:val="24"/>
          <w:szCs w:val="24"/>
        </w:rPr>
        <w:t>- схеме</w:t>
      </w:r>
      <w:r>
        <w:rPr>
          <w:sz w:val="24"/>
          <w:szCs w:val="24"/>
        </w:rPr>
        <w:t xml:space="preserve"> организации улично-дорожной сети на западной </w:t>
      </w:r>
      <w:r w:rsidR="00435EB7">
        <w:rPr>
          <w:sz w:val="24"/>
          <w:szCs w:val="24"/>
        </w:rPr>
        <w:t xml:space="preserve">стороне проспекта Ленинградский </w:t>
      </w:r>
      <w:r>
        <w:rPr>
          <w:sz w:val="24"/>
          <w:szCs w:val="24"/>
        </w:rPr>
        <w:t>показана парковка на всю длину квартала, за счет зеленых насаждений</w:t>
      </w:r>
      <w:r w:rsidR="00435EB7">
        <w:rPr>
          <w:sz w:val="24"/>
          <w:szCs w:val="24"/>
        </w:rPr>
        <w:t>,</w:t>
      </w:r>
      <w:r>
        <w:rPr>
          <w:sz w:val="24"/>
          <w:szCs w:val="24"/>
        </w:rPr>
        <w:t xml:space="preserve"> я так понимаю</w:t>
      </w:r>
      <w:r w:rsidR="00435EB7">
        <w:rPr>
          <w:sz w:val="24"/>
          <w:szCs w:val="24"/>
        </w:rPr>
        <w:t>,</w:t>
      </w:r>
      <w:r>
        <w:rPr>
          <w:sz w:val="24"/>
          <w:szCs w:val="24"/>
        </w:rPr>
        <w:t xml:space="preserve"> глядя на схему? </w:t>
      </w:r>
    </w:p>
    <w:p w:rsidR="00DE2B3B" w:rsidRDefault="00DE2B3B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Дело в том, что у нас</w:t>
      </w:r>
      <w:r w:rsidR="00DB09A5">
        <w:rPr>
          <w:sz w:val="24"/>
          <w:szCs w:val="24"/>
        </w:rPr>
        <w:t>,</w:t>
      </w:r>
      <w:r>
        <w:rPr>
          <w:sz w:val="24"/>
          <w:szCs w:val="24"/>
        </w:rPr>
        <w:t xml:space="preserve"> сами знаете</w:t>
      </w:r>
      <w:r w:rsidR="009B43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4378">
        <w:rPr>
          <w:sz w:val="24"/>
          <w:szCs w:val="24"/>
        </w:rPr>
        <w:t xml:space="preserve">что </w:t>
      </w:r>
      <w:r>
        <w:rPr>
          <w:sz w:val="24"/>
          <w:szCs w:val="24"/>
        </w:rPr>
        <w:t>очень зеленый город</w:t>
      </w:r>
      <w:r w:rsidR="009B4378">
        <w:rPr>
          <w:sz w:val="24"/>
          <w:szCs w:val="24"/>
        </w:rPr>
        <w:t xml:space="preserve">, и вряд </w:t>
      </w:r>
      <w:r>
        <w:rPr>
          <w:sz w:val="24"/>
          <w:szCs w:val="24"/>
        </w:rPr>
        <w:t xml:space="preserve">ли кто-то даст снести эти насаждения на всю эту длину квартала, чтобы обеспечить все эти помещения, которые </w:t>
      </w:r>
      <w:r w:rsidR="00DB09A5">
        <w:rPr>
          <w:sz w:val="24"/>
          <w:szCs w:val="24"/>
        </w:rPr>
        <w:t>у нас находятся на первых этажах жилых домов</w:t>
      </w:r>
      <w:r w:rsidR="00C66635">
        <w:rPr>
          <w:sz w:val="24"/>
          <w:szCs w:val="24"/>
        </w:rPr>
        <w:t xml:space="preserve">, </w:t>
      </w:r>
      <w:proofErr w:type="spellStart"/>
      <w:r w:rsidR="00C66635">
        <w:rPr>
          <w:sz w:val="24"/>
          <w:szCs w:val="24"/>
        </w:rPr>
        <w:t>автотоянками</w:t>
      </w:r>
      <w:proofErr w:type="spellEnd"/>
      <w:r w:rsidR="00DB09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36407" w:rsidRDefault="00071B5A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color w:val="000000" w:themeColor="text1"/>
          <w:kern w:val="24"/>
          <w:sz w:val="24"/>
          <w:szCs w:val="24"/>
        </w:rPr>
        <w:t>Сафонова С.А.</w:t>
      </w:r>
      <w:r w:rsidR="00836407" w:rsidRPr="00836407">
        <w:rPr>
          <w:rFonts w:eastAsiaTheme="minorEastAsia"/>
          <w:b/>
          <w:color w:val="000000" w:themeColor="text1"/>
          <w:kern w:val="24"/>
          <w:sz w:val="24"/>
          <w:szCs w:val="24"/>
        </w:rPr>
        <w:t>:</w:t>
      </w:r>
      <w:r w:rsidR="00836407" w:rsidRPr="00836407">
        <w:rPr>
          <w:rFonts w:eastAsiaTheme="minorEastAsia"/>
          <w:sz w:val="24"/>
          <w:szCs w:val="24"/>
        </w:rPr>
        <w:t xml:space="preserve"> </w:t>
      </w:r>
      <w:r w:rsidR="00836407">
        <w:rPr>
          <w:rFonts w:eastAsiaTheme="minorEastAsia"/>
          <w:sz w:val="24"/>
          <w:szCs w:val="24"/>
        </w:rPr>
        <w:t>Я поняла</w:t>
      </w:r>
      <w:r>
        <w:rPr>
          <w:rFonts w:eastAsiaTheme="minorEastAsia"/>
          <w:sz w:val="24"/>
          <w:szCs w:val="24"/>
        </w:rPr>
        <w:t>,</w:t>
      </w:r>
      <w:r w:rsidR="00836407">
        <w:rPr>
          <w:rFonts w:eastAsiaTheme="minorEastAsia"/>
          <w:sz w:val="24"/>
          <w:szCs w:val="24"/>
        </w:rPr>
        <w:t xml:space="preserve"> о чем Вы </w:t>
      </w:r>
      <w:r>
        <w:rPr>
          <w:rFonts w:eastAsiaTheme="minorEastAsia"/>
          <w:sz w:val="24"/>
          <w:szCs w:val="24"/>
        </w:rPr>
        <w:t>говорите. Вы говорите о парковках</w:t>
      </w:r>
      <w:r w:rsidR="00836407">
        <w:rPr>
          <w:rFonts w:eastAsiaTheme="minorEastAsia"/>
          <w:sz w:val="24"/>
          <w:szCs w:val="24"/>
        </w:rPr>
        <w:t xml:space="preserve"> со сторо</w:t>
      </w:r>
      <w:r>
        <w:rPr>
          <w:rFonts w:eastAsiaTheme="minorEastAsia"/>
          <w:sz w:val="24"/>
          <w:szCs w:val="24"/>
        </w:rPr>
        <w:t>ны 4-х этажных жилых домов. З</w:t>
      </w:r>
      <w:r w:rsidR="00836407">
        <w:rPr>
          <w:rFonts w:eastAsiaTheme="minorEastAsia"/>
          <w:sz w:val="24"/>
          <w:szCs w:val="24"/>
        </w:rPr>
        <w:t>десь</w:t>
      </w:r>
      <w:r>
        <w:rPr>
          <w:rFonts w:eastAsiaTheme="minorEastAsia"/>
          <w:sz w:val="24"/>
          <w:szCs w:val="24"/>
        </w:rPr>
        <w:t>,</w:t>
      </w:r>
      <w:r w:rsidR="00836407">
        <w:rPr>
          <w:rFonts w:eastAsiaTheme="minorEastAsia"/>
          <w:sz w:val="24"/>
          <w:szCs w:val="24"/>
        </w:rPr>
        <w:t xml:space="preserve"> действительно</w:t>
      </w:r>
      <w:r>
        <w:rPr>
          <w:rFonts w:eastAsiaTheme="minorEastAsia"/>
          <w:sz w:val="24"/>
          <w:szCs w:val="24"/>
        </w:rPr>
        <w:t>, замечание</w:t>
      </w:r>
      <w:r w:rsidR="00836407">
        <w:rPr>
          <w:rFonts w:eastAsiaTheme="minorEastAsia"/>
          <w:sz w:val="24"/>
          <w:szCs w:val="24"/>
        </w:rPr>
        <w:t xml:space="preserve"> верно</w:t>
      </w:r>
      <w:r>
        <w:rPr>
          <w:rFonts w:eastAsiaTheme="minorEastAsia"/>
          <w:sz w:val="24"/>
          <w:szCs w:val="24"/>
        </w:rPr>
        <w:t>е</w:t>
      </w:r>
      <w:r w:rsidR="00836407">
        <w:rPr>
          <w:rFonts w:eastAsiaTheme="minorEastAsia"/>
          <w:sz w:val="24"/>
          <w:szCs w:val="24"/>
        </w:rPr>
        <w:t xml:space="preserve">. Необходимо будет откорректировать. </w:t>
      </w:r>
    </w:p>
    <w:p w:rsidR="00836407" w:rsidRDefault="00836407" w:rsidP="00A935D4">
      <w:pPr>
        <w:ind w:firstLine="709"/>
        <w:jc w:val="both"/>
        <w:rPr>
          <w:rFonts w:eastAsiaTheme="minorEastAsia"/>
          <w:sz w:val="24"/>
          <w:szCs w:val="24"/>
        </w:rPr>
      </w:pPr>
      <w:r w:rsidRPr="00836407">
        <w:rPr>
          <w:rFonts w:eastAsiaTheme="minorEastAsia"/>
          <w:b/>
          <w:sz w:val="24"/>
          <w:szCs w:val="24"/>
        </w:rPr>
        <w:t>Миронов</w:t>
      </w:r>
      <w:r w:rsidR="00F92DA0">
        <w:rPr>
          <w:rFonts w:eastAsiaTheme="minorEastAsia"/>
          <w:b/>
          <w:sz w:val="24"/>
          <w:szCs w:val="24"/>
        </w:rPr>
        <w:t xml:space="preserve"> С.В.</w:t>
      </w:r>
      <w:r w:rsidRPr="00836407">
        <w:rPr>
          <w:rFonts w:eastAsiaTheme="minorEastAsia"/>
          <w:b/>
          <w:sz w:val="24"/>
          <w:szCs w:val="24"/>
        </w:rPr>
        <w:t xml:space="preserve">: </w:t>
      </w:r>
      <w:r>
        <w:rPr>
          <w:rFonts w:eastAsiaTheme="minorEastAsia"/>
          <w:sz w:val="24"/>
          <w:szCs w:val="24"/>
        </w:rPr>
        <w:t xml:space="preserve">То же самое надо посмотреть по всей территории. Не только этот участок, его я привел как пример. </w:t>
      </w:r>
    </w:p>
    <w:p w:rsidR="0054230C" w:rsidRDefault="00836407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Вот смотрите, по улице </w:t>
      </w:r>
      <w:proofErr w:type="spellStart"/>
      <w:r>
        <w:rPr>
          <w:rFonts w:eastAsiaTheme="minorEastAsia"/>
          <w:sz w:val="24"/>
          <w:szCs w:val="24"/>
        </w:rPr>
        <w:t>Ойунского</w:t>
      </w:r>
      <w:proofErr w:type="spellEnd"/>
      <w:r>
        <w:rPr>
          <w:rFonts w:eastAsiaTheme="minorEastAsia"/>
          <w:sz w:val="24"/>
          <w:szCs w:val="24"/>
        </w:rPr>
        <w:t xml:space="preserve"> мы видим</w:t>
      </w:r>
      <w:r w:rsidR="00B642F5" w:rsidRPr="00B642F5">
        <w:rPr>
          <w:rFonts w:eastAsiaTheme="minorEastAsia"/>
          <w:sz w:val="24"/>
          <w:szCs w:val="24"/>
        </w:rPr>
        <w:t xml:space="preserve"> </w:t>
      </w:r>
      <w:r w:rsidR="00B642F5">
        <w:rPr>
          <w:rFonts w:eastAsiaTheme="minorEastAsia"/>
          <w:sz w:val="24"/>
          <w:szCs w:val="24"/>
        </w:rPr>
        <w:t>то же самое</w:t>
      </w:r>
      <w:r>
        <w:rPr>
          <w:rFonts w:eastAsiaTheme="minorEastAsia"/>
          <w:sz w:val="24"/>
          <w:szCs w:val="24"/>
        </w:rPr>
        <w:t>. В пятом квартале тоже сносим все зеленые насаждения вдоль улицы и делаем парковку. Зачем? Хотя вот с левой стороны в западной части пятого квартала почему-то осталось лысое пятно,</w:t>
      </w:r>
      <w:r w:rsidR="0054230C">
        <w:rPr>
          <w:rFonts w:eastAsiaTheme="minorEastAsia"/>
          <w:sz w:val="24"/>
          <w:szCs w:val="24"/>
        </w:rPr>
        <w:t xml:space="preserve"> между двумя пятиэтажными жилыми домами,</w:t>
      </w:r>
      <w:r>
        <w:rPr>
          <w:rFonts w:eastAsiaTheme="minorEastAsia"/>
          <w:sz w:val="24"/>
          <w:szCs w:val="24"/>
        </w:rPr>
        <w:t xml:space="preserve"> не застроенное. Тоже вот вопрос чисто градостроительного плана. </w:t>
      </w:r>
      <w:r w:rsidR="0054230C">
        <w:rPr>
          <w:rFonts w:eastAsiaTheme="minorEastAsia"/>
          <w:sz w:val="24"/>
          <w:szCs w:val="24"/>
        </w:rPr>
        <w:t xml:space="preserve">У вас там пятиэтажная жилая застройка предусмотрена. Там сделаны сплошные стоянки. При этом с восточной стороны Вы сносите всю зелень вдоль улицы. </w:t>
      </w:r>
    </w:p>
    <w:p w:rsidR="0054230C" w:rsidRDefault="005C25B1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Сафонова С.А.</w:t>
      </w:r>
      <w:r w:rsidR="0054230C" w:rsidRPr="0054230C">
        <w:rPr>
          <w:rFonts w:eastAsiaTheme="minorEastAsia"/>
          <w:b/>
          <w:sz w:val="24"/>
          <w:szCs w:val="24"/>
        </w:rPr>
        <w:t xml:space="preserve">: </w:t>
      </w:r>
      <w:r w:rsidR="0054230C">
        <w:rPr>
          <w:rFonts w:eastAsiaTheme="minorEastAsia"/>
          <w:sz w:val="24"/>
          <w:szCs w:val="24"/>
        </w:rPr>
        <w:t xml:space="preserve">Я думаю, что все </w:t>
      </w:r>
      <w:r>
        <w:rPr>
          <w:rFonts w:eastAsiaTheme="minorEastAsia"/>
          <w:sz w:val="24"/>
          <w:szCs w:val="24"/>
        </w:rPr>
        <w:t xml:space="preserve">эти </w:t>
      </w:r>
      <w:r w:rsidR="0054230C">
        <w:rPr>
          <w:rFonts w:eastAsiaTheme="minorEastAsia"/>
          <w:sz w:val="24"/>
          <w:szCs w:val="24"/>
        </w:rPr>
        <w:t xml:space="preserve">замечания по существующему озеленению мы направим проектировщикам. </w:t>
      </w:r>
    </w:p>
    <w:p w:rsidR="0054230C" w:rsidRDefault="0054230C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Что касается двух пяти этажных жилых домов, там </w:t>
      </w:r>
      <w:r w:rsidR="00E60867">
        <w:rPr>
          <w:rFonts w:eastAsiaTheme="minorEastAsia"/>
          <w:sz w:val="24"/>
          <w:szCs w:val="24"/>
        </w:rPr>
        <w:t xml:space="preserve">изначально </w:t>
      </w:r>
      <w:r>
        <w:rPr>
          <w:rFonts w:eastAsiaTheme="minorEastAsia"/>
          <w:sz w:val="24"/>
          <w:szCs w:val="24"/>
        </w:rPr>
        <w:t xml:space="preserve">предлагалось </w:t>
      </w:r>
      <w:proofErr w:type="gramStart"/>
      <w:r>
        <w:rPr>
          <w:rFonts w:eastAsiaTheme="minorEastAsia"/>
          <w:sz w:val="24"/>
          <w:szCs w:val="24"/>
        </w:rPr>
        <w:t>три пяти</w:t>
      </w:r>
      <w:proofErr w:type="gramEnd"/>
      <w:r>
        <w:rPr>
          <w:rFonts w:eastAsiaTheme="minorEastAsia"/>
          <w:sz w:val="24"/>
          <w:szCs w:val="24"/>
        </w:rPr>
        <w:t xml:space="preserve"> этажных жилых дома. Но в настоящее время у двух </w:t>
      </w:r>
      <w:r w:rsidR="00E60867">
        <w:rPr>
          <w:rFonts w:eastAsiaTheme="minorEastAsia"/>
          <w:sz w:val="24"/>
          <w:szCs w:val="24"/>
        </w:rPr>
        <w:t xml:space="preserve">существующих </w:t>
      </w:r>
      <w:r>
        <w:rPr>
          <w:rFonts w:eastAsiaTheme="minorEastAsia"/>
          <w:sz w:val="24"/>
          <w:szCs w:val="24"/>
        </w:rPr>
        <w:t xml:space="preserve">9-ти этажных жилых домов практически </w:t>
      </w:r>
      <w:proofErr w:type="gramStart"/>
      <w:r>
        <w:rPr>
          <w:rFonts w:eastAsiaTheme="minorEastAsia"/>
          <w:sz w:val="24"/>
          <w:szCs w:val="24"/>
        </w:rPr>
        <w:t>нет своей территории и будет</w:t>
      </w:r>
      <w:proofErr w:type="gramEnd"/>
      <w:r w:rsidR="00E60867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наверное</w:t>
      </w:r>
      <w:r w:rsidR="00E60867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не правильно поместить </w:t>
      </w:r>
      <w:r w:rsidR="000C7C2C">
        <w:rPr>
          <w:rFonts w:eastAsiaTheme="minorEastAsia"/>
          <w:sz w:val="24"/>
          <w:szCs w:val="24"/>
        </w:rPr>
        <w:t xml:space="preserve">рядом </w:t>
      </w:r>
      <w:r w:rsidR="00FA0EDE">
        <w:rPr>
          <w:rFonts w:eastAsiaTheme="minorEastAsia"/>
          <w:sz w:val="24"/>
          <w:szCs w:val="24"/>
        </w:rPr>
        <w:t xml:space="preserve">еще три 5-ти </w:t>
      </w:r>
      <w:r>
        <w:rPr>
          <w:rFonts w:eastAsiaTheme="minorEastAsia"/>
          <w:sz w:val="24"/>
          <w:szCs w:val="24"/>
        </w:rPr>
        <w:t>этажных жилых дома, тем самым оставить эти дома без парковок</w:t>
      </w:r>
      <w:r w:rsidR="000C7C2C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на что у нас </w:t>
      </w:r>
      <w:r w:rsidR="00E60867">
        <w:rPr>
          <w:rFonts w:eastAsiaTheme="minorEastAsia"/>
          <w:sz w:val="24"/>
          <w:szCs w:val="24"/>
        </w:rPr>
        <w:t xml:space="preserve">уже сейчас </w:t>
      </w:r>
      <w:r>
        <w:rPr>
          <w:rFonts w:eastAsiaTheme="minorEastAsia"/>
          <w:sz w:val="24"/>
          <w:szCs w:val="24"/>
        </w:rPr>
        <w:t xml:space="preserve">поступают жалобы от жителей. Поэтому было предложено оставить два двухсекционных пяти этажных жилых дома с раскрытием вот этой площади. </w:t>
      </w:r>
    </w:p>
    <w:p w:rsidR="0054230C" w:rsidRDefault="0054230C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Если есть какие-то замечания и предложения, давайте их рассмотрим. </w:t>
      </w:r>
    </w:p>
    <w:p w:rsidR="00836407" w:rsidRDefault="0054230C" w:rsidP="00A935D4">
      <w:pPr>
        <w:ind w:firstLine="709"/>
        <w:jc w:val="both"/>
        <w:rPr>
          <w:rFonts w:eastAsiaTheme="minorEastAsia"/>
          <w:sz w:val="24"/>
          <w:szCs w:val="24"/>
        </w:rPr>
      </w:pPr>
      <w:r w:rsidRPr="0054230C">
        <w:rPr>
          <w:rFonts w:eastAsiaTheme="minorEastAsia"/>
          <w:b/>
          <w:sz w:val="24"/>
          <w:szCs w:val="24"/>
        </w:rPr>
        <w:t xml:space="preserve">Ведущий: </w:t>
      </w:r>
      <w:r w:rsidR="000C7C2C">
        <w:rPr>
          <w:rFonts w:eastAsiaTheme="minorEastAsia"/>
          <w:sz w:val="24"/>
          <w:szCs w:val="24"/>
        </w:rPr>
        <w:t>Большое спасибо. Еще вопросы будут?</w:t>
      </w:r>
    </w:p>
    <w:p w:rsidR="000F2CB2" w:rsidRDefault="000F2CB2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Ефремов Н.Г.: </w:t>
      </w:r>
      <w:r w:rsidR="00E33B94" w:rsidRPr="00E33B94">
        <w:rPr>
          <w:rFonts w:eastAsiaTheme="minorEastAsia"/>
          <w:sz w:val="24"/>
          <w:szCs w:val="24"/>
        </w:rPr>
        <w:t>Здравствуйте!</w:t>
      </w:r>
      <w:r w:rsidR="00E33B94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Мне бы хотелось в проекте больше внимания уделить электроснабжению. Как вы все обратили внимание</w:t>
      </w:r>
      <w:r w:rsidR="00C94F39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в городе очень много </w:t>
      </w:r>
      <w:r w:rsidR="00C94F39">
        <w:rPr>
          <w:rFonts w:eastAsiaTheme="minorEastAsia"/>
          <w:sz w:val="24"/>
          <w:szCs w:val="24"/>
        </w:rPr>
        <w:t>возводится высотных жилых домов</w:t>
      </w:r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вместо</w:t>
      </w:r>
      <w:proofErr w:type="gramEnd"/>
      <w:r>
        <w:rPr>
          <w:rFonts w:eastAsiaTheme="minorEastAsia"/>
          <w:sz w:val="24"/>
          <w:szCs w:val="24"/>
        </w:rPr>
        <w:t xml:space="preserve"> двухэтажных. Соответственно</w:t>
      </w:r>
      <w:r w:rsidR="00C94F39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электроэнергии </w:t>
      </w:r>
      <w:r>
        <w:rPr>
          <w:rFonts w:eastAsiaTheme="minorEastAsia"/>
          <w:sz w:val="24"/>
          <w:szCs w:val="24"/>
        </w:rPr>
        <w:lastRenderedPageBreak/>
        <w:t>потребляется в разы больше. Просим рассмотреть установку новых подстанций, либо расширение старых. Спасибо!</w:t>
      </w:r>
    </w:p>
    <w:p w:rsidR="000F2CB2" w:rsidRDefault="000F2CB2" w:rsidP="00A935D4">
      <w:pPr>
        <w:ind w:firstLine="709"/>
        <w:jc w:val="both"/>
        <w:rPr>
          <w:rFonts w:eastAsiaTheme="minorEastAsia"/>
          <w:sz w:val="24"/>
          <w:szCs w:val="24"/>
        </w:rPr>
      </w:pPr>
      <w:r w:rsidRPr="0054230C">
        <w:rPr>
          <w:rFonts w:eastAsiaTheme="minorEastAsia"/>
          <w:b/>
          <w:sz w:val="24"/>
          <w:szCs w:val="24"/>
        </w:rPr>
        <w:t xml:space="preserve">Ведущий: </w:t>
      </w:r>
      <w:r>
        <w:rPr>
          <w:rFonts w:eastAsiaTheme="minorEastAsia"/>
          <w:sz w:val="24"/>
          <w:szCs w:val="24"/>
        </w:rPr>
        <w:t>Большое спасибо. Еще вопросы будут?</w:t>
      </w:r>
    </w:p>
    <w:p w:rsidR="006E4ECE" w:rsidRDefault="000C7C2C" w:rsidP="00A935D4">
      <w:pPr>
        <w:ind w:firstLine="709"/>
        <w:jc w:val="both"/>
        <w:rPr>
          <w:rFonts w:eastAsiaTheme="minorEastAsia"/>
          <w:sz w:val="24"/>
          <w:szCs w:val="24"/>
        </w:rPr>
      </w:pPr>
      <w:r w:rsidRPr="000C7C2C">
        <w:rPr>
          <w:rFonts w:eastAsiaTheme="minorEastAsia"/>
          <w:b/>
          <w:sz w:val="24"/>
          <w:szCs w:val="24"/>
        </w:rPr>
        <w:t xml:space="preserve">Зырянова Л.М.: </w:t>
      </w:r>
      <w:r>
        <w:rPr>
          <w:rFonts w:eastAsiaTheme="minorEastAsia"/>
          <w:sz w:val="24"/>
          <w:szCs w:val="24"/>
        </w:rPr>
        <w:t xml:space="preserve">Я по проекту межевания территории. Большая часть предложений </w:t>
      </w:r>
      <w:r w:rsidR="00E33B94">
        <w:rPr>
          <w:rFonts w:eastAsiaTheme="minorEastAsia"/>
          <w:sz w:val="24"/>
          <w:szCs w:val="24"/>
        </w:rPr>
        <w:t xml:space="preserve">Акционерной </w:t>
      </w:r>
      <w:r>
        <w:rPr>
          <w:rFonts w:eastAsiaTheme="minorEastAsia"/>
          <w:sz w:val="24"/>
          <w:szCs w:val="24"/>
        </w:rPr>
        <w:t>компании по определению границ земельных участков</w:t>
      </w:r>
      <w:r w:rsidR="00E33B94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использ</w:t>
      </w:r>
      <w:r w:rsidR="00E33B94">
        <w:rPr>
          <w:rFonts w:eastAsiaTheme="minorEastAsia"/>
          <w:sz w:val="24"/>
          <w:szCs w:val="24"/>
        </w:rPr>
        <w:t xml:space="preserve">уемых нами, </w:t>
      </w:r>
      <w:r>
        <w:rPr>
          <w:rFonts w:eastAsiaTheme="minorEastAsia"/>
          <w:sz w:val="24"/>
          <w:szCs w:val="24"/>
        </w:rPr>
        <w:t xml:space="preserve">вроде бы учтена. Но подтвердить однозначно это </w:t>
      </w:r>
      <w:r w:rsidR="00AB40AE">
        <w:rPr>
          <w:rFonts w:eastAsiaTheme="minorEastAsia"/>
          <w:sz w:val="24"/>
          <w:szCs w:val="24"/>
        </w:rPr>
        <w:t xml:space="preserve">сложно. </w:t>
      </w:r>
      <w:r>
        <w:rPr>
          <w:rFonts w:eastAsiaTheme="minorEastAsia"/>
          <w:sz w:val="24"/>
          <w:szCs w:val="24"/>
        </w:rPr>
        <w:t>Чертеж межевания территории накладывает на себя большое количество информации. Вы сами</w:t>
      </w:r>
      <w:r w:rsidR="00AB40AE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наверное</w:t>
      </w:r>
      <w:r w:rsidR="00AB40AE">
        <w:rPr>
          <w:rFonts w:eastAsiaTheme="minorEastAsia"/>
          <w:sz w:val="24"/>
          <w:szCs w:val="24"/>
        </w:rPr>
        <w:t>, это видели, да? Вследствие</w:t>
      </w:r>
      <w:r>
        <w:rPr>
          <w:rFonts w:eastAsiaTheme="minorEastAsia"/>
          <w:sz w:val="24"/>
          <w:szCs w:val="24"/>
        </w:rPr>
        <w:t xml:space="preserve"> чего</w:t>
      </w:r>
      <w:r w:rsidR="00AB40AE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он не читаем. В частности</w:t>
      </w:r>
      <w:r w:rsidR="009843A8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определить границы образуемых </w:t>
      </w:r>
      <w:r w:rsidR="005C3742">
        <w:rPr>
          <w:rFonts w:eastAsiaTheme="minorEastAsia"/>
          <w:sz w:val="24"/>
          <w:szCs w:val="24"/>
        </w:rPr>
        <w:t xml:space="preserve">                      </w:t>
      </w:r>
      <w:r w:rsidR="009843A8">
        <w:rPr>
          <w:rFonts w:eastAsiaTheme="minorEastAsia"/>
          <w:sz w:val="24"/>
          <w:szCs w:val="24"/>
        </w:rPr>
        <w:t>и из</w:t>
      </w:r>
      <w:r>
        <w:rPr>
          <w:rFonts w:eastAsiaTheme="minorEastAsia"/>
          <w:sz w:val="24"/>
          <w:szCs w:val="24"/>
        </w:rPr>
        <w:t>меняемых участков очень сложно, в отдельных случаях вообще не возможно. То есть получается</w:t>
      </w:r>
      <w:r w:rsidR="005A335E">
        <w:rPr>
          <w:rFonts w:eastAsiaTheme="minorEastAsia"/>
          <w:sz w:val="24"/>
          <w:szCs w:val="24"/>
        </w:rPr>
        <w:t>, что в соответствии с Г</w:t>
      </w:r>
      <w:r>
        <w:rPr>
          <w:rFonts w:eastAsiaTheme="minorEastAsia"/>
          <w:sz w:val="24"/>
          <w:szCs w:val="24"/>
        </w:rPr>
        <w:t xml:space="preserve">радостроительным кодексом можно включать не один чертеж, а несколько чертежей. </w:t>
      </w:r>
    </w:p>
    <w:p w:rsidR="00836407" w:rsidRDefault="000C7C2C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Предлагаем дополнительно выполнить чертеж с границами образуемых изменяемых земельных участков с указанием угловых точек поворота, угловых точек земельных участков. Они там есть, но их не видно</w:t>
      </w:r>
      <w:r w:rsidR="006E4ECE">
        <w:rPr>
          <w:rFonts w:eastAsiaTheme="minorEastAsia"/>
          <w:sz w:val="24"/>
          <w:szCs w:val="24"/>
        </w:rPr>
        <w:t xml:space="preserve">. Так же изменить цветовое решение границ существующих и по проекту межевания территории, которая образуется </w:t>
      </w:r>
      <w:r w:rsidR="005C3742">
        <w:rPr>
          <w:rFonts w:eastAsiaTheme="minorEastAsia"/>
          <w:sz w:val="24"/>
          <w:szCs w:val="24"/>
        </w:rPr>
        <w:t xml:space="preserve">                 </w:t>
      </w:r>
      <w:r w:rsidR="006E4ECE">
        <w:rPr>
          <w:rFonts w:eastAsiaTheme="minorEastAsia"/>
          <w:sz w:val="24"/>
          <w:szCs w:val="24"/>
        </w:rPr>
        <w:t xml:space="preserve">и выделение площадей более контрастно сделать.  </w:t>
      </w:r>
    </w:p>
    <w:p w:rsidR="006E4ECE" w:rsidRDefault="001331B4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Например, </w:t>
      </w:r>
      <w:r w:rsidR="006E4ECE">
        <w:rPr>
          <w:rFonts w:eastAsiaTheme="minorEastAsia"/>
          <w:sz w:val="24"/>
          <w:szCs w:val="24"/>
        </w:rPr>
        <w:t>по одному из земе</w:t>
      </w:r>
      <w:r w:rsidR="0049162F">
        <w:rPr>
          <w:rFonts w:eastAsiaTheme="minorEastAsia"/>
          <w:sz w:val="24"/>
          <w:szCs w:val="24"/>
        </w:rPr>
        <w:t>льных участков</w:t>
      </w:r>
      <w:r w:rsidR="00EC1860">
        <w:rPr>
          <w:rFonts w:eastAsiaTheme="minorEastAsia"/>
          <w:sz w:val="24"/>
          <w:szCs w:val="24"/>
        </w:rPr>
        <w:t xml:space="preserve"> п.97</w:t>
      </w:r>
      <w:r w:rsidR="0049162F">
        <w:rPr>
          <w:rFonts w:eastAsiaTheme="minorEastAsia"/>
          <w:sz w:val="24"/>
          <w:szCs w:val="24"/>
        </w:rPr>
        <w:t>. Согласно проекту межевания территории</w:t>
      </w:r>
      <w:r w:rsidR="006E4ECE">
        <w:rPr>
          <w:rFonts w:eastAsiaTheme="minorEastAsia"/>
          <w:sz w:val="24"/>
          <w:szCs w:val="24"/>
        </w:rPr>
        <w:t xml:space="preserve"> он находится в перечне изменяемых, площадь его составляет 462 кв. метра</w:t>
      </w:r>
      <w:r w:rsidR="0049162F">
        <w:rPr>
          <w:rFonts w:eastAsiaTheme="minorEastAsia"/>
          <w:sz w:val="24"/>
          <w:szCs w:val="24"/>
        </w:rPr>
        <w:t>,</w:t>
      </w:r>
      <w:r w:rsidR="006E4ECE">
        <w:rPr>
          <w:rFonts w:eastAsiaTheme="minorEastAsia"/>
          <w:sz w:val="24"/>
          <w:szCs w:val="24"/>
        </w:rPr>
        <w:t xml:space="preserve"> она не меняется и изменение границ не видно на чертеже. Так же земельный участок под номером 125 находится в перечне </w:t>
      </w:r>
      <w:proofErr w:type="gramStart"/>
      <w:r w:rsidR="006E4ECE">
        <w:rPr>
          <w:rFonts w:eastAsiaTheme="minorEastAsia"/>
          <w:sz w:val="24"/>
          <w:szCs w:val="24"/>
        </w:rPr>
        <w:t>изменяемых</w:t>
      </w:r>
      <w:proofErr w:type="gramEnd"/>
      <w:r w:rsidR="006E4ECE">
        <w:rPr>
          <w:rFonts w:eastAsiaTheme="minorEastAsia"/>
          <w:sz w:val="24"/>
          <w:szCs w:val="24"/>
        </w:rPr>
        <w:t>, а на чертеже он указан как сохраняемый. Но если смотреть в пояснительной записке площадь этого участка изменяется. То есть когда мы смотрим на чертеж, мы не видим и не понимаем</w:t>
      </w:r>
      <w:r w:rsidR="0049162F">
        <w:rPr>
          <w:rFonts w:eastAsiaTheme="minorEastAsia"/>
          <w:sz w:val="24"/>
          <w:szCs w:val="24"/>
        </w:rPr>
        <w:t>,</w:t>
      </w:r>
      <w:r w:rsidR="006E4ECE">
        <w:rPr>
          <w:rFonts w:eastAsiaTheme="minorEastAsia"/>
          <w:sz w:val="24"/>
          <w:szCs w:val="24"/>
        </w:rPr>
        <w:t xml:space="preserve"> где что меняется. </w:t>
      </w:r>
    </w:p>
    <w:p w:rsidR="005C3742" w:rsidRDefault="006E4ECE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 пу</w:t>
      </w:r>
      <w:r w:rsidR="00EC1860">
        <w:rPr>
          <w:rFonts w:eastAsiaTheme="minorEastAsia"/>
          <w:sz w:val="24"/>
          <w:szCs w:val="24"/>
        </w:rPr>
        <w:t>нкте 106 изменяемого перечня не</w:t>
      </w:r>
      <w:r>
        <w:rPr>
          <w:rFonts w:eastAsiaTheme="minorEastAsia"/>
          <w:sz w:val="24"/>
          <w:szCs w:val="24"/>
        </w:rPr>
        <w:t>верно указан кадастровый номер</w:t>
      </w:r>
      <w:r w:rsidR="005C3742">
        <w:rPr>
          <w:rFonts w:eastAsiaTheme="minorEastAsia"/>
          <w:sz w:val="24"/>
          <w:szCs w:val="24"/>
        </w:rPr>
        <w:t xml:space="preserve"> земельного участка</w:t>
      </w:r>
      <w:r>
        <w:rPr>
          <w:rFonts w:eastAsiaTheme="minorEastAsia"/>
          <w:sz w:val="24"/>
          <w:szCs w:val="24"/>
        </w:rPr>
        <w:t>, последние</w:t>
      </w:r>
      <w:r w:rsidR="00F92DA0">
        <w:rPr>
          <w:rFonts w:eastAsiaTheme="minorEastAsia"/>
          <w:sz w:val="24"/>
          <w:szCs w:val="24"/>
        </w:rPr>
        <w:t xml:space="preserve"> цифры которого</w:t>
      </w:r>
      <w:r>
        <w:rPr>
          <w:rFonts w:eastAsiaTheme="minorEastAsia"/>
          <w:sz w:val="24"/>
          <w:szCs w:val="24"/>
        </w:rPr>
        <w:t>:</w:t>
      </w:r>
      <w:r w:rsidR="00F92DA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52</w:t>
      </w:r>
      <w:r w:rsidR="005C3742">
        <w:rPr>
          <w:rFonts w:eastAsiaTheme="minorEastAsia"/>
          <w:sz w:val="24"/>
          <w:szCs w:val="24"/>
        </w:rPr>
        <w:t xml:space="preserve">, фактически </w:t>
      </w:r>
      <w:r w:rsidR="00EC1860">
        <w:rPr>
          <w:rFonts w:eastAsiaTheme="minorEastAsia"/>
          <w:sz w:val="24"/>
          <w:szCs w:val="24"/>
        </w:rPr>
        <w:t xml:space="preserve">- </w:t>
      </w:r>
      <w:r w:rsidR="005C3742">
        <w:rPr>
          <w:rFonts w:eastAsiaTheme="minorEastAsia"/>
          <w:sz w:val="24"/>
          <w:szCs w:val="24"/>
        </w:rPr>
        <w:t xml:space="preserve">942, </w:t>
      </w:r>
      <w:r w:rsidR="00EC1860">
        <w:rPr>
          <w:rFonts w:eastAsiaTheme="minorEastAsia"/>
          <w:sz w:val="24"/>
          <w:szCs w:val="24"/>
        </w:rPr>
        <w:t xml:space="preserve">По проекту межевания территории - </w:t>
      </w:r>
      <w:r w:rsidR="005C3742">
        <w:rPr>
          <w:rFonts w:eastAsiaTheme="minorEastAsia"/>
          <w:sz w:val="24"/>
          <w:szCs w:val="24"/>
        </w:rPr>
        <w:t>2009 кв. метров. На один квадратный метр</w:t>
      </w:r>
      <w:r w:rsidR="00EC1860">
        <w:rPr>
          <w:rFonts w:eastAsiaTheme="minorEastAsia"/>
          <w:sz w:val="24"/>
          <w:szCs w:val="24"/>
        </w:rPr>
        <w:t>,</w:t>
      </w:r>
      <w:r w:rsidR="005C3742">
        <w:rPr>
          <w:rFonts w:eastAsiaTheme="minorEastAsia"/>
          <w:sz w:val="24"/>
          <w:szCs w:val="24"/>
        </w:rPr>
        <w:t xml:space="preserve"> получается</w:t>
      </w:r>
      <w:r w:rsidR="00EC1860">
        <w:rPr>
          <w:rFonts w:eastAsiaTheme="minorEastAsia"/>
          <w:sz w:val="24"/>
          <w:szCs w:val="24"/>
        </w:rPr>
        <w:t>,</w:t>
      </w:r>
      <w:r w:rsidR="005C3742">
        <w:rPr>
          <w:rFonts w:eastAsiaTheme="minorEastAsia"/>
          <w:sz w:val="24"/>
          <w:szCs w:val="24"/>
        </w:rPr>
        <w:t xml:space="preserve"> площадь увеличилась. В связи с чем? Необходимо уточнить этот момент.   </w:t>
      </w:r>
    </w:p>
    <w:p w:rsidR="00EA5C0A" w:rsidRDefault="005C3742" w:rsidP="00966909">
      <w:pPr>
        <w:ind w:firstLine="709"/>
        <w:jc w:val="both"/>
        <w:rPr>
          <w:rFonts w:eastAsiaTheme="minorEastAsia"/>
          <w:sz w:val="24"/>
          <w:szCs w:val="24"/>
        </w:rPr>
      </w:pPr>
      <w:r w:rsidRPr="005C3742">
        <w:rPr>
          <w:rFonts w:eastAsiaTheme="minorEastAsia"/>
          <w:b/>
          <w:sz w:val="24"/>
          <w:szCs w:val="24"/>
        </w:rPr>
        <w:t xml:space="preserve">Ковалева Е.В.: </w:t>
      </w:r>
      <w:r w:rsidR="00EA5C0A">
        <w:rPr>
          <w:rFonts w:eastAsiaTheme="minorEastAsia"/>
          <w:sz w:val="24"/>
          <w:szCs w:val="24"/>
        </w:rPr>
        <w:t>В пояснительной записке по проекту межевания территории, о которой говорила Любовь Михайловна</w:t>
      </w:r>
      <w:r w:rsidR="004008A4">
        <w:rPr>
          <w:rFonts w:eastAsiaTheme="minorEastAsia"/>
          <w:sz w:val="24"/>
          <w:szCs w:val="24"/>
        </w:rPr>
        <w:t>,</w:t>
      </w:r>
      <w:r w:rsidR="00EA5C0A">
        <w:rPr>
          <w:rFonts w:eastAsiaTheme="minorEastAsia"/>
          <w:sz w:val="24"/>
          <w:szCs w:val="24"/>
        </w:rPr>
        <w:t xml:space="preserve"> данной территории отдельно нет. Она</w:t>
      </w:r>
      <w:r w:rsidR="004008A4">
        <w:rPr>
          <w:rFonts w:eastAsiaTheme="minorEastAsia"/>
          <w:sz w:val="24"/>
          <w:szCs w:val="24"/>
        </w:rPr>
        <w:t>,</w:t>
      </w:r>
      <w:r w:rsidR="00EA5C0A">
        <w:rPr>
          <w:rFonts w:eastAsiaTheme="minorEastAsia"/>
          <w:sz w:val="24"/>
          <w:szCs w:val="24"/>
        </w:rPr>
        <w:t xml:space="preserve"> почему-то</w:t>
      </w:r>
      <w:r w:rsidR="004008A4">
        <w:rPr>
          <w:rFonts w:eastAsiaTheme="minorEastAsia"/>
          <w:sz w:val="24"/>
          <w:szCs w:val="24"/>
        </w:rPr>
        <w:t>,</w:t>
      </w:r>
      <w:r w:rsidR="00EA5C0A">
        <w:rPr>
          <w:rFonts w:eastAsiaTheme="minorEastAsia"/>
          <w:sz w:val="24"/>
          <w:szCs w:val="24"/>
        </w:rPr>
        <w:t xml:space="preserve"> размещена в пояснительной записке по подготовке планировки территории</w:t>
      </w:r>
      <w:r w:rsidR="00966909">
        <w:rPr>
          <w:rFonts w:eastAsiaTheme="minorEastAsia"/>
          <w:sz w:val="24"/>
          <w:szCs w:val="24"/>
        </w:rPr>
        <w:t xml:space="preserve"> (в обосновывающей части)</w:t>
      </w:r>
      <w:r w:rsidR="00EA5C0A">
        <w:rPr>
          <w:rFonts w:eastAsiaTheme="minorEastAsia"/>
          <w:sz w:val="24"/>
          <w:szCs w:val="24"/>
        </w:rPr>
        <w:t xml:space="preserve">. Предлагаем отдельно уточнить наименование </w:t>
      </w:r>
      <w:r w:rsidR="004008A4">
        <w:rPr>
          <w:rFonts w:eastAsiaTheme="minorEastAsia"/>
          <w:sz w:val="24"/>
          <w:szCs w:val="24"/>
        </w:rPr>
        <w:t>в пояснительной записке</w:t>
      </w:r>
      <w:r w:rsidR="00966909">
        <w:rPr>
          <w:rFonts w:eastAsiaTheme="minorEastAsia"/>
          <w:sz w:val="24"/>
          <w:szCs w:val="24"/>
        </w:rPr>
        <w:t xml:space="preserve"> и р</w:t>
      </w:r>
      <w:r w:rsidR="00EA5C0A">
        <w:rPr>
          <w:rFonts w:eastAsiaTheme="minorEastAsia"/>
          <w:sz w:val="24"/>
          <w:szCs w:val="24"/>
        </w:rPr>
        <w:t xml:space="preserve">ассмотреть включение </w:t>
      </w:r>
      <w:r w:rsidR="00966909">
        <w:rPr>
          <w:rFonts w:eastAsiaTheme="minorEastAsia"/>
          <w:sz w:val="24"/>
          <w:szCs w:val="24"/>
        </w:rPr>
        <w:t>в утверждаемую часть</w:t>
      </w:r>
      <w:r w:rsidR="00EA5C0A">
        <w:rPr>
          <w:rFonts w:eastAsiaTheme="minorEastAsia"/>
          <w:sz w:val="24"/>
          <w:szCs w:val="24"/>
        </w:rPr>
        <w:t xml:space="preserve"> по проекту межевания территории </w:t>
      </w:r>
      <w:r w:rsidR="00966909">
        <w:rPr>
          <w:rFonts w:eastAsiaTheme="minorEastAsia"/>
          <w:sz w:val="24"/>
          <w:szCs w:val="24"/>
        </w:rPr>
        <w:t>информацию</w:t>
      </w:r>
      <w:r w:rsidR="00EA5C0A">
        <w:rPr>
          <w:rFonts w:eastAsiaTheme="minorEastAsia"/>
          <w:sz w:val="24"/>
          <w:szCs w:val="24"/>
        </w:rPr>
        <w:t xml:space="preserve"> по координатам поворотных точек</w:t>
      </w:r>
      <w:r w:rsidR="00966909">
        <w:rPr>
          <w:rFonts w:eastAsiaTheme="minorEastAsia"/>
          <w:sz w:val="24"/>
          <w:szCs w:val="24"/>
        </w:rPr>
        <w:t xml:space="preserve"> участков</w:t>
      </w:r>
      <w:r w:rsidR="00EA5C0A">
        <w:rPr>
          <w:rFonts w:eastAsiaTheme="minorEastAsia"/>
          <w:sz w:val="24"/>
          <w:szCs w:val="24"/>
        </w:rPr>
        <w:t xml:space="preserve">. </w:t>
      </w:r>
    </w:p>
    <w:p w:rsidR="005B129E" w:rsidRDefault="00EA5C0A" w:rsidP="00A935D4">
      <w:pPr>
        <w:ind w:firstLine="709"/>
        <w:jc w:val="both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Дальше в поясни</w:t>
      </w:r>
      <w:r w:rsidR="002B3F79">
        <w:rPr>
          <w:rFonts w:eastAsiaTheme="minorEastAsia"/>
          <w:sz w:val="24"/>
          <w:szCs w:val="24"/>
        </w:rPr>
        <w:t>тельной записке пункт 6 стр.</w:t>
      </w:r>
      <w:r>
        <w:rPr>
          <w:rFonts w:eastAsiaTheme="minorEastAsia"/>
          <w:sz w:val="24"/>
          <w:szCs w:val="24"/>
        </w:rPr>
        <w:t xml:space="preserve"> 58 </w:t>
      </w:r>
      <w:r w:rsidR="002B3F79">
        <w:rPr>
          <w:rFonts w:eastAsiaTheme="minorEastAsia"/>
          <w:sz w:val="24"/>
          <w:szCs w:val="24"/>
        </w:rPr>
        <w:t>дана ссылка на использование ПЗЗ, утвержденных</w:t>
      </w:r>
      <w:r w:rsidR="005B129E">
        <w:rPr>
          <w:rFonts w:eastAsiaTheme="minorEastAsia"/>
          <w:sz w:val="24"/>
          <w:szCs w:val="24"/>
        </w:rPr>
        <w:t xml:space="preserve"> в 2012 г. Как соответствует </w:t>
      </w:r>
      <w:r w:rsidR="002B3F79">
        <w:rPr>
          <w:rFonts w:eastAsiaTheme="minorEastAsia"/>
          <w:sz w:val="24"/>
          <w:szCs w:val="24"/>
        </w:rPr>
        <w:t xml:space="preserve">это </w:t>
      </w:r>
      <w:r w:rsidR="005B129E">
        <w:rPr>
          <w:rFonts w:eastAsiaTheme="minorEastAsia"/>
          <w:sz w:val="24"/>
          <w:szCs w:val="24"/>
        </w:rPr>
        <w:t>ПЗЗ</w:t>
      </w:r>
      <w:r w:rsidR="002B3F79">
        <w:rPr>
          <w:rFonts w:eastAsiaTheme="minorEastAsia"/>
          <w:sz w:val="24"/>
          <w:szCs w:val="24"/>
        </w:rPr>
        <w:t>,</w:t>
      </w:r>
      <w:r w:rsidR="005B129E">
        <w:rPr>
          <w:rFonts w:eastAsiaTheme="minorEastAsia"/>
          <w:sz w:val="24"/>
          <w:szCs w:val="24"/>
        </w:rPr>
        <w:t xml:space="preserve"> рассмотренном</w:t>
      </w:r>
      <w:r w:rsidR="002B3F79">
        <w:rPr>
          <w:rFonts w:eastAsiaTheme="minorEastAsia"/>
          <w:sz w:val="24"/>
          <w:szCs w:val="24"/>
        </w:rPr>
        <w:t>у</w:t>
      </w:r>
      <w:r w:rsidR="0086002A">
        <w:rPr>
          <w:rFonts w:eastAsiaTheme="minorEastAsia"/>
          <w:sz w:val="24"/>
          <w:szCs w:val="24"/>
        </w:rPr>
        <w:t xml:space="preserve"> в феврале 2016 года</w:t>
      </w:r>
      <w:r w:rsidR="005B129E">
        <w:rPr>
          <w:rFonts w:eastAsiaTheme="minorEastAsia"/>
          <w:sz w:val="24"/>
          <w:szCs w:val="24"/>
        </w:rPr>
        <w:t>?</w:t>
      </w:r>
      <w:proofErr w:type="gramEnd"/>
    </w:p>
    <w:p w:rsidR="0016264B" w:rsidRDefault="0016264B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Нет заключений и замечаний по проекту межевания территории</w:t>
      </w:r>
      <w:r w:rsidR="00484375">
        <w:rPr>
          <w:rFonts w:eastAsiaTheme="minorEastAsia"/>
          <w:sz w:val="24"/>
          <w:szCs w:val="24"/>
        </w:rPr>
        <w:t xml:space="preserve"> от</w:t>
      </w:r>
      <w:r>
        <w:rPr>
          <w:rFonts w:eastAsiaTheme="minorEastAsia"/>
          <w:sz w:val="24"/>
          <w:szCs w:val="24"/>
        </w:rPr>
        <w:t xml:space="preserve"> комитета имущественных отношений города Мирного. </w:t>
      </w:r>
    </w:p>
    <w:p w:rsidR="0016264B" w:rsidRDefault="0016264B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Так же просьба уточнить по видам разрешенного использования </w:t>
      </w:r>
      <w:r w:rsidR="009A0FC5">
        <w:rPr>
          <w:rFonts w:eastAsiaTheme="minorEastAsia"/>
          <w:sz w:val="24"/>
          <w:szCs w:val="24"/>
        </w:rPr>
        <w:t>вновь образуемых земельных участков, увязать их с новым классификатором. Так же по изменяемым участкам.</w:t>
      </w:r>
      <w:r>
        <w:rPr>
          <w:rFonts w:eastAsiaTheme="minorEastAsia"/>
          <w:sz w:val="24"/>
          <w:szCs w:val="24"/>
        </w:rPr>
        <w:t xml:space="preserve"> Вот</w:t>
      </w:r>
      <w:r w:rsidR="009A0FC5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к примеру</w:t>
      </w:r>
      <w:r w:rsidR="009A0FC5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в пункте </w:t>
      </w:r>
      <w:proofErr w:type="gramStart"/>
      <w:r>
        <w:rPr>
          <w:rFonts w:eastAsiaTheme="minorEastAsia"/>
          <w:sz w:val="24"/>
          <w:szCs w:val="24"/>
        </w:rPr>
        <w:t>106</w:t>
      </w:r>
      <w:proofErr w:type="gramEnd"/>
      <w:r>
        <w:rPr>
          <w:rFonts w:eastAsiaTheme="minorEastAsia"/>
          <w:sz w:val="24"/>
          <w:szCs w:val="24"/>
        </w:rPr>
        <w:t xml:space="preserve"> зачем меняли вид использования земельного участка? </w:t>
      </w:r>
    </w:p>
    <w:p w:rsidR="0016264B" w:rsidRDefault="005503FE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Необходимо внести поправки по тексту в части ошибочного включения </w:t>
      </w:r>
      <w:r w:rsidR="0016264B">
        <w:rPr>
          <w:rFonts w:eastAsiaTheme="minorEastAsia"/>
          <w:sz w:val="24"/>
          <w:szCs w:val="24"/>
        </w:rPr>
        <w:t>в пункте 3.7 стр</w:t>
      </w:r>
      <w:r>
        <w:rPr>
          <w:rFonts w:eastAsiaTheme="minorEastAsia"/>
          <w:sz w:val="24"/>
          <w:szCs w:val="24"/>
        </w:rPr>
        <w:t>.</w:t>
      </w:r>
      <w:r w:rsidR="0016264B">
        <w:rPr>
          <w:rFonts w:eastAsiaTheme="minorEastAsia"/>
          <w:sz w:val="24"/>
          <w:szCs w:val="24"/>
        </w:rPr>
        <w:t xml:space="preserve"> 39 </w:t>
      </w:r>
      <w:r w:rsidR="00263F0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по перечню</w:t>
      </w:r>
      <w:r w:rsidR="0016264B">
        <w:rPr>
          <w:rFonts w:eastAsiaTheme="minorEastAsia"/>
          <w:sz w:val="24"/>
          <w:szCs w:val="24"/>
        </w:rPr>
        <w:t xml:space="preserve"> объектов культурного наследия</w:t>
      </w:r>
      <w:r>
        <w:rPr>
          <w:rFonts w:eastAsiaTheme="minorEastAsia"/>
          <w:sz w:val="24"/>
          <w:szCs w:val="24"/>
        </w:rPr>
        <w:t>, где</w:t>
      </w:r>
      <w:r w:rsidR="00263F01">
        <w:rPr>
          <w:rFonts w:eastAsiaTheme="minorEastAsia"/>
          <w:sz w:val="24"/>
          <w:szCs w:val="24"/>
        </w:rPr>
        <w:t xml:space="preserve"> указаны</w:t>
      </w:r>
      <w:r w:rsidR="0016264B">
        <w:rPr>
          <w:rFonts w:eastAsiaTheme="minorEastAsia"/>
          <w:sz w:val="24"/>
          <w:szCs w:val="24"/>
        </w:rPr>
        <w:t xml:space="preserve"> мемориальные доски с местом нахождения </w:t>
      </w:r>
      <w:r w:rsidR="00263F01">
        <w:rPr>
          <w:rFonts w:eastAsiaTheme="minorEastAsia"/>
          <w:sz w:val="24"/>
          <w:szCs w:val="24"/>
        </w:rPr>
        <w:t>«</w:t>
      </w:r>
      <w:r w:rsidR="0016264B">
        <w:rPr>
          <w:rFonts w:eastAsiaTheme="minorEastAsia"/>
          <w:sz w:val="24"/>
          <w:szCs w:val="24"/>
        </w:rPr>
        <w:t>в городе Курск</w:t>
      </w:r>
      <w:r w:rsidR="00263F01">
        <w:rPr>
          <w:rFonts w:eastAsiaTheme="minorEastAsia"/>
          <w:sz w:val="24"/>
          <w:szCs w:val="24"/>
        </w:rPr>
        <w:t xml:space="preserve">»? </w:t>
      </w:r>
    </w:p>
    <w:p w:rsidR="00263F01" w:rsidRDefault="00263F01" w:rsidP="00A935D4">
      <w:pPr>
        <w:ind w:firstLine="709"/>
        <w:jc w:val="both"/>
        <w:rPr>
          <w:rFonts w:eastAsiaTheme="minorEastAsia"/>
          <w:sz w:val="24"/>
          <w:szCs w:val="24"/>
        </w:rPr>
      </w:pPr>
      <w:r w:rsidRPr="00263F01">
        <w:rPr>
          <w:rFonts w:eastAsiaTheme="minorEastAsia"/>
          <w:b/>
          <w:sz w:val="24"/>
          <w:szCs w:val="24"/>
        </w:rPr>
        <w:t xml:space="preserve">Зырянова Л.М.: </w:t>
      </w:r>
      <w:r w:rsidRPr="00263F01">
        <w:rPr>
          <w:rFonts w:eastAsiaTheme="minorEastAsia"/>
          <w:sz w:val="24"/>
          <w:szCs w:val="24"/>
        </w:rPr>
        <w:t xml:space="preserve">Просьба </w:t>
      </w:r>
      <w:r w:rsidR="00EB365F">
        <w:rPr>
          <w:rFonts w:eastAsiaTheme="minorEastAsia"/>
          <w:sz w:val="24"/>
          <w:szCs w:val="24"/>
        </w:rPr>
        <w:t>тщательно проверить текст пояснительной записки</w:t>
      </w:r>
      <w:r w:rsidRPr="00263F01">
        <w:rPr>
          <w:rFonts w:eastAsiaTheme="minorEastAsia"/>
          <w:sz w:val="24"/>
          <w:szCs w:val="24"/>
        </w:rPr>
        <w:t>, чтоб</w:t>
      </w:r>
      <w:r w:rsidR="00EB365F">
        <w:rPr>
          <w:rFonts w:eastAsiaTheme="minorEastAsia"/>
          <w:sz w:val="24"/>
          <w:szCs w:val="24"/>
        </w:rPr>
        <w:t>ы устранить такие ошибки</w:t>
      </w:r>
      <w:r w:rsidRPr="00263F01">
        <w:rPr>
          <w:rFonts w:eastAsiaTheme="minorEastAsia"/>
          <w:sz w:val="24"/>
          <w:szCs w:val="24"/>
        </w:rPr>
        <w:t>.</w:t>
      </w:r>
    </w:p>
    <w:p w:rsidR="00263F01" w:rsidRDefault="00263F01" w:rsidP="00A935D4">
      <w:pPr>
        <w:ind w:firstLine="709"/>
        <w:jc w:val="both"/>
        <w:rPr>
          <w:sz w:val="24"/>
          <w:szCs w:val="24"/>
        </w:rPr>
      </w:pPr>
      <w:r w:rsidRPr="00263F01">
        <w:rPr>
          <w:b/>
          <w:sz w:val="24"/>
          <w:szCs w:val="24"/>
        </w:rPr>
        <w:t>Логвиненко П.Н.: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Поясню по замечаниям. Хотелось бы от вас получить все перечисленные замечания в письменном виде, чтоб ничего не упустить и учесть. </w:t>
      </w:r>
    </w:p>
    <w:p w:rsidR="00EC6A7F" w:rsidRDefault="00A443B4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поводу изменяемых земельных участков</w:t>
      </w:r>
      <w:r w:rsidR="00263F01">
        <w:rPr>
          <w:sz w:val="24"/>
          <w:szCs w:val="24"/>
        </w:rPr>
        <w:t>, у которых меняется площадь на</w:t>
      </w:r>
      <w:r w:rsidR="001E08F0">
        <w:rPr>
          <w:sz w:val="24"/>
          <w:szCs w:val="24"/>
        </w:rPr>
        <w:t xml:space="preserve"> один метр, либо не меняется во</w:t>
      </w:r>
      <w:r w:rsidR="00263F01">
        <w:rPr>
          <w:sz w:val="24"/>
          <w:szCs w:val="24"/>
        </w:rPr>
        <w:t xml:space="preserve">все. Изменяемый земельный участок – это не значит, что он </w:t>
      </w:r>
      <w:proofErr w:type="gramStart"/>
      <w:r w:rsidR="00263F01">
        <w:rPr>
          <w:sz w:val="24"/>
          <w:szCs w:val="24"/>
        </w:rPr>
        <w:t>изменяем</w:t>
      </w:r>
      <w:proofErr w:type="gramEnd"/>
      <w:r w:rsidR="00263F01">
        <w:rPr>
          <w:sz w:val="24"/>
          <w:szCs w:val="24"/>
        </w:rPr>
        <w:t xml:space="preserve"> и изменяется его характеристика на большую величину. Возможно</w:t>
      </w:r>
      <w:r w:rsidR="00C35007">
        <w:rPr>
          <w:sz w:val="24"/>
          <w:szCs w:val="24"/>
        </w:rPr>
        <w:t>,</w:t>
      </w:r>
      <w:r w:rsidR="00263F01">
        <w:rPr>
          <w:sz w:val="24"/>
          <w:szCs w:val="24"/>
        </w:rPr>
        <w:t xml:space="preserve"> стоящие рядом земельные участки поставлены на учет с кадастровой ошибкой и имеют между своих </w:t>
      </w:r>
      <w:r w:rsidR="00C35007">
        <w:rPr>
          <w:sz w:val="24"/>
          <w:szCs w:val="24"/>
        </w:rPr>
        <w:t>границ пустоту размером в 40 см. М</w:t>
      </w:r>
      <w:r w:rsidR="00263F01">
        <w:rPr>
          <w:sz w:val="24"/>
          <w:szCs w:val="24"/>
        </w:rPr>
        <w:t xml:space="preserve">ы подтягиваем узлы земельных участков друг к </w:t>
      </w:r>
      <w:r w:rsidR="00263F01">
        <w:rPr>
          <w:sz w:val="24"/>
          <w:szCs w:val="24"/>
        </w:rPr>
        <w:lastRenderedPageBreak/>
        <w:t xml:space="preserve">другу, то есть получается, если мы меняем хотя бы одну координату узловой точки земельного участка, то этот участок </w:t>
      </w:r>
      <w:r w:rsidR="00C35007">
        <w:rPr>
          <w:sz w:val="24"/>
          <w:szCs w:val="24"/>
        </w:rPr>
        <w:t xml:space="preserve">сразу </w:t>
      </w:r>
      <w:r w:rsidR="00263F01">
        <w:rPr>
          <w:sz w:val="24"/>
          <w:szCs w:val="24"/>
        </w:rPr>
        <w:t xml:space="preserve">является изменяемым. Потому что в кадастр нужно вносить сведения по измененной координате </w:t>
      </w:r>
      <w:r w:rsidR="00C35007">
        <w:rPr>
          <w:sz w:val="24"/>
          <w:szCs w:val="24"/>
        </w:rPr>
        <w:t xml:space="preserve">даже </w:t>
      </w:r>
      <w:r w:rsidR="00263F01">
        <w:rPr>
          <w:sz w:val="24"/>
          <w:szCs w:val="24"/>
        </w:rPr>
        <w:t>хотя бы</w:t>
      </w:r>
      <w:r w:rsidR="00C35007">
        <w:rPr>
          <w:sz w:val="24"/>
          <w:szCs w:val="24"/>
        </w:rPr>
        <w:t xml:space="preserve"> одной</w:t>
      </w:r>
      <w:r w:rsidR="00263F01">
        <w:rPr>
          <w:sz w:val="24"/>
          <w:szCs w:val="24"/>
        </w:rPr>
        <w:t xml:space="preserve"> </w:t>
      </w:r>
      <w:r w:rsidR="00EC6A7F">
        <w:rPr>
          <w:sz w:val="24"/>
          <w:szCs w:val="24"/>
        </w:rPr>
        <w:t xml:space="preserve">точки. </w:t>
      </w:r>
    </w:p>
    <w:p w:rsidR="00263F01" w:rsidRDefault="00EC6A7F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Дело в том, что межевание делается на основании всех законодательных актов</w:t>
      </w:r>
      <w:r w:rsidR="00A7465D">
        <w:rPr>
          <w:sz w:val="24"/>
          <w:szCs w:val="24"/>
        </w:rPr>
        <w:t>,</w:t>
      </w:r>
      <w:r>
        <w:rPr>
          <w:sz w:val="24"/>
          <w:szCs w:val="24"/>
        </w:rPr>
        <w:t xml:space="preserve"> и должны быть открыты на них все вот эти соответствующие таблицы. То есть сервитуты, охранные зоны и все прочее. </w:t>
      </w:r>
    </w:p>
    <w:p w:rsidR="00EC6A7F" w:rsidRDefault="00EC6A7F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более правильного, наглядного изображения</w:t>
      </w:r>
      <w:r w:rsidR="00A17000">
        <w:rPr>
          <w:sz w:val="24"/>
          <w:szCs w:val="24"/>
        </w:rPr>
        <w:t>,</w:t>
      </w:r>
      <w:r>
        <w:rPr>
          <w:sz w:val="24"/>
          <w:szCs w:val="24"/>
        </w:rPr>
        <w:t xml:space="preserve"> конечно</w:t>
      </w:r>
      <w:r w:rsidR="00A17000">
        <w:rPr>
          <w:sz w:val="24"/>
          <w:szCs w:val="24"/>
        </w:rPr>
        <w:t>,</w:t>
      </w:r>
      <w:r>
        <w:rPr>
          <w:sz w:val="24"/>
          <w:szCs w:val="24"/>
        </w:rPr>
        <w:t xml:space="preserve"> можно подгот</w:t>
      </w:r>
      <w:r w:rsidR="00A17000">
        <w:rPr>
          <w:sz w:val="24"/>
          <w:szCs w:val="24"/>
        </w:rPr>
        <w:t>овить еще одну карту, из которой</w:t>
      </w:r>
      <w:r>
        <w:rPr>
          <w:sz w:val="24"/>
          <w:szCs w:val="24"/>
        </w:rPr>
        <w:t xml:space="preserve"> будут исключены все охранные зоны, публичные сервитуты, чтоб</w:t>
      </w:r>
      <w:r w:rsidR="00A17000">
        <w:rPr>
          <w:sz w:val="24"/>
          <w:szCs w:val="24"/>
        </w:rPr>
        <w:t>ы</w:t>
      </w:r>
      <w:r>
        <w:rPr>
          <w:sz w:val="24"/>
          <w:szCs w:val="24"/>
        </w:rPr>
        <w:t xml:space="preserve"> были более четко видны границы земельных участков. </w:t>
      </w:r>
    </w:p>
    <w:p w:rsidR="00EC6A7F" w:rsidRDefault="00EC6A7F" w:rsidP="00A935D4">
      <w:pPr>
        <w:ind w:firstLine="709"/>
        <w:jc w:val="both"/>
        <w:rPr>
          <w:sz w:val="24"/>
          <w:szCs w:val="24"/>
        </w:rPr>
      </w:pPr>
      <w:r w:rsidRPr="00EC6A7F"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Спасибо, есть еще вопросы?</w:t>
      </w:r>
    </w:p>
    <w:p w:rsidR="000F2CB2" w:rsidRDefault="00EC6A7F" w:rsidP="00A935D4">
      <w:pPr>
        <w:ind w:firstLine="709"/>
        <w:jc w:val="both"/>
        <w:rPr>
          <w:sz w:val="24"/>
          <w:szCs w:val="24"/>
        </w:rPr>
      </w:pPr>
      <w:r w:rsidRPr="00EC6A7F">
        <w:rPr>
          <w:b/>
          <w:sz w:val="24"/>
          <w:szCs w:val="24"/>
        </w:rPr>
        <w:t>Миронов С.В</w:t>
      </w:r>
      <w:r>
        <w:rPr>
          <w:b/>
          <w:sz w:val="24"/>
          <w:szCs w:val="24"/>
        </w:rPr>
        <w:t>.</w:t>
      </w:r>
      <w:r w:rsidRPr="00EC6A7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 этой части я поддержу коллегу. Действительно, чертеж очень перегружен и плохо читается. </w:t>
      </w:r>
      <w:proofErr w:type="gramStart"/>
      <w:r>
        <w:rPr>
          <w:sz w:val="24"/>
          <w:szCs w:val="24"/>
        </w:rPr>
        <w:t>Не возможно</w:t>
      </w:r>
      <w:proofErr w:type="gramEnd"/>
      <w:r>
        <w:rPr>
          <w:sz w:val="24"/>
          <w:szCs w:val="24"/>
        </w:rPr>
        <w:t xml:space="preserve"> разобрать, особенно когда линии накладываются друг на друга</w:t>
      </w:r>
      <w:r w:rsidR="00BC2FD0">
        <w:rPr>
          <w:sz w:val="24"/>
          <w:szCs w:val="24"/>
        </w:rPr>
        <w:t>,</w:t>
      </w:r>
      <w:r>
        <w:rPr>
          <w:sz w:val="24"/>
          <w:szCs w:val="24"/>
        </w:rPr>
        <w:t xml:space="preserve"> очень трудно понять</w:t>
      </w:r>
      <w:r w:rsidR="00BC2FD0">
        <w:rPr>
          <w:sz w:val="24"/>
          <w:szCs w:val="24"/>
        </w:rPr>
        <w:t>,</w:t>
      </w:r>
      <w:r>
        <w:rPr>
          <w:sz w:val="24"/>
          <w:szCs w:val="24"/>
        </w:rPr>
        <w:t xml:space="preserve"> где сохраняемые, где вновь образуемые, а где изменяемые границы.  </w:t>
      </w:r>
    </w:p>
    <w:p w:rsidR="000F2CB2" w:rsidRDefault="000F2CB2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продолжение темы по электроснабжению, у меня </w:t>
      </w:r>
      <w:r w:rsidR="00C9397C">
        <w:rPr>
          <w:sz w:val="24"/>
          <w:szCs w:val="24"/>
        </w:rPr>
        <w:t xml:space="preserve">есть </w:t>
      </w:r>
      <w:r>
        <w:rPr>
          <w:sz w:val="24"/>
          <w:szCs w:val="24"/>
        </w:rPr>
        <w:t xml:space="preserve">вопрос по этой части.           В записке написано про две новые трансформаторные подстанции, но я их почему-то не нашел, они нигде не обозначены. Можете показать, где они расположены на чертеже? </w:t>
      </w:r>
    </w:p>
    <w:p w:rsidR="00EC6A7F" w:rsidRPr="000F2CB2" w:rsidRDefault="000F2CB2" w:rsidP="00A935D4">
      <w:pPr>
        <w:ind w:firstLine="709"/>
        <w:jc w:val="both"/>
        <w:rPr>
          <w:sz w:val="24"/>
          <w:szCs w:val="24"/>
        </w:rPr>
      </w:pPr>
      <w:r w:rsidRPr="00263F01">
        <w:rPr>
          <w:b/>
          <w:sz w:val="24"/>
          <w:szCs w:val="24"/>
        </w:rPr>
        <w:t>Логвиненко П.Н.: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чертеже здесь </w:t>
      </w:r>
      <w:r w:rsidR="00BF3207">
        <w:rPr>
          <w:sz w:val="24"/>
          <w:szCs w:val="24"/>
        </w:rPr>
        <w:t xml:space="preserve">в презентации </w:t>
      </w:r>
      <w:r>
        <w:rPr>
          <w:sz w:val="24"/>
          <w:szCs w:val="24"/>
        </w:rPr>
        <w:t xml:space="preserve">они выделены розовым цветом. </w:t>
      </w:r>
      <w:r w:rsidR="00680FF1">
        <w:rPr>
          <w:sz w:val="24"/>
          <w:szCs w:val="24"/>
        </w:rPr>
        <w:t xml:space="preserve">На чертежах, которые размещены на сайте, они тоже показаны. Так же дополнительно чертежи распечатаны, можно их посмотреть.  </w:t>
      </w:r>
    </w:p>
    <w:p w:rsidR="00680FF1" w:rsidRDefault="00680FF1" w:rsidP="00A935D4">
      <w:pPr>
        <w:ind w:firstLine="709"/>
        <w:jc w:val="both"/>
        <w:rPr>
          <w:sz w:val="24"/>
          <w:szCs w:val="24"/>
        </w:rPr>
      </w:pPr>
      <w:r w:rsidRPr="00EC6A7F"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 xml:space="preserve">Спасибо, есть еще вопросы? </w:t>
      </w:r>
    </w:p>
    <w:p w:rsidR="00F67522" w:rsidRDefault="00F67522" w:rsidP="00A935D4">
      <w:pPr>
        <w:ind w:firstLine="709"/>
        <w:jc w:val="both"/>
        <w:rPr>
          <w:sz w:val="24"/>
          <w:szCs w:val="24"/>
        </w:rPr>
      </w:pPr>
      <w:r w:rsidRPr="00F67522">
        <w:rPr>
          <w:b/>
          <w:sz w:val="24"/>
          <w:szCs w:val="24"/>
        </w:rPr>
        <w:t xml:space="preserve">Васильев М.В.: </w:t>
      </w:r>
      <w:r>
        <w:rPr>
          <w:sz w:val="24"/>
          <w:szCs w:val="24"/>
        </w:rPr>
        <w:t xml:space="preserve">Добрый вечер! Администрация района намерена построить 9-ти этажный </w:t>
      </w:r>
      <w:r w:rsidR="00132F12">
        <w:rPr>
          <w:sz w:val="24"/>
          <w:szCs w:val="24"/>
        </w:rPr>
        <w:t xml:space="preserve">79-квартирный </w:t>
      </w:r>
      <w:r>
        <w:rPr>
          <w:sz w:val="24"/>
          <w:szCs w:val="24"/>
        </w:rPr>
        <w:t xml:space="preserve">жилой дом для учителей во </w:t>
      </w:r>
      <w:r w:rsidR="00985860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квартале по ул. 40 лет Октября за магазином «Холмс». Схему мы приложили, просим учесть данное предложение. Спасибо! </w:t>
      </w:r>
    </w:p>
    <w:p w:rsidR="00BE4FEF" w:rsidRDefault="00781A82" w:rsidP="00E621BE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Сафонова С.А.</w:t>
      </w:r>
      <w:r w:rsidR="00F67522" w:rsidRPr="0054230C">
        <w:rPr>
          <w:rFonts w:eastAsiaTheme="minorEastAsia"/>
          <w:b/>
          <w:sz w:val="24"/>
          <w:szCs w:val="24"/>
        </w:rPr>
        <w:t>:</w:t>
      </w:r>
      <w:r w:rsidR="00F67522">
        <w:rPr>
          <w:rFonts w:eastAsiaTheme="minorEastAsia"/>
          <w:b/>
          <w:sz w:val="24"/>
          <w:szCs w:val="24"/>
        </w:rPr>
        <w:t xml:space="preserve"> </w:t>
      </w:r>
      <w:r w:rsidR="00F67522">
        <w:rPr>
          <w:rFonts w:eastAsiaTheme="minorEastAsia"/>
          <w:sz w:val="24"/>
          <w:szCs w:val="24"/>
        </w:rPr>
        <w:t xml:space="preserve">К сожалению, только сегодня поступило данное предложение. </w:t>
      </w:r>
      <w:r w:rsidR="00F6668A">
        <w:rPr>
          <w:rFonts w:eastAsiaTheme="minorEastAsia"/>
          <w:sz w:val="24"/>
          <w:szCs w:val="24"/>
        </w:rPr>
        <w:t>Районное у</w:t>
      </w:r>
      <w:r w:rsidR="00F67522">
        <w:rPr>
          <w:rFonts w:eastAsiaTheme="minorEastAsia"/>
          <w:sz w:val="24"/>
          <w:szCs w:val="24"/>
        </w:rPr>
        <w:t xml:space="preserve">правление архитектуры </w:t>
      </w:r>
      <w:r w:rsidR="00F6668A">
        <w:rPr>
          <w:rFonts w:eastAsiaTheme="minorEastAsia"/>
          <w:sz w:val="24"/>
          <w:szCs w:val="24"/>
        </w:rPr>
        <w:t xml:space="preserve">и градостроительства </w:t>
      </w:r>
      <w:r w:rsidR="00F67522">
        <w:rPr>
          <w:rFonts w:eastAsiaTheme="minorEastAsia"/>
          <w:sz w:val="24"/>
          <w:szCs w:val="24"/>
        </w:rPr>
        <w:t xml:space="preserve">направило письмо на Главу города, к нам </w:t>
      </w:r>
      <w:r w:rsidR="00F6668A">
        <w:rPr>
          <w:rFonts w:eastAsiaTheme="minorEastAsia"/>
          <w:sz w:val="24"/>
          <w:szCs w:val="24"/>
        </w:rPr>
        <w:t xml:space="preserve">в работу </w:t>
      </w:r>
      <w:r w:rsidR="00F67522">
        <w:rPr>
          <w:rFonts w:eastAsiaTheme="minorEastAsia"/>
          <w:sz w:val="24"/>
          <w:szCs w:val="24"/>
        </w:rPr>
        <w:t>оно</w:t>
      </w:r>
      <w:r w:rsidR="00F6668A">
        <w:rPr>
          <w:rFonts w:eastAsiaTheme="minorEastAsia"/>
          <w:sz w:val="24"/>
          <w:szCs w:val="24"/>
        </w:rPr>
        <w:t>, конечно, еще не поступило</w:t>
      </w:r>
      <w:r w:rsidR="00F67522">
        <w:rPr>
          <w:rFonts w:eastAsiaTheme="minorEastAsia"/>
          <w:sz w:val="24"/>
          <w:szCs w:val="24"/>
        </w:rPr>
        <w:t xml:space="preserve">. Здесь речь идет о том, чтобы во </w:t>
      </w:r>
      <w:r w:rsidR="00985860">
        <w:rPr>
          <w:rFonts w:eastAsiaTheme="minorEastAsia"/>
          <w:sz w:val="24"/>
          <w:szCs w:val="24"/>
        </w:rPr>
        <w:t xml:space="preserve">2 </w:t>
      </w:r>
      <w:r w:rsidR="00F67522">
        <w:rPr>
          <w:rFonts w:eastAsiaTheme="minorEastAsia"/>
          <w:sz w:val="24"/>
          <w:szCs w:val="24"/>
        </w:rPr>
        <w:t xml:space="preserve">квартале города Мирного, рядом с жилым 9-ти этажным </w:t>
      </w:r>
      <w:r w:rsidR="00985860">
        <w:rPr>
          <w:rFonts w:eastAsiaTheme="minorEastAsia"/>
          <w:sz w:val="24"/>
          <w:szCs w:val="24"/>
        </w:rPr>
        <w:t>домом построить 9-ти этажные жилые дома из</w:t>
      </w:r>
      <w:r w:rsidR="00F67522">
        <w:rPr>
          <w:rFonts w:eastAsiaTheme="minorEastAsia"/>
          <w:sz w:val="24"/>
          <w:szCs w:val="24"/>
        </w:rPr>
        <w:t xml:space="preserve"> блокированных </w:t>
      </w:r>
      <w:r w:rsidR="00985860">
        <w:rPr>
          <w:rFonts w:eastAsiaTheme="minorEastAsia"/>
          <w:sz w:val="24"/>
          <w:szCs w:val="24"/>
        </w:rPr>
        <w:t>«</w:t>
      </w:r>
      <w:r w:rsidR="00F67522">
        <w:rPr>
          <w:rFonts w:eastAsiaTheme="minorEastAsia"/>
          <w:sz w:val="24"/>
          <w:szCs w:val="24"/>
        </w:rPr>
        <w:t>свечек</w:t>
      </w:r>
      <w:r w:rsidR="00985860">
        <w:rPr>
          <w:rFonts w:eastAsiaTheme="minorEastAsia"/>
          <w:sz w:val="24"/>
          <w:szCs w:val="24"/>
        </w:rPr>
        <w:t>»</w:t>
      </w:r>
      <w:r w:rsidR="00F67522">
        <w:rPr>
          <w:rFonts w:eastAsiaTheme="minorEastAsia"/>
          <w:sz w:val="24"/>
          <w:szCs w:val="24"/>
        </w:rPr>
        <w:t xml:space="preserve">. Они </w:t>
      </w:r>
      <w:r w:rsidR="00483B57">
        <w:rPr>
          <w:rFonts w:eastAsiaTheme="minorEastAsia"/>
          <w:sz w:val="24"/>
          <w:szCs w:val="24"/>
        </w:rPr>
        <w:t xml:space="preserve">предлагаются к </w:t>
      </w:r>
      <w:r w:rsidR="00F67522">
        <w:rPr>
          <w:rFonts w:eastAsiaTheme="minorEastAsia"/>
          <w:sz w:val="24"/>
          <w:szCs w:val="24"/>
        </w:rPr>
        <w:t>ра</w:t>
      </w:r>
      <w:r w:rsidR="00483B57">
        <w:rPr>
          <w:rFonts w:eastAsiaTheme="minorEastAsia"/>
          <w:sz w:val="24"/>
          <w:szCs w:val="24"/>
        </w:rPr>
        <w:t xml:space="preserve">змещению </w:t>
      </w:r>
      <w:r w:rsidR="00F67522">
        <w:rPr>
          <w:rFonts w:eastAsiaTheme="minorEastAsia"/>
          <w:sz w:val="24"/>
          <w:szCs w:val="24"/>
        </w:rPr>
        <w:t xml:space="preserve">в одну линию </w:t>
      </w:r>
      <w:r w:rsidR="00F81776">
        <w:rPr>
          <w:rFonts w:eastAsiaTheme="minorEastAsia"/>
          <w:sz w:val="24"/>
          <w:szCs w:val="24"/>
        </w:rPr>
        <w:t>на свободно</w:t>
      </w:r>
      <w:r w:rsidR="00483B57">
        <w:rPr>
          <w:rFonts w:eastAsiaTheme="minorEastAsia"/>
          <w:sz w:val="24"/>
          <w:szCs w:val="24"/>
        </w:rPr>
        <w:t>м от застройки участке – на месте детской площадки, т</w:t>
      </w:r>
      <w:r w:rsidR="00F67522">
        <w:rPr>
          <w:rFonts w:eastAsiaTheme="minorEastAsia"/>
          <w:sz w:val="24"/>
          <w:szCs w:val="24"/>
        </w:rPr>
        <w:t xml:space="preserve">о есть, чтобы начать строительство в этом году и не сносить </w:t>
      </w:r>
      <w:r w:rsidR="00483B57">
        <w:rPr>
          <w:rFonts w:eastAsiaTheme="minorEastAsia"/>
          <w:sz w:val="24"/>
          <w:szCs w:val="24"/>
        </w:rPr>
        <w:t xml:space="preserve"> предназначенные к сносу </w:t>
      </w:r>
      <w:r w:rsidR="00F67522">
        <w:rPr>
          <w:rFonts w:eastAsiaTheme="minorEastAsia"/>
          <w:sz w:val="24"/>
          <w:szCs w:val="24"/>
        </w:rPr>
        <w:t>дома</w:t>
      </w:r>
      <w:r w:rsidR="00483B57">
        <w:rPr>
          <w:rFonts w:eastAsiaTheme="minorEastAsia"/>
          <w:sz w:val="24"/>
          <w:szCs w:val="24"/>
        </w:rPr>
        <w:t xml:space="preserve">. </w:t>
      </w:r>
      <w:r w:rsidR="00F67522">
        <w:rPr>
          <w:rFonts w:eastAsiaTheme="minorEastAsia"/>
          <w:sz w:val="24"/>
          <w:szCs w:val="24"/>
        </w:rPr>
        <w:t>Этот вопрос мы уже будем рассматривать</w:t>
      </w:r>
      <w:r w:rsidR="00483B57">
        <w:rPr>
          <w:rFonts w:eastAsiaTheme="minorEastAsia"/>
          <w:sz w:val="24"/>
          <w:szCs w:val="24"/>
        </w:rPr>
        <w:t>,</w:t>
      </w:r>
      <w:r w:rsidR="00F67522">
        <w:rPr>
          <w:rFonts w:eastAsiaTheme="minorEastAsia"/>
          <w:sz w:val="24"/>
          <w:szCs w:val="24"/>
        </w:rPr>
        <w:t xml:space="preserve"> наверно</w:t>
      </w:r>
      <w:r w:rsidR="00483B57">
        <w:rPr>
          <w:rFonts w:eastAsiaTheme="minorEastAsia"/>
          <w:sz w:val="24"/>
          <w:szCs w:val="24"/>
        </w:rPr>
        <w:t>,</w:t>
      </w:r>
      <w:r w:rsidR="00F67522">
        <w:rPr>
          <w:rFonts w:eastAsiaTheme="minorEastAsia"/>
          <w:sz w:val="24"/>
          <w:szCs w:val="24"/>
        </w:rPr>
        <w:t xml:space="preserve"> на </w:t>
      </w:r>
      <w:r w:rsidR="00483B57">
        <w:rPr>
          <w:rFonts w:eastAsiaTheme="minorEastAsia"/>
          <w:sz w:val="24"/>
          <w:szCs w:val="24"/>
        </w:rPr>
        <w:t xml:space="preserve">совместном рабочем </w:t>
      </w:r>
      <w:r w:rsidR="00F67522">
        <w:rPr>
          <w:rFonts w:eastAsiaTheme="minorEastAsia"/>
          <w:sz w:val="24"/>
          <w:szCs w:val="24"/>
        </w:rPr>
        <w:t>совещании</w:t>
      </w:r>
      <w:r w:rsidR="00BE4FEF">
        <w:rPr>
          <w:rFonts w:eastAsiaTheme="minorEastAsia"/>
          <w:sz w:val="24"/>
          <w:szCs w:val="24"/>
        </w:rPr>
        <w:t xml:space="preserve"> Администрации районной </w:t>
      </w:r>
      <w:r w:rsidR="00483B57">
        <w:rPr>
          <w:rFonts w:eastAsiaTheme="minorEastAsia"/>
          <w:sz w:val="24"/>
          <w:szCs w:val="24"/>
        </w:rPr>
        <w:t>и городской Администраций</w:t>
      </w:r>
      <w:r w:rsidR="00BE4FEF">
        <w:rPr>
          <w:rFonts w:eastAsiaTheme="minorEastAsia"/>
          <w:sz w:val="24"/>
          <w:szCs w:val="24"/>
        </w:rPr>
        <w:t>.</w:t>
      </w:r>
      <w:r w:rsidR="00F67522">
        <w:rPr>
          <w:rFonts w:eastAsiaTheme="minorEastAsia"/>
          <w:sz w:val="24"/>
          <w:szCs w:val="24"/>
        </w:rPr>
        <w:t xml:space="preserve"> </w:t>
      </w:r>
      <w:r w:rsidR="00E621BE">
        <w:rPr>
          <w:rFonts w:eastAsiaTheme="minorEastAsia"/>
          <w:sz w:val="24"/>
          <w:szCs w:val="24"/>
        </w:rPr>
        <w:t>По</w:t>
      </w:r>
      <w:r w:rsidR="00BE4FEF">
        <w:rPr>
          <w:rFonts w:eastAsiaTheme="minorEastAsia"/>
          <w:sz w:val="24"/>
          <w:szCs w:val="24"/>
        </w:rPr>
        <w:t>тому что, детские площадки для такого количества жилых домов, которые предлагаются</w:t>
      </w:r>
      <w:r w:rsidR="00E621BE">
        <w:rPr>
          <w:rFonts w:eastAsiaTheme="minorEastAsia"/>
          <w:sz w:val="24"/>
          <w:szCs w:val="24"/>
        </w:rPr>
        <w:t>,</w:t>
      </w:r>
      <w:r w:rsidR="00BE4FEF">
        <w:rPr>
          <w:rFonts w:eastAsiaTheme="minorEastAsia"/>
          <w:sz w:val="24"/>
          <w:szCs w:val="24"/>
        </w:rPr>
        <w:t xml:space="preserve"> </w:t>
      </w:r>
      <w:r w:rsidR="00E621BE">
        <w:rPr>
          <w:rFonts w:eastAsiaTheme="minorEastAsia"/>
          <w:sz w:val="24"/>
          <w:szCs w:val="24"/>
        </w:rPr>
        <w:t xml:space="preserve">обязательно будут нужны. </w:t>
      </w:r>
      <w:r w:rsidR="00BE4FEF">
        <w:rPr>
          <w:rFonts w:eastAsiaTheme="minorEastAsia"/>
          <w:sz w:val="24"/>
          <w:szCs w:val="24"/>
        </w:rPr>
        <w:t xml:space="preserve">Если мы уберем детскую площадку и посадим </w:t>
      </w:r>
      <w:r w:rsidR="00E621BE">
        <w:rPr>
          <w:rFonts w:eastAsiaTheme="minorEastAsia"/>
          <w:sz w:val="24"/>
          <w:szCs w:val="24"/>
        </w:rPr>
        <w:t xml:space="preserve">на ее месте </w:t>
      </w:r>
      <w:r w:rsidR="00BE4FEF">
        <w:rPr>
          <w:rFonts w:eastAsiaTheme="minorEastAsia"/>
          <w:sz w:val="24"/>
          <w:szCs w:val="24"/>
        </w:rPr>
        <w:t xml:space="preserve">дом, то практически он </w:t>
      </w:r>
      <w:r w:rsidR="00E621BE">
        <w:rPr>
          <w:rFonts w:eastAsiaTheme="minorEastAsia"/>
          <w:sz w:val="24"/>
          <w:szCs w:val="24"/>
        </w:rPr>
        <w:t xml:space="preserve">окажется </w:t>
      </w:r>
      <w:r w:rsidR="00BE4FEF">
        <w:rPr>
          <w:rFonts w:eastAsiaTheme="minorEastAsia"/>
          <w:sz w:val="24"/>
          <w:szCs w:val="24"/>
        </w:rPr>
        <w:t>окружен</w:t>
      </w:r>
      <w:r w:rsidR="00E621BE">
        <w:rPr>
          <w:rFonts w:eastAsiaTheme="minorEastAsia"/>
          <w:sz w:val="24"/>
          <w:szCs w:val="24"/>
        </w:rPr>
        <w:t>ным</w:t>
      </w:r>
      <w:r w:rsidR="00BE4FEF">
        <w:rPr>
          <w:rFonts w:eastAsiaTheme="minorEastAsia"/>
          <w:sz w:val="24"/>
          <w:szCs w:val="24"/>
        </w:rPr>
        <w:t xml:space="preserve"> только </w:t>
      </w:r>
      <w:r w:rsidR="00E621BE">
        <w:rPr>
          <w:rFonts w:eastAsiaTheme="minorEastAsia"/>
          <w:sz w:val="24"/>
          <w:szCs w:val="24"/>
        </w:rPr>
        <w:t>проездами и парковками.</w:t>
      </w:r>
      <w:r w:rsidR="00BE4FEF">
        <w:rPr>
          <w:rFonts w:eastAsiaTheme="minorEastAsia"/>
          <w:sz w:val="24"/>
          <w:szCs w:val="24"/>
        </w:rPr>
        <w:t xml:space="preserve"> </w:t>
      </w:r>
    </w:p>
    <w:p w:rsidR="00F67522" w:rsidRDefault="00BE4FEF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Администрация района планирует уже в этом году начать организационные работы по строительству этого дома, финансирование предусмотрено. Поэтому мы предлагае</w:t>
      </w:r>
      <w:r w:rsidR="00E621BE">
        <w:rPr>
          <w:rFonts w:eastAsiaTheme="minorEastAsia"/>
          <w:sz w:val="24"/>
          <w:szCs w:val="24"/>
        </w:rPr>
        <w:t xml:space="preserve">м рассмотреть площадку рядом с </w:t>
      </w:r>
      <w:proofErr w:type="spellStart"/>
      <w:r w:rsidR="00E621BE">
        <w:rPr>
          <w:rFonts w:eastAsiaTheme="minorEastAsia"/>
          <w:sz w:val="24"/>
          <w:szCs w:val="24"/>
        </w:rPr>
        <w:t>Э</w:t>
      </w:r>
      <w:r>
        <w:rPr>
          <w:rFonts w:eastAsiaTheme="minorEastAsia"/>
          <w:sz w:val="24"/>
          <w:szCs w:val="24"/>
        </w:rPr>
        <w:t>нергосбытом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="00E621BE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>с южной стороны</w:t>
      </w:r>
      <w:r w:rsidR="00E621BE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, где предполагается строительство двух </w:t>
      </w:r>
      <w:r w:rsidR="00E621BE">
        <w:rPr>
          <w:rFonts w:eastAsiaTheme="minorEastAsia"/>
          <w:sz w:val="24"/>
          <w:szCs w:val="24"/>
        </w:rPr>
        <w:t>«</w:t>
      </w:r>
      <w:r>
        <w:rPr>
          <w:rFonts w:eastAsiaTheme="minorEastAsia"/>
          <w:sz w:val="24"/>
          <w:szCs w:val="24"/>
        </w:rPr>
        <w:t>свечек</w:t>
      </w:r>
      <w:r w:rsidR="00E621BE">
        <w:rPr>
          <w:rFonts w:eastAsiaTheme="minorEastAsia"/>
          <w:sz w:val="24"/>
          <w:szCs w:val="24"/>
        </w:rPr>
        <w:t>»</w:t>
      </w:r>
      <w:r>
        <w:rPr>
          <w:rFonts w:eastAsiaTheme="minorEastAsia"/>
          <w:sz w:val="24"/>
          <w:szCs w:val="24"/>
        </w:rPr>
        <w:t xml:space="preserve"> с пристроенным объектом детского дома творчества, где сейчас площадка свободная от застройки. </w:t>
      </w:r>
      <w:r w:rsidR="00F67522">
        <w:rPr>
          <w:rFonts w:eastAsiaTheme="minorEastAsia"/>
          <w:sz w:val="24"/>
          <w:szCs w:val="24"/>
        </w:rPr>
        <w:t xml:space="preserve"> </w:t>
      </w:r>
    </w:p>
    <w:p w:rsidR="0033067C" w:rsidRDefault="00BE4FEF" w:rsidP="00A935D4">
      <w:pPr>
        <w:ind w:firstLine="709"/>
        <w:jc w:val="both"/>
        <w:rPr>
          <w:rFonts w:eastAsiaTheme="minorEastAsia"/>
          <w:sz w:val="24"/>
          <w:szCs w:val="24"/>
        </w:rPr>
      </w:pPr>
      <w:r w:rsidRPr="00BE4FEF">
        <w:rPr>
          <w:rFonts w:eastAsiaTheme="minorEastAsia"/>
          <w:b/>
          <w:sz w:val="24"/>
          <w:szCs w:val="24"/>
        </w:rPr>
        <w:t xml:space="preserve">Зырянова Л.М.: </w:t>
      </w:r>
      <w:r w:rsidR="0033067C" w:rsidRPr="0033067C">
        <w:rPr>
          <w:rFonts w:eastAsiaTheme="minorEastAsia"/>
          <w:sz w:val="24"/>
          <w:szCs w:val="24"/>
        </w:rPr>
        <w:t>Условно с</w:t>
      </w:r>
      <w:r w:rsidR="00644C5A">
        <w:rPr>
          <w:rFonts w:eastAsiaTheme="minorEastAsia"/>
          <w:sz w:val="24"/>
          <w:szCs w:val="24"/>
        </w:rPr>
        <w:t xml:space="preserve">егодня данный </w:t>
      </w:r>
      <w:r>
        <w:rPr>
          <w:rFonts w:eastAsiaTheme="minorEastAsia"/>
          <w:sz w:val="24"/>
          <w:szCs w:val="24"/>
        </w:rPr>
        <w:t>земельный участок п</w:t>
      </w:r>
      <w:r w:rsidR="00644C5A">
        <w:rPr>
          <w:rFonts w:eastAsiaTheme="minorEastAsia"/>
          <w:sz w:val="24"/>
          <w:szCs w:val="24"/>
        </w:rPr>
        <w:t xml:space="preserve">одлежит </w:t>
      </w:r>
      <w:r>
        <w:rPr>
          <w:rFonts w:eastAsiaTheme="minorEastAsia"/>
          <w:sz w:val="24"/>
          <w:szCs w:val="24"/>
        </w:rPr>
        <w:t xml:space="preserve">межеванию, который предусматривает строительство </w:t>
      </w:r>
      <w:r w:rsidR="00644C5A">
        <w:rPr>
          <w:rFonts w:eastAsiaTheme="minorEastAsia"/>
          <w:sz w:val="24"/>
          <w:szCs w:val="24"/>
        </w:rPr>
        <w:t xml:space="preserve">этих </w:t>
      </w:r>
      <w:r>
        <w:rPr>
          <w:rFonts w:eastAsiaTheme="minorEastAsia"/>
          <w:sz w:val="24"/>
          <w:szCs w:val="24"/>
        </w:rPr>
        <w:t>двух 9-ти этажных жилых домов</w:t>
      </w:r>
      <w:r w:rsidR="0033067C">
        <w:rPr>
          <w:rFonts w:eastAsiaTheme="minorEastAsia"/>
          <w:sz w:val="24"/>
          <w:szCs w:val="24"/>
        </w:rPr>
        <w:t xml:space="preserve"> и пристроенного помещения. То есть получается отдельно 9-ти этажный жилой дом на этом земельном участке</w:t>
      </w:r>
      <w:r w:rsidR="00644C5A">
        <w:rPr>
          <w:rFonts w:eastAsiaTheme="minorEastAsia"/>
          <w:sz w:val="24"/>
          <w:szCs w:val="24"/>
        </w:rPr>
        <w:t xml:space="preserve"> построить  не</w:t>
      </w:r>
      <w:r w:rsidR="0033067C">
        <w:rPr>
          <w:rFonts w:eastAsiaTheme="minorEastAsia"/>
          <w:sz w:val="24"/>
          <w:szCs w:val="24"/>
        </w:rPr>
        <w:t xml:space="preserve">возможно? Надо формировать другой земельный участок? Проектом межевания это предусмотрено?  </w:t>
      </w:r>
    </w:p>
    <w:p w:rsidR="00BE4FEF" w:rsidRPr="0033067C" w:rsidRDefault="009412FC" w:rsidP="00A935D4">
      <w:pPr>
        <w:ind w:firstLine="709"/>
        <w:jc w:val="both"/>
        <w:rPr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Сафонова С.А.</w:t>
      </w:r>
      <w:r w:rsidR="0033067C" w:rsidRPr="0033067C">
        <w:rPr>
          <w:rFonts w:eastAsiaTheme="minorEastAsia"/>
          <w:b/>
          <w:sz w:val="24"/>
          <w:szCs w:val="24"/>
        </w:rPr>
        <w:t xml:space="preserve">: </w:t>
      </w:r>
      <w:r w:rsidR="0033067C">
        <w:rPr>
          <w:sz w:val="24"/>
          <w:szCs w:val="24"/>
        </w:rPr>
        <w:t>Здесь могут быть вариан</w:t>
      </w:r>
      <w:r>
        <w:rPr>
          <w:sz w:val="24"/>
          <w:szCs w:val="24"/>
        </w:rPr>
        <w:t>ты.  Можно сформировать отдельный</w:t>
      </w:r>
      <w:r w:rsidR="0033067C">
        <w:rPr>
          <w:sz w:val="24"/>
          <w:szCs w:val="24"/>
        </w:rPr>
        <w:t xml:space="preserve"> земельный участок. Проектом межевания предусмотрен единый земельный участок в связи с тем, что  предполагалось, что Администрация района будет строить оба жилых дома и объект. Соответственно</w:t>
      </w:r>
      <w:r>
        <w:rPr>
          <w:sz w:val="24"/>
          <w:szCs w:val="24"/>
        </w:rPr>
        <w:t>,</w:t>
      </w:r>
      <w:r w:rsidR="0033067C">
        <w:rPr>
          <w:sz w:val="24"/>
          <w:szCs w:val="24"/>
        </w:rPr>
        <w:t xml:space="preserve"> в </w:t>
      </w:r>
      <w:r w:rsidR="007E1A5F">
        <w:rPr>
          <w:sz w:val="24"/>
          <w:szCs w:val="24"/>
        </w:rPr>
        <w:t>зависимости от финансирования</w:t>
      </w:r>
      <w:r w:rsidR="0033067C">
        <w:rPr>
          <w:sz w:val="24"/>
          <w:szCs w:val="24"/>
        </w:rPr>
        <w:t xml:space="preserve">, они могут разделить его </w:t>
      </w:r>
      <w:r>
        <w:rPr>
          <w:sz w:val="24"/>
          <w:szCs w:val="24"/>
        </w:rPr>
        <w:t xml:space="preserve">проектирование и строительство </w:t>
      </w:r>
      <w:r w:rsidR="0033067C">
        <w:rPr>
          <w:sz w:val="24"/>
          <w:szCs w:val="24"/>
        </w:rPr>
        <w:t xml:space="preserve">на очереди.     </w:t>
      </w:r>
      <w:r w:rsidR="0033067C" w:rsidRPr="0033067C">
        <w:rPr>
          <w:sz w:val="24"/>
          <w:szCs w:val="24"/>
        </w:rPr>
        <w:t xml:space="preserve"> </w:t>
      </w:r>
    </w:p>
    <w:p w:rsidR="0033067C" w:rsidRDefault="0033067C" w:rsidP="00A935D4">
      <w:pPr>
        <w:ind w:firstLine="709"/>
        <w:jc w:val="both"/>
        <w:rPr>
          <w:sz w:val="24"/>
          <w:szCs w:val="24"/>
        </w:rPr>
      </w:pPr>
      <w:r w:rsidRPr="00EC6A7F"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 xml:space="preserve">Спасибо, есть еще предложения или вопросы? </w:t>
      </w:r>
    </w:p>
    <w:p w:rsidR="0033067C" w:rsidRDefault="0033067C" w:rsidP="00A935D4">
      <w:pPr>
        <w:ind w:firstLine="709"/>
        <w:jc w:val="both"/>
        <w:rPr>
          <w:sz w:val="24"/>
          <w:szCs w:val="24"/>
        </w:rPr>
      </w:pPr>
      <w:r w:rsidRPr="0033067C">
        <w:rPr>
          <w:b/>
          <w:sz w:val="24"/>
          <w:szCs w:val="24"/>
        </w:rPr>
        <w:lastRenderedPageBreak/>
        <w:t xml:space="preserve">Семенов В.А.: </w:t>
      </w:r>
      <w:r>
        <w:rPr>
          <w:sz w:val="24"/>
          <w:szCs w:val="24"/>
        </w:rPr>
        <w:t>На комиссии по безопасности дорожного движения</w:t>
      </w:r>
      <w:r w:rsidR="00CA3D5C">
        <w:rPr>
          <w:sz w:val="24"/>
          <w:szCs w:val="24"/>
        </w:rPr>
        <w:t xml:space="preserve"> было принято решение о</w:t>
      </w:r>
      <w:r w:rsidR="00F1223B">
        <w:rPr>
          <w:sz w:val="24"/>
          <w:szCs w:val="24"/>
        </w:rPr>
        <w:t>б организации одностороннего движения по ул. Комсомол</w:t>
      </w:r>
      <w:r w:rsidR="00CA3D5C">
        <w:rPr>
          <w:sz w:val="24"/>
          <w:szCs w:val="24"/>
        </w:rPr>
        <w:t xml:space="preserve">ьской и улицы 40 лет Октября, от </w:t>
      </w:r>
      <w:r w:rsidR="00F1223B">
        <w:rPr>
          <w:sz w:val="24"/>
          <w:szCs w:val="24"/>
        </w:rPr>
        <w:t xml:space="preserve">шоссе Кирова до улицы </w:t>
      </w:r>
      <w:proofErr w:type="spellStart"/>
      <w:r w:rsidR="00F1223B">
        <w:rPr>
          <w:sz w:val="24"/>
          <w:szCs w:val="24"/>
        </w:rPr>
        <w:t>Аммосова</w:t>
      </w:r>
      <w:proofErr w:type="spellEnd"/>
      <w:r w:rsidR="00F1223B">
        <w:rPr>
          <w:sz w:val="24"/>
          <w:szCs w:val="24"/>
        </w:rPr>
        <w:t xml:space="preserve">. Прошу учесть в проекте. </w:t>
      </w:r>
    </w:p>
    <w:p w:rsidR="00F1223B" w:rsidRDefault="00F1223B" w:rsidP="00A935D4">
      <w:pPr>
        <w:ind w:firstLine="709"/>
        <w:jc w:val="both"/>
        <w:rPr>
          <w:sz w:val="24"/>
          <w:szCs w:val="24"/>
        </w:rPr>
      </w:pPr>
      <w:r w:rsidRPr="00EC6A7F"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 xml:space="preserve">Спасибо, есть еще предложения или вопросы? </w:t>
      </w:r>
    </w:p>
    <w:p w:rsidR="00F1223B" w:rsidRDefault="00F1223B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Миронов С.В.: </w:t>
      </w:r>
      <w:r>
        <w:rPr>
          <w:rFonts w:eastAsiaTheme="minorEastAsia"/>
          <w:sz w:val="24"/>
          <w:szCs w:val="24"/>
        </w:rPr>
        <w:t>У меня продолжение темы по плотности застройки. Коллега с ЗЭС сказал, что застройка очень плотная. Я</w:t>
      </w:r>
      <w:r w:rsidR="00824C53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как градостроитель, могу возразить. Застройка</w:t>
      </w:r>
      <w:r w:rsidR="00824C53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</w:t>
      </w:r>
      <w:r w:rsidR="00824C53">
        <w:rPr>
          <w:rFonts w:eastAsiaTheme="minorEastAsia"/>
          <w:sz w:val="24"/>
          <w:szCs w:val="24"/>
        </w:rPr>
        <w:t xml:space="preserve">напротив, предложена </w:t>
      </w:r>
      <w:r>
        <w:rPr>
          <w:rFonts w:eastAsiaTheme="minorEastAsia"/>
          <w:sz w:val="24"/>
          <w:szCs w:val="24"/>
        </w:rPr>
        <w:t xml:space="preserve">не очень плотная. </w:t>
      </w:r>
    </w:p>
    <w:p w:rsidR="00F1223B" w:rsidRDefault="00F1223B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Судя по показателям, плотность застройки увеличивается всего только на 21 человек на гектар. То есть баланс сохраняется. Хотя сносится сто один ветхий дом, но почему то в презентации прозвучало девяносто один дом. Опять же разночтение идет. </w:t>
      </w:r>
    </w:p>
    <w:p w:rsidR="00F1223B" w:rsidRDefault="007834B8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 это без общежитий Вы сказали?</w:t>
      </w:r>
      <w:r w:rsidR="00F1223B">
        <w:rPr>
          <w:rFonts w:eastAsiaTheme="minorEastAsia"/>
          <w:sz w:val="24"/>
          <w:szCs w:val="24"/>
        </w:rPr>
        <w:t xml:space="preserve"> Тогда понятно. </w:t>
      </w:r>
    </w:p>
    <w:p w:rsidR="00F1223B" w:rsidRDefault="00F1223B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У меня вопрос к разработчикам. </w:t>
      </w:r>
      <w:proofErr w:type="gramStart"/>
      <w:r>
        <w:rPr>
          <w:rFonts w:eastAsiaTheme="minorEastAsia"/>
          <w:sz w:val="24"/>
          <w:szCs w:val="24"/>
        </w:rPr>
        <w:t>Все таки</w:t>
      </w:r>
      <w:proofErr w:type="gramEnd"/>
      <w:r>
        <w:rPr>
          <w:rFonts w:eastAsiaTheme="minorEastAsia"/>
          <w:sz w:val="24"/>
          <w:szCs w:val="24"/>
        </w:rPr>
        <w:t xml:space="preserve"> цель у Вас не стояла в повышении плотности застройки? Наш город очень маленький и застройка ограничена со всех сторон, мы в</w:t>
      </w:r>
      <w:r w:rsidR="00C4408E">
        <w:rPr>
          <w:rFonts w:eastAsiaTheme="minorEastAsia"/>
          <w:sz w:val="24"/>
          <w:szCs w:val="24"/>
        </w:rPr>
        <w:t xml:space="preserve">се это прекрасно знаем. По идее, </w:t>
      </w:r>
      <w:r>
        <w:rPr>
          <w:rFonts w:eastAsiaTheme="minorEastAsia"/>
          <w:sz w:val="24"/>
          <w:szCs w:val="24"/>
        </w:rPr>
        <w:t>доби</w:t>
      </w:r>
      <w:r w:rsidR="00C4408E">
        <w:rPr>
          <w:rFonts w:eastAsiaTheme="minorEastAsia"/>
          <w:sz w:val="24"/>
          <w:szCs w:val="24"/>
        </w:rPr>
        <w:t>ваться надо плотности застройки</w:t>
      </w:r>
      <w:r>
        <w:rPr>
          <w:rFonts w:eastAsiaTheme="minorEastAsia"/>
          <w:sz w:val="24"/>
          <w:szCs w:val="24"/>
        </w:rPr>
        <w:t xml:space="preserve">  с тем</w:t>
      </w:r>
      <w:r w:rsidR="00C4408E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чтобы в конечном итоге </w:t>
      </w:r>
      <w:r w:rsidR="00C4408E">
        <w:rPr>
          <w:rFonts w:eastAsiaTheme="minorEastAsia"/>
          <w:sz w:val="24"/>
          <w:szCs w:val="24"/>
        </w:rPr>
        <w:t xml:space="preserve">это </w:t>
      </w:r>
      <w:r>
        <w:rPr>
          <w:rFonts w:eastAsiaTheme="minorEastAsia"/>
          <w:sz w:val="24"/>
          <w:szCs w:val="24"/>
        </w:rPr>
        <w:t>отразилось на стоимости квадратного метра. П</w:t>
      </w:r>
      <w:r w:rsidR="008D3536">
        <w:rPr>
          <w:rFonts w:eastAsiaTheme="minorEastAsia"/>
          <w:sz w:val="24"/>
          <w:szCs w:val="24"/>
        </w:rPr>
        <w:t xml:space="preserve">очему </w:t>
      </w:r>
      <w:r w:rsidR="00D65D43">
        <w:rPr>
          <w:rFonts w:eastAsiaTheme="minorEastAsia"/>
          <w:sz w:val="24"/>
          <w:szCs w:val="24"/>
        </w:rPr>
        <w:t xml:space="preserve">средняя жилищная обеспеченность - </w:t>
      </w:r>
      <w:r w:rsidR="008D3536">
        <w:rPr>
          <w:rFonts w:eastAsiaTheme="minorEastAsia"/>
          <w:sz w:val="24"/>
          <w:szCs w:val="24"/>
        </w:rPr>
        <w:t xml:space="preserve">только 21 </w:t>
      </w:r>
      <w:proofErr w:type="spellStart"/>
      <w:r w:rsidR="00D65D43">
        <w:rPr>
          <w:rFonts w:eastAsiaTheme="minorEastAsia"/>
          <w:sz w:val="24"/>
          <w:szCs w:val="24"/>
        </w:rPr>
        <w:t>кв</w:t>
      </w:r>
      <w:proofErr w:type="gramStart"/>
      <w:r w:rsidR="00D65D43">
        <w:rPr>
          <w:rFonts w:eastAsiaTheme="minorEastAsia"/>
          <w:sz w:val="24"/>
          <w:szCs w:val="24"/>
        </w:rPr>
        <w:t>.м</w:t>
      </w:r>
      <w:proofErr w:type="gramEnd"/>
      <w:r w:rsidR="00936B63">
        <w:rPr>
          <w:rFonts w:eastAsiaTheme="minorEastAsia"/>
          <w:sz w:val="24"/>
          <w:szCs w:val="24"/>
        </w:rPr>
        <w:t>етр</w:t>
      </w:r>
      <w:proofErr w:type="spellEnd"/>
      <w:r w:rsidR="00D65D43">
        <w:rPr>
          <w:rFonts w:eastAsiaTheme="minorEastAsia"/>
          <w:sz w:val="24"/>
          <w:szCs w:val="24"/>
        </w:rPr>
        <w:t xml:space="preserve"> на </w:t>
      </w:r>
      <w:r w:rsidR="008D3536">
        <w:rPr>
          <w:rFonts w:eastAsiaTheme="minorEastAsia"/>
          <w:sz w:val="24"/>
          <w:szCs w:val="24"/>
        </w:rPr>
        <w:t>человек</w:t>
      </w:r>
      <w:r w:rsidR="00D65D43">
        <w:rPr>
          <w:rFonts w:eastAsiaTheme="minorEastAsia"/>
          <w:sz w:val="24"/>
          <w:szCs w:val="24"/>
        </w:rPr>
        <w:t>а</w:t>
      </w:r>
      <w:r>
        <w:rPr>
          <w:rFonts w:eastAsiaTheme="minorEastAsia"/>
          <w:sz w:val="24"/>
          <w:szCs w:val="24"/>
        </w:rPr>
        <w:t xml:space="preserve">? Плотность очень низкая, всего 172 человека на 1га. </w:t>
      </w:r>
    </w:p>
    <w:p w:rsidR="00F1223B" w:rsidRDefault="00F1223B" w:rsidP="00A935D4">
      <w:pPr>
        <w:ind w:firstLine="709"/>
        <w:jc w:val="both"/>
        <w:rPr>
          <w:sz w:val="24"/>
          <w:szCs w:val="24"/>
        </w:rPr>
      </w:pPr>
      <w:r w:rsidRPr="00263F01">
        <w:rPr>
          <w:b/>
          <w:sz w:val="24"/>
          <w:szCs w:val="24"/>
        </w:rPr>
        <w:t>Логвиненко П.Н.:</w:t>
      </w:r>
      <w:r>
        <w:rPr>
          <w:b/>
          <w:sz w:val="24"/>
          <w:szCs w:val="24"/>
        </w:rPr>
        <w:t xml:space="preserve"> </w:t>
      </w:r>
      <w:r w:rsidR="00D65D43">
        <w:rPr>
          <w:sz w:val="24"/>
          <w:szCs w:val="24"/>
        </w:rPr>
        <w:t>При слишком большом</w:t>
      </w:r>
      <w:r w:rsidR="00F90A5D">
        <w:rPr>
          <w:sz w:val="24"/>
          <w:szCs w:val="24"/>
        </w:rPr>
        <w:t xml:space="preserve"> увеличении</w:t>
      </w:r>
      <w:r>
        <w:rPr>
          <w:sz w:val="24"/>
          <w:szCs w:val="24"/>
        </w:rPr>
        <w:t xml:space="preserve"> плотности населения будет слишком большая нагрузка на территории. Как энергетики сообщили нам, что уже не хватает мощности электроснабжения. </w:t>
      </w:r>
    </w:p>
    <w:p w:rsidR="00F1223B" w:rsidRPr="00F1223B" w:rsidRDefault="00F1223B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При значительно возросшей плотности населения будет нехватка не только энергетических ресурсов, но и так же по парковочным местам. То есть</w:t>
      </w:r>
      <w:r w:rsidR="00DF66F1">
        <w:rPr>
          <w:sz w:val="24"/>
          <w:szCs w:val="24"/>
        </w:rPr>
        <w:t>,</w:t>
      </w:r>
      <w:r>
        <w:rPr>
          <w:sz w:val="24"/>
          <w:szCs w:val="24"/>
        </w:rPr>
        <w:t xml:space="preserve"> мы увеличили не на очень большие цифры количество населения, мы можем его обеспечить за счет данной территории и парковочными местами, детскими площадками, сетями инженерными. При слишком больших цифрах увеличения, достигнуть обеспечение всем необходимым жителей будет достаточно сложно. Поэтому было принято такое решение не слишком большого уплотнения населения и баланса территории. </w:t>
      </w:r>
      <w:r w:rsidR="00D65D43">
        <w:rPr>
          <w:sz w:val="24"/>
          <w:szCs w:val="24"/>
        </w:rPr>
        <w:t xml:space="preserve"> На расчетный срок она увеличивается до 193 человек на 1 га, а жилищная обеспеченность – до 25 кв.</w:t>
      </w:r>
      <w:r w:rsidR="00C26BCF">
        <w:rPr>
          <w:sz w:val="24"/>
          <w:szCs w:val="24"/>
        </w:rPr>
        <w:t xml:space="preserve"> </w:t>
      </w:r>
      <w:r w:rsidR="00D65D43">
        <w:rPr>
          <w:sz w:val="24"/>
          <w:szCs w:val="24"/>
        </w:rPr>
        <w:t>м</w:t>
      </w:r>
      <w:r w:rsidR="00C26BCF">
        <w:rPr>
          <w:sz w:val="24"/>
          <w:szCs w:val="24"/>
        </w:rPr>
        <w:t>етров</w:t>
      </w:r>
      <w:r w:rsidR="00D65D43">
        <w:rPr>
          <w:sz w:val="24"/>
          <w:szCs w:val="24"/>
        </w:rPr>
        <w:t xml:space="preserve"> на человека.</w:t>
      </w:r>
      <w:r>
        <w:rPr>
          <w:sz w:val="24"/>
          <w:szCs w:val="24"/>
        </w:rPr>
        <w:t xml:space="preserve">    </w:t>
      </w:r>
    </w:p>
    <w:p w:rsidR="00F1223B" w:rsidRDefault="00BE4A67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Миронов С.В.: </w:t>
      </w:r>
      <w:r>
        <w:rPr>
          <w:rFonts w:eastAsiaTheme="minorEastAsia"/>
          <w:sz w:val="24"/>
          <w:szCs w:val="24"/>
        </w:rPr>
        <w:t xml:space="preserve">По части того, что не хватает ресурсов. Если данный квартал рассмотреть, там надо учесть трансформаторную подстанцию рядом со строящимся общежитием. Там две подстанции надо. </w:t>
      </w:r>
      <w:r w:rsidR="00802982">
        <w:rPr>
          <w:rFonts w:eastAsiaTheme="minorEastAsia"/>
          <w:sz w:val="24"/>
          <w:szCs w:val="24"/>
        </w:rPr>
        <w:t xml:space="preserve">Идет излишек </w:t>
      </w:r>
      <w:r>
        <w:rPr>
          <w:rFonts w:eastAsiaTheme="minorEastAsia"/>
          <w:sz w:val="24"/>
          <w:szCs w:val="24"/>
        </w:rPr>
        <w:t>электроэнергии и очень большой, который даже не обеспечивает ту предполагаемую новую застройку данной территории. Надо учесть этот момент.</w:t>
      </w:r>
    </w:p>
    <w:p w:rsidR="00BE4A67" w:rsidRDefault="00BE4A67" w:rsidP="00A935D4">
      <w:pPr>
        <w:ind w:firstLine="709"/>
        <w:jc w:val="both"/>
        <w:rPr>
          <w:sz w:val="24"/>
          <w:szCs w:val="24"/>
        </w:rPr>
      </w:pPr>
      <w:r w:rsidRPr="00EC6A7F"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 xml:space="preserve">Спасибо, есть еще вопросы? </w:t>
      </w:r>
    </w:p>
    <w:p w:rsidR="00BE4A67" w:rsidRDefault="00BE4A67" w:rsidP="00A935D4">
      <w:pPr>
        <w:ind w:firstLine="709"/>
        <w:jc w:val="both"/>
        <w:rPr>
          <w:rFonts w:eastAsiaTheme="minorEastAsia"/>
          <w:sz w:val="24"/>
          <w:szCs w:val="24"/>
        </w:rPr>
      </w:pPr>
      <w:r w:rsidRPr="00BE4FEF">
        <w:rPr>
          <w:rFonts w:eastAsiaTheme="minorEastAsia"/>
          <w:b/>
          <w:sz w:val="24"/>
          <w:szCs w:val="24"/>
        </w:rPr>
        <w:t>Зырянова Л.М.: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Я как житель пятого квартала хочу уточнить, на территории данного квартала есть магазины, которые на карте не отображены. То есть, если у них договор аренды земли закончится, эти объекты снесут? </w:t>
      </w:r>
    </w:p>
    <w:p w:rsidR="00E3617D" w:rsidRDefault="00FA4D47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Сафонова С.А.</w:t>
      </w:r>
      <w:r w:rsidR="00BE4A67" w:rsidRPr="00BE4A67">
        <w:rPr>
          <w:rFonts w:eastAsiaTheme="minorEastAsia"/>
          <w:b/>
          <w:sz w:val="24"/>
          <w:szCs w:val="24"/>
        </w:rPr>
        <w:t xml:space="preserve">: </w:t>
      </w:r>
      <w:r w:rsidR="00BE4A67">
        <w:rPr>
          <w:rFonts w:eastAsiaTheme="minorEastAsia"/>
          <w:sz w:val="24"/>
          <w:szCs w:val="24"/>
        </w:rPr>
        <w:t>На территории 5 и 6 кварталов есть торговые объекты, которые</w:t>
      </w:r>
      <w:r>
        <w:rPr>
          <w:rFonts w:eastAsiaTheme="minorEastAsia"/>
          <w:sz w:val="24"/>
          <w:szCs w:val="24"/>
        </w:rPr>
        <w:t>,</w:t>
      </w:r>
      <w:r w:rsidR="00BE4A67">
        <w:rPr>
          <w:rFonts w:eastAsiaTheme="minorEastAsia"/>
          <w:sz w:val="24"/>
          <w:szCs w:val="24"/>
        </w:rPr>
        <w:t xml:space="preserve"> действительно</w:t>
      </w:r>
      <w:r>
        <w:rPr>
          <w:rFonts w:eastAsiaTheme="minorEastAsia"/>
          <w:sz w:val="24"/>
          <w:szCs w:val="24"/>
        </w:rPr>
        <w:t>,</w:t>
      </w:r>
      <w:r w:rsidR="00BE4A6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на перспективу </w:t>
      </w:r>
      <w:r w:rsidR="00BE4A67">
        <w:rPr>
          <w:rFonts w:eastAsiaTheme="minorEastAsia"/>
          <w:sz w:val="24"/>
          <w:szCs w:val="24"/>
        </w:rPr>
        <w:t>не показаны и проектом планировки подлежат сносу. Здесь ситуация будет такова, что либо застройщик, который будет развивать эти территории</w:t>
      </w:r>
      <w:r w:rsidR="000C02D6">
        <w:rPr>
          <w:rFonts w:eastAsiaTheme="minorEastAsia"/>
          <w:sz w:val="24"/>
          <w:szCs w:val="24"/>
        </w:rPr>
        <w:t>,</w:t>
      </w:r>
      <w:r w:rsidR="00BE4A67">
        <w:rPr>
          <w:rFonts w:eastAsiaTheme="minorEastAsia"/>
          <w:sz w:val="24"/>
          <w:szCs w:val="24"/>
        </w:rPr>
        <w:t xml:space="preserve"> будет </w:t>
      </w:r>
      <w:r w:rsidR="00B85486">
        <w:rPr>
          <w:rFonts w:eastAsiaTheme="minorEastAsia"/>
          <w:sz w:val="24"/>
          <w:szCs w:val="24"/>
        </w:rPr>
        <w:t xml:space="preserve">выкупать эти объекты недвижимости, </w:t>
      </w:r>
      <w:r w:rsidR="000C02D6">
        <w:rPr>
          <w:rFonts w:eastAsiaTheme="minorEastAsia"/>
          <w:sz w:val="24"/>
          <w:szCs w:val="24"/>
        </w:rPr>
        <w:t>находящиеся</w:t>
      </w:r>
      <w:r w:rsidR="00B85486">
        <w:rPr>
          <w:rFonts w:eastAsiaTheme="minorEastAsia"/>
          <w:sz w:val="24"/>
          <w:szCs w:val="24"/>
        </w:rPr>
        <w:t xml:space="preserve"> в собственности, либо по </w:t>
      </w:r>
      <w:r w:rsidR="000C02D6">
        <w:rPr>
          <w:rFonts w:eastAsiaTheme="minorEastAsia"/>
          <w:sz w:val="24"/>
          <w:szCs w:val="24"/>
        </w:rPr>
        <w:t xml:space="preserve">взаимному </w:t>
      </w:r>
      <w:r w:rsidR="00B85486">
        <w:rPr>
          <w:rFonts w:eastAsiaTheme="minorEastAsia"/>
          <w:sz w:val="24"/>
          <w:szCs w:val="24"/>
        </w:rPr>
        <w:t xml:space="preserve">соглашению </w:t>
      </w:r>
      <w:r w:rsidR="000C02D6">
        <w:rPr>
          <w:rFonts w:eastAsiaTheme="minorEastAsia"/>
          <w:sz w:val="24"/>
          <w:szCs w:val="24"/>
        </w:rPr>
        <w:t xml:space="preserve">будет </w:t>
      </w:r>
      <w:r w:rsidR="00B85486">
        <w:rPr>
          <w:rFonts w:eastAsiaTheme="minorEastAsia"/>
          <w:sz w:val="24"/>
          <w:szCs w:val="24"/>
        </w:rPr>
        <w:t xml:space="preserve">предоставлять предусмотренные </w:t>
      </w:r>
      <w:r w:rsidR="000C02D6">
        <w:rPr>
          <w:rFonts w:eastAsiaTheme="minorEastAsia"/>
          <w:sz w:val="24"/>
          <w:szCs w:val="24"/>
        </w:rPr>
        <w:t xml:space="preserve">к размещению </w:t>
      </w:r>
      <w:r w:rsidR="00B85486">
        <w:rPr>
          <w:rFonts w:eastAsiaTheme="minorEastAsia"/>
          <w:sz w:val="24"/>
          <w:szCs w:val="24"/>
        </w:rPr>
        <w:t xml:space="preserve">в первых этажах </w:t>
      </w:r>
      <w:r w:rsidR="000C02D6">
        <w:rPr>
          <w:rFonts w:eastAsiaTheme="minorEastAsia"/>
          <w:sz w:val="24"/>
          <w:szCs w:val="24"/>
        </w:rPr>
        <w:t>жилых домов встроенные и</w:t>
      </w:r>
      <w:r w:rsidR="00B85486">
        <w:rPr>
          <w:rFonts w:eastAsiaTheme="minorEastAsia"/>
          <w:sz w:val="24"/>
          <w:szCs w:val="24"/>
        </w:rPr>
        <w:t xml:space="preserve"> пристроенные помещения торгового назначения. </w:t>
      </w:r>
    </w:p>
    <w:p w:rsidR="00E3617D" w:rsidRDefault="00E3617D" w:rsidP="00A935D4">
      <w:pPr>
        <w:ind w:firstLine="709"/>
        <w:jc w:val="both"/>
        <w:rPr>
          <w:rFonts w:eastAsiaTheme="minorEastAsia"/>
          <w:sz w:val="24"/>
          <w:szCs w:val="24"/>
        </w:rPr>
      </w:pPr>
      <w:r w:rsidRPr="00E3617D">
        <w:rPr>
          <w:rFonts w:eastAsiaTheme="minorEastAsia"/>
          <w:b/>
          <w:sz w:val="24"/>
          <w:szCs w:val="24"/>
        </w:rPr>
        <w:t>Медова Ю.Б. (ведущая):</w:t>
      </w:r>
      <w:r w:rsidR="00B85486" w:rsidRPr="00E3617D">
        <w:rPr>
          <w:rFonts w:eastAsiaTheme="minorEastAsia"/>
          <w:b/>
          <w:sz w:val="24"/>
          <w:szCs w:val="24"/>
        </w:rPr>
        <w:t xml:space="preserve"> </w:t>
      </w:r>
      <w:r w:rsidRPr="00E3617D">
        <w:rPr>
          <w:rFonts w:eastAsiaTheme="minorEastAsia"/>
          <w:sz w:val="24"/>
          <w:szCs w:val="24"/>
        </w:rPr>
        <w:t xml:space="preserve">Расчетно-кассовый центр для населения предложен не удачно на перекрестке улиц 40 лет Октября и ш. Кирова. Нельзя ли для удобства граждан рассмотреть его расположение рядом с </w:t>
      </w:r>
      <w:proofErr w:type="spellStart"/>
      <w:r w:rsidRPr="00E3617D">
        <w:rPr>
          <w:rFonts w:eastAsiaTheme="minorEastAsia"/>
          <w:sz w:val="24"/>
          <w:szCs w:val="24"/>
        </w:rPr>
        <w:t>Энергосбытом</w:t>
      </w:r>
      <w:proofErr w:type="spellEnd"/>
      <w:r>
        <w:rPr>
          <w:rFonts w:eastAsiaTheme="minorEastAsia"/>
          <w:sz w:val="24"/>
          <w:szCs w:val="24"/>
        </w:rPr>
        <w:t>, чтобы можно было прийти в одно место и оплатить все коммунальные услуги?</w:t>
      </w:r>
    </w:p>
    <w:p w:rsidR="00BE4A67" w:rsidRPr="00CA5963" w:rsidRDefault="00E3617D" w:rsidP="00A935D4">
      <w:pPr>
        <w:ind w:firstLine="709"/>
        <w:jc w:val="both"/>
        <w:rPr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Сафонова С.А.</w:t>
      </w:r>
      <w:r w:rsidRPr="00BE4A67">
        <w:rPr>
          <w:rFonts w:eastAsiaTheme="minorEastAsia"/>
          <w:b/>
          <w:sz w:val="24"/>
          <w:szCs w:val="24"/>
        </w:rPr>
        <w:t>:</w:t>
      </w:r>
      <w:r w:rsidR="00CA5963">
        <w:rPr>
          <w:rFonts w:eastAsiaTheme="minorEastAsia"/>
          <w:b/>
          <w:sz w:val="24"/>
          <w:szCs w:val="24"/>
        </w:rPr>
        <w:t xml:space="preserve"> </w:t>
      </w:r>
      <w:r w:rsidR="00CA5963" w:rsidRPr="00CA5963">
        <w:rPr>
          <w:rFonts w:eastAsiaTheme="minorEastAsia"/>
          <w:sz w:val="24"/>
          <w:szCs w:val="24"/>
        </w:rPr>
        <w:t>Предложим проектировщиком рассмотреть такую возможность, в том числе во встр</w:t>
      </w:r>
      <w:r w:rsidR="00CA5963">
        <w:rPr>
          <w:rFonts w:eastAsiaTheme="minorEastAsia"/>
          <w:sz w:val="24"/>
          <w:szCs w:val="24"/>
        </w:rPr>
        <w:t>оенно-пристроенных помещениях ж</w:t>
      </w:r>
      <w:r w:rsidR="00CA5963" w:rsidRPr="00CA5963">
        <w:rPr>
          <w:rFonts w:eastAsiaTheme="minorEastAsia"/>
          <w:sz w:val="24"/>
          <w:szCs w:val="24"/>
        </w:rPr>
        <w:t xml:space="preserve">илых домов. </w:t>
      </w:r>
    </w:p>
    <w:p w:rsidR="00263F01" w:rsidRDefault="00B85486" w:rsidP="00A935D4">
      <w:pPr>
        <w:ind w:firstLine="709"/>
        <w:jc w:val="both"/>
        <w:rPr>
          <w:sz w:val="24"/>
          <w:szCs w:val="24"/>
        </w:rPr>
      </w:pPr>
      <w:r w:rsidRPr="00EC6A7F">
        <w:rPr>
          <w:b/>
          <w:sz w:val="24"/>
          <w:szCs w:val="24"/>
        </w:rPr>
        <w:t>Ведущий: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Есть еще вопросы?</w:t>
      </w:r>
    </w:p>
    <w:p w:rsidR="009E79A9" w:rsidRPr="00C547B8" w:rsidRDefault="009941D1" w:rsidP="00822ECB">
      <w:pPr>
        <w:ind w:firstLine="709"/>
        <w:jc w:val="both"/>
        <w:rPr>
          <w:sz w:val="24"/>
          <w:szCs w:val="24"/>
        </w:rPr>
      </w:pPr>
      <w:r w:rsidRPr="00A66FA7">
        <w:rPr>
          <w:b/>
          <w:sz w:val="24"/>
          <w:szCs w:val="24"/>
        </w:rPr>
        <w:lastRenderedPageBreak/>
        <w:t xml:space="preserve">Ефимова Л.В.: </w:t>
      </w:r>
      <w:r w:rsidRPr="00A66FA7">
        <w:rPr>
          <w:sz w:val="24"/>
          <w:szCs w:val="24"/>
        </w:rPr>
        <w:t>Все спортивные объекты</w:t>
      </w:r>
      <w:r w:rsidRPr="00A66FA7">
        <w:rPr>
          <w:b/>
          <w:sz w:val="24"/>
          <w:szCs w:val="24"/>
        </w:rPr>
        <w:t xml:space="preserve"> </w:t>
      </w:r>
      <w:r w:rsidRPr="00A66FA7">
        <w:rPr>
          <w:sz w:val="24"/>
          <w:szCs w:val="24"/>
        </w:rPr>
        <w:t>предлагаются к размещению</w:t>
      </w:r>
      <w:r w:rsidRPr="00A66FA7">
        <w:rPr>
          <w:b/>
          <w:sz w:val="24"/>
          <w:szCs w:val="24"/>
        </w:rPr>
        <w:t xml:space="preserve"> </w:t>
      </w:r>
      <w:r w:rsidR="00F81776" w:rsidRPr="00A66FA7">
        <w:rPr>
          <w:sz w:val="24"/>
          <w:szCs w:val="24"/>
        </w:rPr>
        <w:t>компактно, в одной части города</w:t>
      </w:r>
      <w:r w:rsidR="00253BDC" w:rsidRPr="00A66FA7">
        <w:rPr>
          <w:sz w:val="24"/>
          <w:szCs w:val="24"/>
        </w:rPr>
        <w:t xml:space="preserve"> в районе спортивного комплекса. Е</w:t>
      </w:r>
      <w:r w:rsidR="00F92DA0" w:rsidRPr="00A66FA7">
        <w:rPr>
          <w:sz w:val="24"/>
          <w:szCs w:val="24"/>
        </w:rPr>
        <w:t>сть ли</w:t>
      </w:r>
      <w:r w:rsidR="00C547B8" w:rsidRPr="00A66FA7">
        <w:rPr>
          <w:sz w:val="24"/>
          <w:szCs w:val="24"/>
        </w:rPr>
        <w:t xml:space="preserve"> возможность </w:t>
      </w:r>
      <w:r w:rsidR="00253BDC" w:rsidRPr="00A66FA7">
        <w:rPr>
          <w:sz w:val="24"/>
          <w:szCs w:val="24"/>
        </w:rPr>
        <w:t xml:space="preserve">их </w:t>
      </w:r>
      <w:r w:rsidR="00C547B8" w:rsidRPr="00A66FA7">
        <w:rPr>
          <w:sz w:val="24"/>
          <w:szCs w:val="24"/>
        </w:rPr>
        <w:t xml:space="preserve">размещения </w:t>
      </w:r>
      <w:r w:rsidR="00253BDC" w:rsidRPr="00A66FA7">
        <w:rPr>
          <w:sz w:val="24"/>
          <w:szCs w:val="24"/>
        </w:rPr>
        <w:t xml:space="preserve">рассредоточено </w:t>
      </w:r>
      <w:r w:rsidR="00C547B8" w:rsidRPr="00A66FA7">
        <w:rPr>
          <w:sz w:val="24"/>
          <w:szCs w:val="24"/>
        </w:rPr>
        <w:t xml:space="preserve">по всей территории </w:t>
      </w:r>
      <w:r w:rsidR="00253BDC" w:rsidRPr="00A66FA7">
        <w:rPr>
          <w:sz w:val="24"/>
          <w:szCs w:val="24"/>
        </w:rPr>
        <w:t>кварталов?</w:t>
      </w:r>
      <w:r w:rsidR="00253BDC">
        <w:rPr>
          <w:sz w:val="24"/>
          <w:szCs w:val="24"/>
        </w:rPr>
        <w:t xml:space="preserve"> </w:t>
      </w:r>
    </w:p>
    <w:p w:rsidR="00A66FA7" w:rsidRDefault="00A66FA7" w:rsidP="00A935D4">
      <w:pPr>
        <w:ind w:firstLine="709"/>
        <w:jc w:val="both"/>
        <w:rPr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Сафонова С.А.</w:t>
      </w:r>
      <w:r w:rsidRPr="00BE4A67">
        <w:rPr>
          <w:rFonts w:eastAsiaTheme="minorEastAsia"/>
          <w:b/>
          <w:sz w:val="24"/>
          <w:szCs w:val="24"/>
        </w:rPr>
        <w:t>:</w:t>
      </w:r>
      <w:r>
        <w:rPr>
          <w:rFonts w:eastAsiaTheme="minorEastAsia"/>
          <w:b/>
          <w:sz w:val="24"/>
          <w:szCs w:val="24"/>
        </w:rPr>
        <w:t xml:space="preserve"> </w:t>
      </w:r>
      <w:r w:rsidRPr="00A66FA7">
        <w:rPr>
          <w:rFonts w:eastAsiaTheme="minorEastAsia"/>
          <w:sz w:val="24"/>
          <w:szCs w:val="24"/>
        </w:rPr>
        <w:t>Предложим проектировщикам разместить встроенно-пристроенные тренажерные залы на территории данных кварталов рассредоточено.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B85486" w:rsidRPr="00B85486" w:rsidRDefault="00B85486" w:rsidP="00A935D4">
      <w:pPr>
        <w:ind w:firstLine="709"/>
        <w:jc w:val="both"/>
        <w:rPr>
          <w:sz w:val="24"/>
          <w:szCs w:val="24"/>
        </w:rPr>
      </w:pPr>
      <w:r w:rsidRPr="00B85486">
        <w:rPr>
          <w:b/>
          <w:sz w:val="24"/>
          <w:szCs w:val="24"/>
        </w:rPr>
        <w:t xml:space="preserve">Самохвалов А.В.: </w:t>
      </w:r>
      <w:r w:rsidR="00196CBA">
        <w:rPr>
          <w:sz w:val="24"/>
          <w:szCs w:val="24"/>
        </w:rPr>
        <w:t xml:space="preserve">Есть ли возможность рассматривать многоуровневые парковки? </w:t>
      </w:r>
    </w:p>
    <w:p w:rsidR="00F92DA0" w:rsidRDefault="006738EA" w:rsidP="00A935D4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Сафонова С.А.</w:t>
      </w:r>
      <w:r w:rsidR="00196CBA" w:rsidRPr="00BE4A67">
        <w:rPr>
          <w:rFonts w:eastAsiaTheme="minorEastAsia"/>
          <w:b/>
          <w:sz w:val="24"/>
          <w:szCs w:val="24"/>
        </w:rPr>
        <w:t>:</w:t>
      </w:r>
      <w:r w:rsidR="00196CBA">
        <w:rPr>
          <w:rFonts w:eastAsiaTheme="minorEastAsia"/>
          <w:b/>
          <w:sz w:val="24"/>
          <w:szCs w:val="24"/>
        </w:rPr>
        <w:t xml:space="preserve"> </w:t>
      </w:r>
      <w:r w:rsidR="00196CBA">
        <w:rPr>
          <w:rFonts w:eastAsiaTheme="minorEastAsia"/>
          <w:sz w:val="24"/>
          <w:szCs w:val="24"/>
        </w:rPr>
        <w:t>На совещаниях мы этот вопрос</w:t>
      </w:r>
      <w:r w:rsidR="00A66FA7">
        <w:rPr>
          <w:rFonts w:eastAsiaTheme="minorEastAsia"/>
          <w:sz w:val="24"/>
          <w:szCs w:val="24"/>
        </w:rPr>
        <w:t xml:space="preserve"> поднимали</w:t>
      </w:r>
      <w:r w:rsidR="00196CBA">
        <w:rPr>
          <w:rFonts w:eastAsiaTheme="minorEastAsia"/>
          <w:sz w:val="24"/>
          <w:szCs w:val="24"/>
        </w:rPr>
        <w:t xml:space="preserve">. Как раз </w:t>
      </w:r>
      <w:r w:rsidR="00DD73C7">
        <w:rPr>
          <w:rFonts w:eastAsiaTheme="minorEastAsia"/>
          <w:sz w:val="24"/>
          <w:szCs w:val="24"/>
        </w:rPr>
        <w:t>на углу улицы</w:t>
      </w:r>
      <w:r w:rsidR="00196CBA">
        <w:rPr>
          <w:rFonts w:eastAsiaTheme="minorEastAsia"/>
          <w:sz w:val="24"/>
          <w:szCs w:val="24"/>
        </w:rPr>
        <w:t xml:space="preserve"> 40 лет Октября и ш. Кирова, </w:t>
      </w:r>
      <w:r w:rsidR="00A66FA7">
        <w:rPr>
          <w:rFonts w:eastAsiaTheme="minorEastAsia"/>
          <w:sz w:val="24"/>
          <w:szCs w:val="24"/>
        </w:rPr>
        <w:t xml:space="preserve">где </w:t>
      </w:r>
      <w:r w:rsidR="00196CBA">
        <w:rPr>
          <w:rFonts w:eastAsiaTheme="minorEastAsia"/>
          <w:sz w:val="24"/>
          <w:szCs w:val="24"/>
        </w:rPr>
        <w:t xml:space="preserve">предусмотрено </w:t>
      </w:r>
      <w:r w:rsidR="00DD73C7">
        <w:rPr>
          <w:rFonts w:eastAsiaTheme="minorEastAsia"/>
          <w:sz w:val="24"/>
          <w:szCs w:val="24"/>
        </w:rPr>
        <w:t xml:space="preserve">проектом </w:t>
      </w:r>
      <w:r w:rsidR="00196CBA">
        <w:rPr>
          <w:rFonts w:eastAsiaTheme="minorEastAsia"/>
          <w:sz w:val="24"/>
          <w:szCs w:val="24"/>
        </w:rPr>
        <w:t xml:space="preserve">здание РКЦ, Глава города тоже предлагал </w:t>
      </w:r>
      <w:r w:rsidR="00DD73C7">
        <w:rPr>
          <w:rFonts w:eastAsiaTheme="minorEastAsia"/>
          <w:sz w:val="24"/>
          <w:szCs w:val="24"/>
        </w:rPr>
        <w:t xml:space="preserve">рассмотреть </w:t>
      </w:r>
      <w:r w:rsidR="00196CBA">
        <w:rPr>
          <w:rFonts w:eastAsiaTheme="minorEastAsia"/>
          <w:sz w:val="24"/>
          <w:szCs w:val="24"/>
        </w:rPr>
        <w:t>возможность строительства многоуровневой парковки. П</w:t>
      </w:r>
      <w:r w:rsidR="00DD73C7">
        <w:rPr>
          <w:rFonts w:eastAsiaTheme="minorEastAsia"/>
          <w:sz w:val="24"/>
          <w:szCs w:val="24"/>
        </w:rPr>
        <w:t xml:space="preserve">ередадим данный вопрос </w:t>
      </w:r>
      <w:r w:rsidR="00196CBA">
        <w:rPr>
          <w:rFonts w:eastAsiaTheme="minorEastAsia"/>
          <w:sz w:val="24"/>
          <w:szCs w:val="24"/>
        </w:rPr>
        <w:t>проектировщикам</w:t>
      </w:r>
      <w:r w:rsidR="00DD73C7">
        <w:rPr>
          <w:rFonts w:eastAsiaTheme="minorEastAsia"/>
          <w:sz w:val="24"/>
          <w:szCs w:val="24"/>
        </w:rPr>
        <w:t>.</w:t>
      </w:r>
    </w:p>
    <w:p w:rsidR="00C547B8" w:rsidRDefault="00F92DA0" w:rsidP="00822ECB">
      <w:pPr>
        <w:ind w:firstLine="709"/>
        <w:jc w:val="both"/>
        <w:rPr>
          <w:rFonts w:eastAsiaTheme="minorEastAsia"/>
          <w:sz w:val="24"/>
          <w:szCs w:val="24"/>
          <w:shd w:val="clear" w:color="auto" w:fill="FFC000"/>
        </w:rPr>
      </w:pPr>
      <w:r w:rsidRPr="00B85486">
        <w:rPr>
          <w:b/>
          <w:sz w:val="24"/>
          <w:szCs w:val="24"/>
        </w:rPr>
        <w:t xml:space="preserve">Самохвалов А.В.: </w:t>
      </w:r>
      <w:r w:rsidRPr="00822ECB">
        <w:rPr>
          <w:sz w:val="24"/>
          <w:szCs w:val="24"/>
        </w:rPr>
        <w:t xml:space="preserve">Вы сослались на </w:t>
      </w:r>
      <w:r w:rsidR="00822ECB" w:rsidRPr="00822ECB">
        <w:rPr>
          <w:sz w:val="24"/>
          <w:szCs w:val="24"/>
        </w:rPr>
        <w:t>проект</w:t>
      </w:r>
      <w:r w:rsidR="00822ECB">
        <w:rPr>
          <w:b/>
          <w:sz w:val="24"/>
          <w:szCs w:val="24"/>
        </w:rPr>
        <w:t xml:space="preserve"> </w:t>
      </w:r>
      <w:r w:rsidR="00822ECB">
        <w:rPr>
          <w:rFonts w:eastAsiaTheme="minorEastAsia"/>
          <w:sz w:val="24"/>
          <w:szCs w:val="24"/>
        </w:rPr>
        <w:t xml:space="preserve">Правил землепользования и </w:t>
      </w:r>
      <w:proofErr w:type="gramStart"/>
      <w:r w:rsidR="00822ECB">
        <w:rPr>
          <w:rFonts w:eastAsiaTheme="minorEastAsia"/>
          <w:sz w:val="24"/>
          <w:szCs w:val="24"/>
        </w:rPr>
        <w:t>застройки города</w:t>
      </w:r>
      <w:proofErr w:type="gramEnd"/>
      <w:r w:rsidR="00822ECB">
        <w:rPr>
          <w:rFonts w:eastAsiaTheme="minorEastAsia"/>
          <w:sz w:val="24"/>
          <w:szCs w:val="24"/>
        </w:rPr>
        <w:t xml:space="preserve">, как это увязывается с данным проектом? </w:t>
      </w:r>
      <w:r w:rsidR="00C547B8" w:rsidRPr="00822ECB">
        <w:rPr>
          <w:rFonts w:eastAsiaTheme="minorEastAsia"/>
          <w:sz w:val="24"/>
          <w:szCs w:val="24"/>
        </w:rPr>
        <w:t>МПА</w:t>
      </w:r>
    </w:p>
    <w:p w:rsidR="00C547B8" w:rsidRDefault="00C547B8" w:rsidP="00822ECB">
      <w:pPr>
        <w:ind w:firstLine="709"/>
        <w:jc w:val="both"/>
        <w:rPr>
          <w:rFonts w:eastAsiaTheme="minorEastAsia"/>
          <w:sz w:val="24"/>
          <w:szCs w:val="24"/>
          <w:shd w:val="clear" w:color="auto" w:fill="FFC000"/>
        </w:rPr>
      </w:pPr>
      <w:r w:rsidRPr="00822ECB">
        <w:rPr>
          <w:rFonts w:eastAsiaTheme="minorEastAsia"/>
          <w:b/>
          <w:sz w:val="24"/>
          <w:szCs w:val="24"/>
        </w:rPr>
        <w:t>Сафонова С.А.</w:t>
      </w:r>
      <w:r w:rsidRPr="00822ECB">
        <w:rPr>
          <w:rFonts w:eastAsiaTheme="minorEastAsia"/>
          <w:sz w:val="24"/>
          <w:szCs w:val="24"/>
        </w:rPr>
        <w:t xml:space="preserve">: </w:t>
      </w:r>
      <w:r w:rsidR="00822ECB" w:rsidRPr="00822ECB">
        <w:rPr>
          <w:rFonts w:eastAsiaTheme="minorEastAsia"/>
          <w:sz w:val="24"/>
          <w:szCs w:val="24"/>
        </w:rPr>
        <w:t>Функциональные зоны, установленные проектом планировки</w:t>
      </w:r>
      <w:r w:rsidR="00466ECC">
        <w:rPr>
          <w:rFonts w:eastAsiaTheme="minorEastAsia"/>
          <w:sz w:val="24"/>
          <w:szCs w:val="24"/>
        </w:rPr>
        <w:t>,</w:t>
      </w:r>
      <w:r w:rsidR="00822ECB" w:rsidRPr="00822ECB">
        <w:rPr>
          <w:rFonts w:eastAsiaTheme="minorEastAsia"/>
          <w:sz w:val="24"/>
          <w:szCs w:val="24"/>
          <w:shd w:val="clear" w:color="auto" w:fill="FFC000"/>
        </w:rPr>
        <w:t xml:space="preserve"> </w:t>
      </w:r>
      <w:r w:rsidR="00822ECB" w:rsidRPr="00822ECB">
        <w:rPr>
          <w:rFonts w:eastAsiaTheme="minorEastAsia"/>
          <w:sz w:val="24"/>
          <w:szCs w:val="24"/>
        </w:rPr>
        <w:t xml:space="preserve">отражены </w:t>
      </w:r>
      <w:r w:rsidR="00466ECC">
        <w:rPr>
          <w:rFonts w:eastAsiaTheme="minorEastAsia"/>
          <w:sz w:val="24"/>
          <w:szCs w:val="24"/>
        </w:rPr>
        <w:t>в проекте Правил. Э</w:t>
      </w:r>
      <w:r w:rsidRPr="00822ECB">
        <w:rPr>
          <w:rFonts w:eastAsiaTheme="minorEastAsia"/>
          <w:sz w:val="24"/>
          <w:szCs w:val="24"/>
        </w:rPr>
        <w:t>ти документы взаимоувязаны</w:t>
      </w:r>
      <w:r w:rsidR="00466ECC">
        <w:rPr>
          <w:rFonts w:eastAsiaTheme="minorEastAsia"/>
          <w:sz w:val="24"/>
          <w:szCs w:val="24"/>
        </w:rPr>
        <w:t>, так как подготовлены одним разработчиком.</w:t>
      </w:r>
    </w:p>
    <w:p w:rsidR="00C547B8" w:rsidRDefault="00C547B8" w:rsidP="003661E4">
      <w:pPr>
        <w:ind w:firstLine="709"/>
        <w:jc w:val="both"/>
        <w:rPr>
          <w:rFonts w:eastAsiaTheme="minorEastAsia"/>
          <w:sz w:val="24"/>
          <w:szCs w:val="24"/>
          <w:shd w:val="clear" w:color="auto" w:fill="FFC000"/>
        </w:rPr>
      </w:pPr>
      <w:r w:rsidRPr="003661E4">
        <w:rPr>
          <w:rFonts w:eastAsiaTheme="minorEastAsia"/>
          <w:b/>
          <w:sz w:val="24"/>
          <w:szCs w:val="24"/>
        </w:rPr>
        <w:t>Самохвалов А.В.</w:t>
      </w:r>
      <w:r w:rsidRPr="003661E4">
        <w:rPr>
          <w:rFonts w:eastAsiaTheme="minorEastAsia"/>
          <w:sz w:val="24"/>
          <w:szCs w:val="24"/>
        </w:rPr>
        <w:t>: Существуют ли в городе программы по сносу ветхого и</w:t>
      </w:r>
      <w:r>
        <w:rPr>
          <w:rFonts w:eastAsiaTheme="minorEastAsia"/>
          <w:sz w:val="24"/>
          <w:szCs w:val="24"/>
          <w:shd w:val="clear" w:color="auto" w:fill="FFC000"/>
        </w:rPr>
        <w:t xml:space="preserve"> </w:t>
      </w:r>
      <w:r w:rsidRPr="003661E4">
        <w:rPr>
          <w:rFonts w:eastAsiaTheme="minorEastAsia"/>
          <w:sz w:val="24"/>
          <w:szCs w:val="24"/>
        </w:rPr>
        <w:t>аварийного жилья, если да, то какое количество домов предполагается сносить?</w:t>
      </w:r>
    </w:p>
    <w:p w:rsidR="00DF3E5B" w:rsidRDefault="00C547B8" w:rsidP="003661E4">
      <w:pPr>
        <w:ind w:firstLine="709"/>
        <w:jc w:val="both"/>
        <w:rPr>
          <w:rFonts w:eastAsiaTheme="minorEastAsia"/>
          <w:sz w:val="24"/>
          <w:szCs w:val="24"/>
        </w:rPr>
      </w:pPr>
      <w:proofErr w:type="spellStart"/>
      <w:r w:rsidRPr="003661E4">
        <w:rPr>
          <w:rFonts w:eastAsiaTheme="minorEastAsia"/>
          <w:b/>
          <w:sz w:val="24"/>
          <w:szCs w:val="24"/>
        </w:rPr>
        <w:t>Меньшенина</w:t>
      </w:r>
      <w:proofErr w:type="spellEnd"/>
      <w:r w:rsidRPr="003661E4">
        <w:rPr>
          <w:rFonts w:eastAsiaTheme="minorEastAsia"/>
          <w:b/>
          <w:sz w:val="24"/>
          <w:szCs w:val="24"/>
        </w:rPr>
        <w:t xml:space="preserve"> И.Г.</w:t>
      </w:r>
      <w:r w:rsidRPr="003661E4">
        <w:rPr>
          <w:rFonts w:eastAsiaTheme="minorEastAsia"/>
          <w:sz w:val="24"/>
          <w:szCs w:val="24"/>
        </w:rPr>
        <w:t>:</w:t>
      </w:r>
      <w:r w:rsidR="00F92DA0">
        <w:rPr>
          <w:rFonts w:eastAsiaTheme="minorEastAsia"/>
          <w:sz w:val="24"/>
          <w:szCs w:val="24"/>
        </w:rPr>
        <w:t xml:space="preserve"> </w:t>
      </w:r>
      <w:r w:rsidR="004D03BA">
        <w:rPr>
          <w:rFonts w:eastAsiaTheme="minorEastAsia"/>
          <w:sz w:val="24"/>
          <w:szCs w:val="24"/>
        </w:rPr>
        <w:t>Такая муниципальная целевая программа разработана и действует</w:t>
      </w:r>
      <w:r w:rsidR="00B4005C">
        <w:rPr>
          <w:rFonts w:eastAsiaTheme="minorEastAsia"/>
          <w:sz w:val="24"/>
          <w:szCs w:val="24"/>
        </w:rPr>
        <w:t xml:space="preserve">, </w:t>
      </w:r>
      <w:r w:rsidR="004D03BA">
        <w:rPr>
          <w:rFonts w:eastAsiaTheme="minorEastAsia"/>
          <w:sz w:val="24"/>
          <w:szCs w:val="24"/>
        </w:rPr>
        <w:t xml:space="preserve">она </w:t>
      </w:r>
      <w:r w:rsidR="00B4005C">
        <w:rPr>
          <w:rFonts w:eastAsiaTheme="minorEastAsia"/>
          <w:sz w:val="24"/>
          <w:szCs w:val="24"/>
        </w:rPr>
        <w:t xml:space="preserve">рассчитана на период 2017-2020 </w:t>
      </w:r>
      <w:proofErr w:type="spellStart"/>
      <w:r w:rsidR="00B4005C">
        <w:rPr>
          <w:rFonts w:eastAsiaTheme="minorEastAsia"/>
          <w:sz w:val="24"/>
          <w:szCs w:val="24"/>
        </w:rPr>
        <w:t>г.г</w:t>
      </w:r>
      <w:proofErr w:type="spellEnd"/>
      <w:r w:rsidR="00B4005C">
        <w:rPr>
          <w:rFonts w:eastAsiaTheme="minorEastAsia"/>
          <w:sz w:val="24"/>
          <w:szCs w:val="24"/>
        </w:rPr>
        <w:t>.</w:t>
      </w:r>
      <w:r w:rsidR="00DF3E5B">
        <w:rPr>
          <w:rFonts w:eastAsiaTheme="minorEastAsia"/>
          <w:sz w:val="24"/>
          <w:szCs w:val="24"/>
        </w:rPr>
        <w:t xml:space="preserve"> Заключено трех</w:t>
      </w:r>
      <w:r>
        <w:rPr>
          <w:rFonts w:eastAsiaTheme="minorEastAsia"/>
          <w:sz w:val="24"/>
          <w:szCs w:val="24"/>
        </w:rPr>
        <w:t>стороннее соглашение между Республикой Саха (Якутия), городской Админис</w:t>
      </w:r>
      <w:r w:rsidR="00B4005C">
        <w:rPr>
          <w:rFonts w:eastAsiaTheme="minorEastAsia"/>
          <w:sz w:val="24"/>
          <w:szCs w:val="24"/>
        </w:rPr>
        <w:t>трацией</w:t>
      </w:r>
      <w:r>
        <w:rPr>
          <w:rFonts w:eastAsiaTheme="minorEastAsia"/>
          <w:sz w:val="24"/>
          <w:szCs w:val="24"/>
        </w:rPr>
        <w:t xml:space="preserve"> и АК «АЛРОСА» (ПАО)</w:t>
      </w:r>
      <w:r w:rsidR="00B4005C">
        <w:rPr>
          <w:rFonts w:eastAsiaTheme="minorEastAsia"/>
          <w:sz w:val="24"/>
          <w:szCs w:val="24"/>
        </w:rPr>
        <w:t xml:space="preserve">. В программу сноса в период с 2017 по 2020 годы включен 31 </w:t>
      </w:r>
      <w:r w:rsidR="00DF3E5B">
        <w:rPr>
          <w:rFonts w:eastAsiaTheme="minorEastAsia"/>
          <w:sz w:val="24"/>
          <w:szCs w:val="24"/>
        </w:rPr>
        <w:t>жилой дом.</w:t>
      </w:r>
    </w:p>
    <w:p w:rsidR="006E4ECE" w:rsidRDefault="00B4005C" w:rsidP="003661E4">
      <w:pPr>
        <w:ind w:firstLine="709"/>
        <w:jc w:val="both"/>
        <w:rPr>
          <w:rFonts w:eastAsiaTheme="minorEastAsia"/>
          <w:sz w:val="24"/>
          <w:szCs w:val="24"/>
        </w:rPr>
      </w:pPr>
      <w:r w:rsidRPr="00B4005C">
        <w:rPr>
          <w:rFonts w:eastAsiaTheme="minorEastAsia"/>
          <w:b/>
          <w:sz w:val="24"/>
          <w:szCs w:val="24"/>
        </w:rPr>
        <w:t>Сафонова С.А.</w:t>
      </w:r>
      <w:r w:rsidR="000249AD">
        <w:rPr>
          <w:rFonts w:eastAsiaTheme="minorEastAsia"/>
          <w:sz w:val="24"/>
          <w:szCs w:val="24"/>
        </w:rPr>
        <w:t>: П</w:t>
      </w:r>
      <w:r>
        <w:rPr>
          <w:rFonts w:eastAsiaTheme="minorEastAsia"/>
          <w:sz w:val="24"/>
          <w:szCs w:val="24"/>
        </w:rPr>
        <w:t>о остальным домам</w:t>
      </w:r>
      <w:r w:rsidR="000249AD">
        <w:rPr>
          <w:rFonts w:eastAsiaTheme="minorEastAsia"/>
          <w:sz w:val="24"/>
          <w:szCs w:val="24"/>
        </w:rPr>
        <w:t>, предусмотренным к сносу согласно данному проекту, будут приниматься</w:t>
      </w:r>
      <w:r>
        <w:rPr>
          <w:rFonts w:eastAsiaTheme="minorEastAsia"/>
          <w:sz w:val="24"/>
          <w:szCs w:val="24"/>
        </w:rPr>
        <w:t xml:space="preserve"> дополнительные решения с привлечением финансовых средств из других источников. Кроме этого</w:t>
      </w:r>
      <w:r w:rsidR="000249AD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будет проводиться работа по включению города Мирного в Республиканские программы</w:t>
      </w:r>
      <w:r w:rsidR="000249AD">
        <w:rPr>
          <w:rFonts w:eastAsiaTheme="minorEastAsia"/>
          <w:sz w:val="24"/>
          <w:szCs w:val="24"/>
        </w:rPr>
        <w:t xml:space="preserve"> по сносу ветхого и аварийного жилья</w:t>
      </w:r>
      <w:r>
        <w:rPr>
          <w:rFonts w:eastAsiaTheme="minorEastAsia"/>
          <w:sz w:val="24"/>
          <w:szCs w:val="24"/>
        </w:rPr>
        <w:t xml:space="preserve">. </w:t>
      </w:r>
      <w:r w:rsidR="00196CBA">
        <w:rPr>
          <w:rFonts w:eastAsiaTheme="minorEastAsia"/>
          <w:sz w:val="24"/>
          <w:szCs w:val="24"/>
        </w:rPr>
        <w:t xml:space="preserve"> </w:t>
      </w:r>
    </w:p>
    <w:p w:rsidR="00B4005C" w:rsidRDefault="00B4005C" w:rsidP="003661E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Зырянова Л.М</w:t>
      </w:r>
      <w:r w:rsidRPr="00B4005C">
        <w:rPr>
          <w:sz w:val="24"/>
          <w:szCs w:val="24"/>
        </w:rPr>
        <w:t xml:space="preserve">.: На карте видно, что застройка частично попадает в границу </w:t>
      </w:r>
      <w:r>
        <w:rPr>
          <w:sz w:val="24"/>
          <w:szCs w:val="24"/>
        </w:rPr>
        <w:t xml:space="preserve">горного </w:t>
      </w:r>
      <w:r w:rsidR="00F81776">
        <w:rPr>
          <w:sz w:val="24"/>
          <w:szCs w:val="24"/>
        </w:rPr>
        <w:t>отвода карье</w:t>
      </w:r>
      <w:r w:rsidRPr="00B4005C">
        <w:rPr>
          <w:sz w:val="24"/>
          <w:szCs w:val="24"/>
        </w:rPr>
        <w:t>ра «Мир».</w:t>
      </w:r>
      <w:r>
        <w:rPr>
          <w:sz w:val="24"/>
          <w:szCs w:val="24"/>
        </w:rPr>
        <w:t xml:space="preserve"> В соответствии с действующим законодательством есть определенные ограничения по размещению объектов в границах горных отводов.</w:t>
      </w:r>
    </w:p>
    <w:p w:rsidR="001A29D8" w:rsidRPr="00B4005C" w:rsidRDefault="001A29D8" w:rsidP="003661E4">
      <w:pPr>
        <w:ind w:firstLine="709"/>
        <w:jc w:val="both"/>
        <w:rPr>
          <w:sz w:val="24"/>
          <w:szCs w:val="24"/>
        </w:rPr>
      </w:pPr>
      <w:r w:rsidRPr="00B4005C">
        <w:rPr>
          <w:rFonts w:eastAsiaTheme="minorEastAsia"/>
          <w:b/>
          <w:sz w:val="24"/>
          <w:szCs w:val="24"/>
        </w:rPr>
        <w:t>Сафонова С.А.</w:t>
      </w:r>
      <w:r>
        <w:rPr>
          <w:rFonts w:eastAsiaTheme="minorEastAsia"/>
          <w:sz w:val="24"/>
          <w:szCs w:val="24"/>
        </w:rPr>
        <w:t xml:space="preserve">: Градостроительная деятельность на таких участках будет осуществляться в соответствии с законодательством о недрах и по согласованию с </w:t>
      </w:r>
      <w:proofErr w:type="spellStart"/>
      <w:r>
        <w:rPr>
          <w:rFonts w:eastAsiaTheme="minorEastAsia"/>
          <w:sz w:val="24"/>
          <w:szCs w:val="24"/>
        </w:rPr>
        <w:t>недропользователем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B4005C" w:rsidRPr="00B4005C" w:rsidRDefault="00B4005C" w:rsidP="003661E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Миронов С.В.: </w:t>
      </w:r>
      <w:r w:rsidRPr="00B4005C">
        <w:rPr>
          <w:sz w:val="24"/>
          <w:szCs w:val="24"/>
        </w:rPr>
        <w:t xml:space="preserve">На разных графических материалах обозначения красной линии разные, в одних как </w:t>
      </w:r>
      <w:proofErr w:type="gramStart"/>
      <w:r w:rsidRPr="00B4005C">
        <w:rPr>
          <w:sz w:val="24"/>
          <w:szCs w:val="24"/>
        </w:rPr>
        <w:t>установленная</w:t>
      </w:r>
      <w:proofErr w:type="gramEnd"/>
      <w:r w:rsidRPr="00B4005C">
        <w:rPr>
          <w:sz w:val="24"/>
          <w:szCs w:val="24"/>
        </w:rPr>
        <w:t xml:space="preserve">, в других, как проектируемая. </w:t>
      </w:r>
    </w:p>
    <w:p w:rsidR="00B4005C" w:rsidRDefault="00B4005C" w:rsidP="003661E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Логвиненко П.Н.: </w:t>
      </w:r>
      <w:r w:rsidRPr="00B4005C">
        <w:rPr>
          <w:sz w:val="24"/>
          <w:szCs w:val="24"/>
        </w:rPr>
        <w:t>Эти обозначения зависят от чертежа.</w:t>
      </w:r>
      <w:r w:rsidR="00F81776">
        <w:rPr>
          <w:sz w:val="24"/>
          <w:szCs w:val="24"/>
        </w:rPr>
        <w:t xml:space="preserve"> </w:t>
      </w:r>
    </w:p>
    <w:p w:rsidR="00F81776" w:rsidRDefault="00B4005C" w:rsidP="003661E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Миронов С.В.: </w:t>
      </w:r>
      <w:r w:rsidRPr="00F81776">
        <w:rPr>
          <w:sz w:val="24"/>
          <w:szCs w:val="24"/>
        </w:rPr>
        <w:t xml:space="preserve">По западной стороне </w:t>
      </w:r>
      <w:proofErr w:type="spellStart"/>
      <w:r w:rsidRPr="00F81776">
        <w:rPr>
          <w:sz w:val="24"/>
          <w:szCs w:val="24"/>
        </w:rPr>
        <w:t>пр</w:t>
      </w:r>
      <w:proofErr w:type="spellEnd"/>
      <w:r w:rsidRPr="00F81776">
        <w:rPr>
          <w:sz w:val="24"/>
          <w:szCs w:val="24"/>
        </w:rPr>
        <w:t>-та Ленинградского линия застройки совпадает с красной линией</w:t>
      </w:r>
      <w:r w:rsidR="00292537">
        <w:rPr>
          <w:sz w:val="24"/>
          <w:szCs w:val="24"/>
        </w:rPr>
        <w:t>, здесь представлена зигзагами</w:t>
      </w:r>
      <w:r w:rsidRPr="00F81776">
        <w:rPr>
          <w:sz w:val="24"/>
          <w:szCs w:val="24"/>
        </w:rPr>
        <w:t>.</w:t>
      </w:r>
      <w:r w:rsidR="00E4038B">
        <w:rPr>
          <w:sz w:val="24"/>
          <w:szCs w:val="24"/>
        </w:rPr>
        <w:t xml:space="preserve"> Обычно красная линия устанавливается по краю </w:t>
      </w:r>
      <w:proofErr w:type="spellStart"/>
      <w:r w:rsidR="00E4038B">
        <w:rPr>
          <w:sz w:val="24"/>
          <w:szCs w:val="24"/>
        </w:rPr>
        <w:t>тротуавра</w:t>
      </w:r>
      <w:proofErr w:type="spellEnd"/>
      <w:r w:rsidR="00E4038B">
        <w:rPr>
          <w:sz w:val="24"/>
          <w:szCs w:val="24"/>
        </w:rPr>
        <w:t>.</w:t>
      </w:r>
      <w:r w:rsidR="00F81776" w:rsidRPr="00F81776">
        <w:rPr>
          <w:sz w:val="24"/>
          <w:szCs w:val="24"/>
        </w:rPr>
        <w:t xml:space="preserve"> </w:t>
      </w:r>
      <w:r w:rsidRPr="00F81776">
        <w:rPr>
          <w:sz w:val="24"/>
          <w:szCs w:val="24"/>
        </w:rPr>
        <w:t>В 3 квартале появилась планировочная структура</w:t>
      </w:r>
      <w:r w:rsidR="00F81776">
        <w:rPr>
          <w:sz w:val="24"/>
          <w:szCs w:val="24"/>
        </w:rPr>
        <w:t xml:space="preserve"> (обозначена красной линией), проезд за городской библиотекой.</w:t>
      </w:r>
    </w:p>
    <w:p w:rsidR="00F81776" w:rsidRDefault="00F81776" w:rsidP="003661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стр. 29 пояснительной записки ошибка в количе</w:t>
      </w:r>
      <w:r w:rsidR="00E4038B">
        <w:rPr>
          <w:sz w:val="24"/>
          <w:szCs w:val="24"/>
        </w:rPr>
        <w:t>стве дней отопительного периода.</w:t>
      </w:r>
    </w:p>
    <w:p w:rsidR="00B4005C" w:rsidRPr="00F81776" w:rsidRDefault="00F81776" w:rsidP="003661E4">
      <w:pPr>
        <w:ind w:firstLine="709"/>
        <w:jc w:val="both"/>
        <w:rPr>
          <w:b/>
          <w:sz w:val="24"/>
          <w:szCs w:val="24"/>
        </w:rPr>
      </w:pPr>
      <w:r w:rsidRPr="00F81776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</w:t>
      </w:r>
      <w:r w:rsidR="003661E4">
        <w:rPr>
          <w:sz w:val="24"/>
          <w:szCs w:val="24"/>
        </w:rPr>
        <w:t>Данные вопросы будут рассмотрены</w:t>
      </w:r>
      <w:r w:rsidR="0077024E">
        <w:rPr>
          <w:sz w:val="24"/>
          <w:szCs w:val="24"/>
        </w:rPr>
        <w:t xml:space="preserve"> и поправлены</w:t>
      </w:r>
      <w:r w:rsidR="003661E4">
        <w:rPr>
          <w:sz w:val="24"/>
          <w:szCs w:val="24"/>
        </w:rPr>
        <w:t xml:space="preserve">. </w:t>
      </w:r>
    </w:p>
    <w:p w:rsidR="00444AED" w:rsidRDefault="00E27633" w:rsidP="00A935D4">
      <w:pPr>
        <w:ind w:firstLine="709"/>
        <w:jc w:val="both"/>
        <w:rPr>
          <w:sz w:val="24"/>
          <w:szCs w:val="24"/>
        </w:rPr>
      </w:pPr>
      <w:r w:rsidRPr="00EC6A7F">
        <w:rPr>
          <w:b/>
          <w:sz w:val="24"/>
          <w:szCs w:val="24"/>
        </w:rPr>
        <w:t>Ведущий: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Есть еще вопросы? Вопросов нет! </w:t>
      </w:r>
    </w:p>
    <w:p w:rsidR="00444AED" w:rsidRDefault="00444AED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сегодняшних слушаний будут подготовлены итоговые документа:</w:t>
      </w:r>
    </w:p>
    <w:p w:rsidR="00444AED" w:rsidRDefault="00444AED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протокол публичных слушаний по проекту планировки с проектом межевания территории;</w:t>
      </w:r>
    </w:p>
    <w:p w:rsidR="00444AED" w:rsidRDefault="00444AED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 заключение о результатах публичных слушаний, которое будет опубликовано в средствах массовой информации. После отработки проекта по замечаниям данные документы будут переданы Главе города для принятия одного из двух решений:</w:t>
      </w:r>
    </w:p>
    <w:p w:rsidR="00444AED" w:rsidRDefault="00444AED" w:rsidP="00A93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 утверждении документации по планировке территории;</w:t>
      </w:r>
    </w:p>
    <w:p w:rsidR="00E27633" w:rsidRPr="008C7831" w:rsidRDefault="00444AED" w:rsidP="00A935D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или об отклонении такой документации и о направлении ее на доработку с учетом протокола публичных слушаний и заключения об их результатах. </w:t>
      </w:r>
      <w:r w:rsidR="00E27633">
        <w:rPr>
          <w:b/>
          <w:sz w:val="24"/>
          <w:szCs w:val="24"/>
        </w:rPr>
        <w:t xml:space="preserve"> </w:t>
      </w:r>
    </w:p>
    <w:p w:rsidR="00E27633" w:rsidRPr="00861E40" w:rsidRDefault="00E27633" w:rsidP="00A935D4">
      <w:pPr>
        <w:ind w:firstLine="709"/>
        <w:jc w:val="both"/>
        <w:rPr>
          <w:sz w:val="24"/>
          <w:szCs w:val="24"/>
        </w:rPr>
      </w:pPr>
      <w:r w:rsidRPr="00861E40">
        <w:rPr>
          <w:sz w:val="24"/>
          <w:szCs w:val="24"/>
        </w:rPr>
        <w:t xml:space="preserve">Слово предоставляется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Pr="00861E40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861E40"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Кузниченко</w:t>
      </w:r>
      <w:proofErr w:type="spellEnd"/>
      <w:r w:rsidRPr="00861E40">
        <w:rPr>
          <w:sz w:val="24"/>
          <w:szCs w:val="24"/>
        </w:rPr>
        <w:t xml:space="preserve"> А.</w:t>
      </w:r>
      <w:r>
        <w:rPr>
          <w:sz w:val="24"/>
          <w:szCs w:val="24"/>
        </w:rPr>
        <w:t>Н</w:t>
      </w:r>
      <w:r w:rsidRPr="00861E40">
        <w:rPr>
          <w:sz w:val="24"/>
          <w:szCs w:val="24"/>
        </w:rPr>
        <w:t>.</w:t>
      </w:r>
    </w:p>
    <w:p w:rsidR="00E27633" w:rsidRDefault="00E27633" w:rsidP="00A935D4">
      <w:pPr>
        <w:ind w:firstLine="709"/>
        <w:jc w:val="both"/>
        <w:rPr>
          <w:sz w:val="24"/>
          <w:szCs w:val="24"/>
        </w:rPr>
      </w:pPr>
      <w:proofErr w:type="spellStart"/>
      <w:r w:rsidRPr="00E27633">
        <w:rPr>
          <w:b/>
          <w:sz w:val="24"/>
          <w:szCs w:val="24"/>
        </w:rPr>
        <w:lastRenderedPageBreak/>
        <w:t>Кузниченко</w:t>
      </w:r>
      <w:proofErr w:type="spellEnd"/>
      <w:r w:rsidRPr="00E27633">
        <w:rPr>
          <w:b/>
          <w:sz w:val="24"/>
          <w:szCs w:val="24"/>
        </w:rPr>
        <w:t xml:space="preserve"> А.Н.: </w:t>
      </w:r>
      <w:r>
        <w:rPr>
          <w:sz w:val="24"/>
          <w:szCs w:val="24"/>
        </w:rPr>
        <w:t>Уважаемые участники слушаний! Уважаемые коллеги! Разрешите от лица Главы города выразить признательность за участие в публичных слушаниях. Мы услышали</w:t>
      </w:r>
      <w:r w:rsidR="00975E3F">
        <w:rPr>
          <w:sz w:val="24"/>
          <w:szCs w:val="24"/>
        </w:rPr>
        <w:t xml:space="preserve"> все рекомендации и предложения, которые будут рассмотрены и переданы проектировщикам. </w:t>
      </w:r>
      <w:r>
        <w:rPr>
          <w:sz w:val="24"/>
          <w:szCs w:val="24"/>
        </w:rPr>
        <w:t xml:space="preserve"> Большое всем спасибо</w:t>
      </w:r>
      <w:r w:rsidR="00975E3F">
        <w:rPr>
          <w:sz w:val="24"/>
          <w:szCs w:val="24"/>
        </w:rPr>
        <w:t>!</w:t>
      </w:r>
    </w:p>
    <w:p w:rsidR="00E27633" w:rsidRPr="00E27633" w:rsidRDefault="00E27633" w:rsidP="00A935D4">
      <w:pPr>
        <w:ind w:firstLine="709"/>
        <w:jc w:val="both"/>
        <w:rPr>
          <w:sz w:val="24"/>
          <w:szCs w:val="24"/>
        </w:rPr>
      </w:pPr>
      <w:r w:rsidRPr="00EC6A7F">
        <w:rPr>
          <w:b/>
          <w:sz w:val="24"/>
          <w:szCs w:val="24"/>
        </w:rPr>
        <w:t>Ведущий:</w:t>
      </w:r>
      <w:r>
        <w:rPr>
          <w:b/>
          <w:sz w:val="24"/>
          <w:szCs w:val="24"/>
        </w:rPr>
        <w:t xml:space="preserve"> </w:t>
      </w:r>
      <w:r w:rsidRPr="00E27633">
        <w:rPr>
          <w:sz w:val="24"/>
          <w:szCs w:val="24"/>
        </w:rPr>
        <w:t>На этом публичные слушания по проекту планировки с проектом межев</w:t>
      </w:r>
      <w:r w:rsidR="00C547B8">
        <w:rPr>
          <w:sz w:val="24"/>
          <w:szCs w:val="24"/>
        </w:rPr>
        <w:t xml:space="preserve">ания территории 1, 2, 3, 4, 5, </w:t>
      </w:r>
      <w:r w:rsidRPr="00E27633">
        <w:rPr>
          <w:sz w:val="24"/>
          <w:szCs w:val="24"/>
        </w:rPr>
        <w:t>6</w:t>
      </w:r>
      <w:r w:rsidR="00C547B8">
        <w:rPr>
          <w:sz w:val="24"/>
          <w:szCs w:val="24"/>
        </w:rPr>
        <w:t xml:space="preserve"> и 7</w:t>
      </w:r>
      <w:r w:rsidRPr="00E27633">
        <w:rPr>
          <w:sz w:val="24"/>
          <w:szCs w:val="24"/>
        </w:rPr>
        <w:t xml:space="preserve"> кварталов разрешите объявить закрытыми. </w:t>
      </w:r>
    </w:p>
    <w:p w:rsidR="005B129E" w:rsidRDefault="00E27633" w:rsidP="00A935D4">
      <w:pPr>
        <w:ind w:firstLine="709"/>
        <w:jc w:val="both"/>
        <w:rPr>
          <w:sz w:val="24"/>
          <w:szCs w:val="24"/>
        </w:rPr>
      </w:pPr>
      <w:r w:rsidRPr="00E27633">
        <w:rPr>
          <w:sz w:val="24"/>
          <w:szCs w:val="24"/>
        </w:rPr>
        <w:t xml:space="preserve">От имени городской Администрации выражаю всем присутствующим признательность  за участие в слушаниях.   </w:t>
      </w:r>
    </w:p>
    <w:p w:rsidR="005B129E" w:rsidRDefault="005B129E" w:rsidP="00E27633">
      <w:pPr>
        <w:ind w:firstLine="851"/>
        <w:jc w:val="both"/>
        <w:rPr>
          <w:sz w:val="24"/>
          <w:szCs w:val="24"/>
        </w:rPr>
      </w:pPr>
    </w:p>
    <w:p w:rsidR="005B129E" w:rsidRDefault="005B129E" w:rsidP="00E27633">
      <w:pPr>
        <w:ind w:firstLine="851"/>
        <w:jc w:val="both"/>
        <w:rPr>
          <w:sz w:val="24"/>
          <w:szCs w:val="24"/>
        </w:rPr>
      </w:pPr>
    </w:p>
    <w:p w:rsidR="005B129E" w:rsidRDefault="005B129E" w:rsidP="00E27633">
      <w:pPr>
        <w:ind w:firstLine="851"/>
        <w:jc w:val="both"/>
        <w:rPr>
          <w:sz w:val="24"/>
          <w:szCs w:val="24"/>
        </w:rPr>
      </w:pPr>
    </w:p>
    <w:p w:rsidR="005B129E" w:rsidRPr="008C6629" w:rsidRDefault="002A57F4" w:rsidP="005B129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 xml:space="preserve">. </w:t>
      </w:r>
      <w:r w:rsidR="005B129E" w:rsidRPr="008C6629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ы</w:t>
      </w:r>
      <w:r w:rsidR="005B129E">
        <w:rPr>
          <w:b/>
          <w:sz w:val="24"/>
          <w:szCs w:val="24"/>
        </w:rPr>
        <w:t xml:space="preserve"> города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="005B129E"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>Н</w:t>
      </w:r>
      <w:r w:rsidR="005B129E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Кузниченко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0"/>
      </w:tblGrid>
      <w:tr w:rsidR="005B129E" w:rsidRPr="001452DE" w:rsidTr="009411C8">
        <w:tc>
          <w:tcPr>
            <w:tcW w:w="5069" w:type="dxa"/>
          </w:tcPr>
          <w:p w:rsidR="005B129E" w:rsidRPr="001452DE" w:rsidRDefault="005B129E" w:rsidP="009411C8">
            <w:pPr>
              <w:jc w:val="both"/>
              <w:rPr>
                <w:b/>
                <w:sz w:val="24"/>
                <w:szCs w:val="24"/>
              </w:rPr>
            </w:pPr>
          </w:p>
          <w:p w:rsidR="005B129E" w:rsidRPr="001452DE" w:rsidRDefault="0095002E" w:rsidP="009411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</w:t>
            </w:r>
            <w:r w:rsidR="005B129E" w:rsidRPr="001452DE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5069" w:type="dxa"/>
          </w:tcPr>
          <w:p w:rsidR="005B129E" w:rsidRPr="001452DE" w:rsidRDefault="005B129E" w:rsidP="009411C8">
            <w:pPr>
              <w:ind w:left="3153"/>
              <w:jc w:val="right"/>
              <w:rPr>
                <w:b/>
                <w:sz w:val="24"/>
                <w:szCs w:val="24"/>
              </w:rPr>
            </w:pPr>
          </w:p>
          <w:p w:rsidR="005B129E" w:rsidRPr="001452DE" w:rsidRDefault="005B129E" w:rsidP="009411C8">
            <w:pPr>
              <w:jc w:val="right"/>
              <w:rPr>
                <w:b/>
                <w:sz w:val="24"/>
                <w:szCs w:val="24"/>
              </w:rPr>
            </w:pPr>
          </w:p>
          <w:p w:rsidR="003F12DD" w:rsidRDefault="005B129E" w:rsidP="002A57F4">
            <w:pPr>
              <w:jc w:val="right"/>
              <w:rPr>
                <w:b/>
                <w:sz w:val="24"/>
                <w:szCs w:val="24"/>
              </w:rPr>
            </w:pPr>
            <w:r w:rsidRPr="001452D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Н.</w:t>
            </w:r>
            <w:r w:rsidR="00043543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043543">
              <w:rPr>
                <w:b/>
                <w:sz w:val="24"/>
                <w:szCs w:val="24"/>
              </w:rPr>
              <w:t>Бабушкина</w:t>
            </w:r>
          </w:p>
          <w:p w:rsidR="005B129E" w:rsidRDefault="005B129E" w:rsidP="002A57F4">
            <w:pPr>
              <w:jc w:val="right"/>
              <w:rPr>
                <w:b/>
                <w:sz w:val="24"/>
                <w:szCs w:val="24"/>
              </w:rPr>
            </w:pPr>
            <w:r w:rsidRPr="001452DE">
              <w:rPr>
                <w:b/>
                <w:sz w:val="24"/>
                <w:szCs w:val="24"/>
              </w:rPr>
              <w:t xml:space="preserve"> </w:t>
            </w:r>
          </w:p>
          <w:p w:rsidR="005B129E" w:rsidRPr="001452DE" w:rsidRDefault="005B129E" w:rsidP="009411C8">
            <w:pPr>
              <w:jc w:val="right"/>
              <w:rPr>
                <w:b/>
                <w:sz w:val="24"/>
                <w:szCs w:val="24"/>
              </w:rPr>
            </w:pPr>
          </w:p>
          <w:p w:rsidR="005B129E" w:rsidRPr="001452DE" w:rsidRDefault="005B129E" w:rsidP="0000018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17A5F" w:rsidRDefault="00117A5F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446816" w:rsidRDefault="00446816" w:rsidP="002A57F4">
      <w:pPr>
        <w:jc w:val="center"/>
        <w:rPr>
          <w:sz w:val="24"/>
          <w:szCs w:val="24"/>
        </w:rPr>
      </w:pPr>
    </w:p>
    <w:p w:rsidR="00117A5F" w:rsidRDefault="00117A5F" w:rsidP="002A57F4">
      <w:pPr>
        <w:jc w:val="center"/>
        <w:rPr>
          <w:sz w:val="24"/>
          <w:szCs w:val="24"/>
        </w:rPr>
      </w:pPr>
    </w:p>
    <w:p w:rsidR="002A57F4" w:rsidRPr="003A4308" w:rsidRDefault="002A57F4" w:rsidP="002A57F4">
      <w:pPr>
        <w:jc w:val="center"/>
        <w:rPr>
          <w:b/>
          <w:sz w:val="24"/>
          <w:szCs w:val="24"/>
        </w:rPr>
      </w:pPr>
      <w:r w:rsidRPr="003A4308">
        <w:rPr>
          <w:b/>
          <w:sz w:val="24"/>
          <w:szCs w:val="24"/>
        </w:rPr>
        <w:t>ПЕРЕЧЕНЬ</w:t>
      </w:r>
    </w:p>
    <w:p w:rsidR="002A57F4" w:rsidRPr="003A4308" w:rsidRDefault="002A57F4" w:rsidP="002A57F4">
      <w:pPr>
        <w:jc w:val="center"/>
        <w:rPr>
          <w:b/>
          <w:sz w:val="24"/>
          <w:szCs w:val="24"/>
        </w:rPr>
      </w:pPr>
      <w:r w:rsidRPr="003A4308">
        <w:rPr>
          <w:b/>
          <w:sz w:val="24"/>
          <w:szCs w:val="24"/>
        </w:rPr>
        <w:t>УЧАСТНИКОВ ПУБЛИЧНЫХ СЛУШАНИЙ</w:t>
      </w:r>
    </w:p>
    <w:p w:rsidR="002A57F4" w:rsidRPr="003A4308" w:rsidRDefault="002A57F4" w:rsidP="002A57F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737"/>
        <w:gridCol w:w="5388"/>
      </w:tblGrid>
      <w:tr w:rsidR="002A57F4" w:rsidRPr="003A4308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7F4" w:rsidRPr="003A4308" w:rsidRDefault="002A57F4" w:rsidP="009411C8">
            <w:pPr>
              <w:jc w:val="center"/>
              <w:rPr>
                <w:b/>
              </w:rPr>
            </w:pPr>
            <w:r w:rsidRPr="003A4308">
              <w:rPr>
                <w:b/>
              </w:rPr>
              <w:t>№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7F4" w:rsidRPr="003A4308" w:rsidRDefault="002A57F4" w:rsidP="009411C8">
            <w:pPr>
              <w:jc w:val="center"/>
              <w:rPr>
                <w:b/>
              </w:rPr>
            </w:pPr>
            <w:r w:rsidRPr="003A4308">
              <w:rPr>
                <w:b/>
              </w:rPr>
              <w:t>ФИО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7F4" w:rsidRPr="003A4308" w:rsidRDefault="002A57F4" w:rsidP="009411C8">
            <w:pPr>
              <w:jc w:val="center"/>
              <w:rPr>
                <w:b/>
              </w:rPr>
            </w:pPr>
            <w:r w:rsidRPr="003A4308">
              <w:rPr>
                <w:b/>
              </w:rPr>
              <w:t>Организация</w:t>
            </w:r>
          </w:p>
        </w:tc>
      </w:tr>
      <w:tr w:rsidR="002A57F4" w:rsidRPr="00A85727" w:rsidTr="002A57F4">
        <w:trPr>
          <w:trHeight w:val="26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57F4" w:rsidRPr="00A85727" w:rsidRDefault="002A57F4" w:rsidP="009411C8">
            <w:r w:rsidRPr="00A85727">
              <w:t>1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57F4" w:rsidRPr="00A85727" w:rsidRDefault="002A57F4" w:rsidP="009411C8">
            <w:proofErr w:type="spellStart"/>
            <w:r w:rsidRPr="00A85727">
              <w:t>Кузниченко</w:t>
            </w:r>
            <w:proofErr w:type="spellEnd"/>
            <w:r w:rsidRPr="00A85727">
              <w:t xml:space="preserve"> А.Н..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57F4" w:rsidRPr="00A85727" w:rsidRDefault="00DE0AC8" w:rsidP="009411C8">
            <w:proofErr w:type="spellStart"/>
            <w:r>
              <w:t>и.о</w:t>
            </w:r>
            <w:proofErr w:type="spellEnd"/>
            <w:r w:rsidR="002A57F4" w:rsidRPr="00A85727">
              <w:t xml:space="preserve">. Главы города   </w:t>
            </w:r>
          </w:p>
        </w:tc>
      </w:tr>
      <w:tr w:rsidR="002A57F4" w:rsidRPr="00A85727" w:rsidTr="002A57F4">
        <w:trPr>
          <w:trHeight w:val="277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7F4" w:rsidRPr="00A85727" w:rsidRDefault="002A57F4" w:rsidP="009411C8">
            <w:r w:rsidRPr="00A85727">
              <w:t>2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proofErr w:type="spellStart"/>
            <w:r w:rsidRPr="00A85727">
              <w:t>Братына</w:t>
            </w:r>
            <w:proofErr w:type="spellEnd"/>
            <w:r w:rsidRPr="00A85727">
              <w:t xml:space="preserve"> В.А.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 xml:space="preserve">ородской Совет, индивидуальный предприниматель 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7F4" w:rsidRPr="00A85727" w:rsidRDefault="002A57F4" w:rsidP="009411C8">
            <w:r w:rsidRPr="00A85727">
              <w:t>3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>Уткин И.С.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ородской Совет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7F4" w:rsidRPr="00A85727" w:rsidRDefault="002A57F4" w:rsidP="009411C8">
            <w:r w:rsidRPr="00A85727">
              <w:t>4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>Медова Ю.Б.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ородской Совет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>5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proofErr w:type="spellStart"/>
            <w:r w:rsidRPr="00A85727">
              <w:t>Гвиниашвили</w:t>
            </w:r>
            <w:proofErr w:type="spellEnd"/>
            <w:r w:rsidRPr="00A85727">
              <w:t xml:space="preserve"> </w:t>
            </w:r>
            <w:r w:rsidR="00C92115">
              <w:t>Т.Р.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ородской Совет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>6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 xml:space="preserve">Самохвалов А.В. 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ородской Совет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7F4" w:rsidRPr="00A85727" w:rsidRDefault="001475C4" w:rsidP="009411C8">
            <w:r w:rsidRPr="00A85727">
              <w:t>7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>Сафонова С.А.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 xml:space="preserve">ородская Администрация                  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7F4" w:rsidRPr="00A85727" w:rsidRDefault="001475C4" w:rsidP="009411C8">
            <w:r w:rsidRPr="00A85727">
              <w:t>8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>Дядина Н.Н.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ородская Администрация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7F4" w:rsidRPr="00A85727" w:rsidRDefault="001475C4" w:rsidP="002A57F4">
            <w:r w:rsidRPr="00A85727">
              <w:t>9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7F4" w:rsidRPr="00A85727" w:rsidRDefault="002A57F4" w:rsidP="009411C8">
            <w:r w:rsidRPr="00A85727">
              <w:t>Семенов В.А.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proofErr w:type="gramStart"/>
            <w:r>
              <w:t>г</w:t>
            </w:r>
            <w:r w:rsidR="002A57F4" w:rsidRPr="00A85727">
              <w:t>ородская</w:t>
            </w:r>
            <w:proofErr w:type="gramEnd"/>
            <w:r w:rsidR="002A57F4" w:rsidRPr="00A85727">
              <w:t xml:space="preserve"> Администрации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2A57F4">
            <w:r w:rsidRPr="00A85727">
              <w:t>1</w:t>
            </w:r>
            <w:r w:rsidR="001475C4" w:rsidRPr="00A85727">
              <w:t>0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>Климентьева М.В.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ородская Администрация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>1</w:t>
            </w:r>
            <w:r w:rsidR="001475C4" w:rsidRPr="00A85727">
              <w:t>1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>Семенов С.Г.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ородская Администрация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1475C4">
            <w:r w:rsidRPr="00A85727">
              <w:t>1</w:t>
            </w:r>
            <w:r w:rsidR="001475C4" w:rsidRPr="00A85727">
              <w:t>2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proofErr w:type="spellStart"/>
            <w:r w:rsidRPr="00A85727">
              <w:t>Радзевичуте</w:t>
            </w:r>
            <w:proofErr w:type="spellEnd"/>
            <w:r w:rsidRPr="00A85727">
              <w:t xml:space="preserve"> Е.В.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ородская Администрация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1475C4">
            <w:r w:rsidRPr="00A85727">
              <w:t>1</w:t>
            </w:r>
            <w:r w:rsidR="001475C4" w:rsidRPr="00A85727">
              <w:t>3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>Тарасова А.А.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ородская Администрация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1475C4">
            <w:r w:rsidRPr="00A85727">
              <w:t>1</w:t>
            </w:r>
            <w:r w:rsidR="001475C4" w:rsidRPr="00A85727">
              <w:t>4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6D098F" w:rsidP="009411C8">
            <w:r w:rsidRPr="00A85727">
              <w:t>Тишкина Е.С.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ородская Администрация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1475C4">
            <w:r w:rsidRPr="00A85727">
              <w:t>1</w:t>
            </w:r>
            <w:r w:rsidR="001475C4" w:rsidRPr="00A85727">
              <w:t>5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>Уткин И.С.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ородская Администрация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1475C4">
            <w:r w:rsidRPr="00A85727">
              <w:t>1</w:t>
            </w:r>
            <w:r w:rsidR="001475C4" w:rsidRPr="00A85727">
              <w:t>6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6D098F" w:rsidP="009411C8">
            <w:r w:rsidRPr="00A85727">
              <w:t>Антонова</w:t>
            </w:r>
            <w:r w:rsidR="002A57F4" w:rsidRPr="00A85727">
              <w:t xml:space="preserve"> Л.О.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ородская Администрация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1475C4" w:rsidP="009411C8">
            <w:r w:rsidRPr="00A85727">
              <w:t>17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6D098F" w:rsidP="009411C8">
            <w:proofErr w:type="spellStart"/>
            <w:r w:rsidRPr="00A85727">
              <w:t>Шебедева</w:t>
            </w:r>
            <w:proofErr w:type="spellEnd"/>
            <w:r w:rsidRPr="00A85727">
              <w:t xml:space="preserve"> О.А</w:t>
            </w:r>
            <w:r w:rsidR="002A57F4" w:rsidRPr="00A85727">
              <w:t>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ородская Администрация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1475C4" w:rsidP="009411C8">
            <w:r w:rsidRPr="00A85727">
              <w:t>18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6D098F" w:rsidP="009411C8">
            <w:r w:rsidRPr="00A85727">
              <w:t>Суханова Ю.Н.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ородская Администрация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1475C4" w:rsidP="009411C8">
            <w:r w:rsidRPr="00A85727">
              <w:t>19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>Григорьева Е.Н.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ородская Администрация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1475C4" w:rsidP="009411C8">
            <w:r w:rsidRPr="00A85727">
              <w:t>20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>Бабушкина Н.В.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ородская Администрация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1475C4">
            <w:r w:rsidRPr="00A85727">
              <w:t>2</w:t>
            </w:r>
            <w:r w:rsidR="001475C4" w:rsidRPr="00A85727">
              <w:t>1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>Ефимов В.А.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ородская Администрация</w:t>
            </w:r>
          </w:p>
        </w:tc>
      </w:tr>
      <w:tr w:rsidR="002A57F4" w:rsidRPr="00A85727" w:rsidTr="002A57F4">
        <w:trPr>
          <w:trHeight w:val="126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1475C4">
            <w:r w:rsidRPr="00A85727">
              <w:t>2</w:t>
            </w:r>
            <w:r w:rsidR="001475C4" w:rsidRPr="00A85727">
              <w:t>2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>Пальчиков В.М.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ородская Администрация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1475C4">
            <w:r w:rsidRPr="00A85727">
              <w:t>2</w:t>
            </w:r>
            <w:r w:rsidR="001475C4" w:rsidRPr="00A85727">
              <w:t>3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6D098F" w:rsidP="009411C8">
            <w:proofErr w:type="spellStart"/>
            <w:r w:rsidRPr="00A85727">
              <w:t>Сокрут</w:t>
            </w:r>
            <w:proofErr w:type="spellEnd"/>
            <w:r w:rsidRPr="00A85727">
              <w:t xml:space="preserve"> Ю.А.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ородская Администрация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1475C4">
            <w:r w:rsidRPr="00A85727">
              <w:t>2</w:t>
            </w:r>
            <w:r w:rsidR="001475C4" w:rsidRPr="00A85727">
              <w:t>4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1475C4" w:rsidP="009411C8">
            <w:r w:rsidRPr="00A85727">
              <w:t>Седых Г.Н</w:t>
            </w:r>
            <w:r w:rsidR="002A57F4" w:rsidRPr="00A85727">
              <w:t>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ородская Администрация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1475C4">
            <w:r w:rsidRPr="00A85727">
              <w:t>2</w:t>
            </w:r>
            <w:r w:rsidR="001475C4" w:rsidRPr="00A85727">
              <w:t>5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proofErr w:type="spellStart"/>
            <w:r w:rsidRPr="00A85727">
              <w:t>Меньшенина</w:t>
            </w:r>
            <w:proofErr w:type="spellEnd"/>
            <w:r w:rsidRPr="00A85727">
              <w:t xml:space="preserve"> И.Г.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ородская Администрация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1475C4">
            <w:r w:rsidRPr="00A85727">
              <w:t>2</w:t>
            </w:r>
            <w:r w:rsidR="001475C4" w:rsidRPr="00A85727">
              <w:t>6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1475C4" w:rsidP="009411C8">
            <w:r w:rsidRPr="00A85727">
              <w:t>Данилова А.А.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ородская Администрация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1475C4" w:rsidP="009411C8">
            <w:r w:rsidRPr="00A85727">
              <w:t>27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6D098F">
            <w:proofErr w:type="spellStart"/>
            <w:r w:rsidRPr="00A85727">
              <w:t>Куркова</w:t>
            </w:r>
            <w:proofErr w:type="spellEnd"/>
            <w:r w:rsidRPr="00A85727">
              <w:t xml:space="preserve"> Е</w:t>
            </w:r>
            <w:r w:rsidR="006D098F" w:rsidRPr="00A85727">
              <w:t>.</w:t>
            </w:r>
            <w:r w:rsidRPr="00A85727">
              <w:t xml:space="preserve"> А</w:t>
            </w:r>
            <w:r w:rsidR="006D098F" w:rsidRPr="00A85727">
              <w:t>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3C1D" w:rsidP="009411C8">
            <w:r>
              <w:t>г</w:t>
            </w:r>
            <w:r w:rsidR="002A57F4" w:rsidRPr="00A85727">
              <w:t>ородская Администрация</w:t>
            </w:r>
          </w:p>
        </w:tc>
      </w:tr>
      <w:tr w:rsidR="001475C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C4" w:rsidRPr="00A85727" w:rsidRDefault="001475C4" w:rsidP="009411C8">
            <w:r w:rsidRPr="00A85727">
              <w:t>28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C4" w:rsidRPr="00A85727" w:rsidRDefault="001475C4" w:rsidP="001475C4">
            <w:r w:rsidRPr="00A85727">
              <w:t>Колесник М.Н.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C4" w:rsidRPr="00A85727" w:rsidRDefault="00093C1D" w:rsidP="009411C8">
            <w:r>
              <w:t>г</w:t>
            </w:r>
            <w:r w:rsidR="001475C4" w:rsidRPr="00A85727">
              <w:t>ородская Администрация</w:t>
            </w:r>
          </w:p>
        </w:tc>
      </w:tr>
      <w:tr w:rsidR="001475C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C4" w:rsidRPr="00A85727" w:rsidRDefault="001475C4" w:rsidP="009411C8">
            <w:r w:rsidRPr="00A85727">
              <w:t>29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C4" w:rsidRPr="00A85727" w:rsidRDefault="001475C4" w:rsidP="001475C4">
            <w:proofErr w:type="spellStart"/>
            <w:r w:rsidRPr="00A85727">
              <w:t>Созаева</w:t>
            </w:r>
            <w:proofErr w:type="spellEnd"/>
            <w:r w:rsidRPr="00A85727">
              <w:t xml:space="preserve"> Ю.Е.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C4" w:rsidRPr="00A85727" w:rsidRDefault="00093C1D" w:rsidP="009411C8">
            <w:r>
              <w:t>г</w:t>
            </w:r>
            <w:r w:rsidR="001475C4" w:rsidRPr="00A85727">
              <w:t>ородская Администрация</w:t>
            </w:r>
          </w:p>
        </w:tc>
      </w:tr>
      <w:tr w:rsidR="001475C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C4" w:rsidRPr="00A85727" w:rsidRDefault="001475C4" w:rsidP="009411C8">
            <w:r w:rsidRPr="00A85727">
              <w:t>30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C4" w:rsidRPr="00A85727" w:rsidRDefault="001475C4" w:rsidP="001475C4">
            <w:proofErr w:type="spellStart"/>
            <w:r w:rsidRPr="00A85727">
              <w:t>Метляева</w:t>
            </w:r>
            <w:proofErr w:type="spellEnd"/>
            <w:r w:rsidRPr="00A85727">
              <w:t xml:space="preserve"> Ю.В.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C4" w:rsidRPr="00A85727" w:rsidRDefault="00093C1D" w:rsidP="009411C8">
            <w:r>
              <w:t>г</w:t>
            </w:r>
            <w:r w:rsidR="001475C4" w:rsidRPr="00A85727">
              <w:t>ородская Администрация</w:t>
            </w:r>
          </w:p>
        </w:tc>
      </w:tr>
      <w:tr w:rsidR="001475C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C4" w:rsidRPr="00A85727" w:rsidRDefault="001475C4" w:rsidP="009411C8">
            <w:r w:rsidRPr="00A85727">
              <w:t>31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C4" w:rsidRPr="00A85727" w:rsidRDefault="001475C4" w:rsidP="006D098F">
            <w:r w:rsidRPr="00A85727">
              <w:t>Кудрина Н.В.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C4" w:rsidRPr="00A85727" w:rsidRDefault="00093C1D" w:rsidP="009411C8">
            <w:r>
              <w:t xml:space="preserve">МКУ «Управление спорта, культуры и молодежной политики» </w:t>
            </w:r>
            <w:r w:rsidR="00BD6530" w:rsidRPr="00A85727">
              <w:t>МО «Город Мирный»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1475C4" w:rsidP="009411C8">
            <w:r w:rsidRPr="00A85727">
              <w:t>32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1475C4" w:rsidP="009411C8">
            <w:r w:rsidRPr="00A85727">
              <w:t>Неклюдов О.Н.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1475C4" w:rsidP="009411C8">
            <w:r w:rsidRPr="00A85727">
              <w:t xml:space="preserve">Начальник пожарной части № 1 </w:t>
            </w:r>
            <w:proofErr w:type="spellStart"/>
            <w:r w:rsidRPr="00A85727">
              <w:t>г</w:t>
            </w:r>
            <w:proofErr w:type="gramStart"/>
            <w:r w:rsidRPr="00A85727">
              <w:t>.М</w:t>
            </w:r>
            <w:proofErr w:type="gramEnd"/>
            <w:r w:rsidRPr="00A85727">
              <w:t>ирного</w:t>
            </w:r>
            <w:proofErr w:type="spellEnd"/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1475C4" w:rsidP="009411C8">
            <w:r w:rsidRPr="00A85727">
              <w:t>33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1475C4">
            <w:r w:rsidRPr="00A85727">
              <w:t>К</w:t>
            </w:r>
            <w:r w:rsidR="001475C4" w:rsidRPr="00A85727">
              <w:t>арпенко Е.А.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1475C4" w:rsidP="009411C8">
            <w:r w:rsidRPr="00A85727">
              <w:t xml:space="preserve">МГОК </w:t>
            </w:r>
            <w:r w:rsidR="002A57F4" w:rsidRPr="00A85727">
              <w:t>АК «АЛРОСА» (ПАО)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1475C4">
            <w:r w:rsidRPr="00A85727">
              <w:t>3</w:t>
            </w:r>
            <w:r w:rsidR="001475C4" w:rsidRPr="00A85727">
              <w:t>4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1475C4" w:rsidP="009411C8">
            <w:proofErr w:type="spellStart"/>
            <w:r w:rsidRPr="00A85727">
              <w:t>Габрашитова</w:t>
            </w:r>
            <w:proofErr w:type="spellEnd"/>
            <w:r w:rsidRPr="00A85727">
              <w:t xml:space="preserve"> А.В.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1475C4" w:rsidP="009411C8">
            <w:r w:rsidRPr="00A85727">
              <w:t>МГОК АК «АЛРОСА» (ПАО)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1475C4">
            <w:r w:rsidRPr="00A85727">
              <w:t>3</w:t>
            </w:r>
            <w:r w:rsidR="001475C4" w:rsidRPr="00A85727">
              <w:t>5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proofErr w:type="spellStart"/>
            <w:r w:rsidRPr="00A85727">
              <w:t>Фаткулина</w:t>
            </w:r>
            <w:proofErr w:type="spellEnd"/>
            <w:r w:rsidRPr="00A85727">
              <w:t xml:space="preserve"> Н.Г..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>УКС АК «АЛРОСА» (ПАО)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1475C4">
            <w:r w:rsidRPr="00A85727">
              <w:t>3</w:t>
            </w:r>
            <w:r w:rsidR="001475C4" w:rsidRPr="00A85727">
              <w:t>6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>Коровенков А.А.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>АК «АЛРОСА» (ПАО)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1475C4">
            <w:r w:rsidRPr="00A85727">
              <w:t>3</w:t>
            </w:r>
            <w:r w:rsidR="001475C4" w:rsidRPr="00A85727">
              <w:t>7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proofErr w:type="spellStart"/>
            <w:r w:rsidRPr="00A85727">
              <w:t>Габрашитова</w:t>
            </w:r>
            <w:proofErr w:type="spellEnd"/>
            <w:r w:rsidRPr="00A85727">
              <w:t xml:space="preserve"> А.В.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>МГОК АК «АЛРОСА» (ПАО)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1475C4">
            <w:r w:rsidRPr="00A85727">
              <w:t>3</w:t>
            </w:r>
            <w:r w:rsidR="001475C4" w:rsidRPr="00A85727">
              <w:t>8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BD6530">
            <w:r w:rsidRPr="00A85727">
              <w:t>Б</w:t>
            </w:r>
            <w:r w:rsidR="00BD6530" w:rsidRPr="00A85727">
              <w:t>аранов В.В.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BD6530" w:rsidP="009411C8">
            <w:r w:rsidRPr="00A85727">
              <w:t>ПТВС</w:t>
            </w:r>
            <w:r w:rsidR="003148B3">
              <w:t xml:space="preserve"> АК «АЛРОСА» (ПАО)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1475C4">
            <w:r w:rsidRPr="00A85727">
              <w:t>3</w:t>
            </w:r>
            <w:r w:rsidR="001475C4" w:rsidRPr="00A85727">
              <w:t>9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0834" w:rsidP="009411C8">
            <w:r w:rsidRPr="00A85727">
              <w:t>Логвиненко П.А.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BD6530" w:rsidP="009411C8">
            <w:r w:rsidRPr="00A85727">
              <w:t xml:space="preserve">ООО </w:t>
            </w:r>
            <w:r w:rsidR="003148B3">
              <w:t>«</w:t>
            </w:r>
            <w:proofErr w:type="gramStart"/>
            <w:r w:rsidRPr="00A85727">
              <w:t>АРТ</w:t>
            </w:r>
            <w:proofErr w:type="gramEnd"/>
            <w:r w:rsidRPr="00A85727">
              <w:t xml:space="preserve"> «ГЕОНИКА»</w:t>
            </w:r>
          </w:p>
        </w:tc>
      </w:tr>
      <w:tr w:rsidR="002A57F4" w:rsidRPr="00A85727" w:rsidTr="002A57F4">
        <w:trPr>
          <w:trHeight w:val="166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1475C4" w:rsidP="001475C4">
            <w:r w:rsidRPr="00A85727">
              <w:t>40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0834" w:rsidP="009411C8">
            <w:r w:rsidRPr="00A85727">
              <w:t>Фомин А.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0834" w:rsidP="009411C8">
            <w:r w:rsidRPr="00A85727">
              <w:t>Индивидуальный предприниматель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1475C4">
            <w:r w:rsidRPr="00A85727">
              <w:t>4</w:t>
            </w:r>
            <w:r w:rsidR="001475C4" w:rsidRPr="00A85727">
              <w:t>1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0834" w:rsidP="009411C8">
            <w:proofErr w:type="spellStart"/>
            <w:r w:rsidRPr="00A85727">
              <w:t>Болдуев</w:t>
            </w:r>
            <w:proofErr w:type="spellEnd"/>
            <w:r w:rsidRPr="00A85727">
              <w:t xml:space="preserve"> Е.В.</w:t>
            </w:r>
            <w:r w:rsidR="002A57F4" w:rsidRPr="00A85727">
              <w:t>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702226" w:rsidP="00090834">
            <w:r>
              <w:t xml:space="preserve">УЖКХ </w:t>
            </w:r>
            <w:r w:rsidR="00090834" w:rsidRPr="00A85727">
              <w:t>МО «Город Мирный»</w:t>
            </w:r>
          </w:p>
        </w:tc>
      </w:tr>
      <w:tr w:rsidR="002A57F4" w:rsidRPr="00A85727" w:rsidTr="00BD6530">
        <w:trPr>
          <w:trHeight w:val="146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090834">
            <w:r w:rsidRPr="00A85727">
              <w:t>4</w:t>
            </w:r>
            <w:r w:rsidR="00090834" w:rsidRPr="00A85727">
              <w:t>2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0834" w:rsidP="009411C8">
            <w:r w:rsidRPr="00A85727">
              <w:t>Иванова И.А.</w:t>
            </w:r>
            <w:r w:rsidR="002A57F4" w:rsidRPr="00A85727">
              <w:t>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9411C8">
            <w:r w:rsidRPr="00A85727">
              <w:t>Ин-т «</w:t>
            </w:r>
            <w:proofErr w:type="spellStart"/>
            <w:r w:rsidRPr="00A85727">
              <w:t>Якутнипроалмаз</w:t>
            </w:r>
            <w:proofErr w:type="spellEnd"/>
            <w:r w:rsidRPr="00A85727">
              <w:t>»</w:t>
            </w:r>
            <w:r w:rsidR="00D003E7">
              <w:t xml:space="preserve"> АК «АЛРОСА» (ПАО)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090834">
            <w:r w:rsidRPr="00A85727">
              <w:t>4</w:t>
            </w:r>
            <w:r w:rsidR="00090834" w:rsidRPr="00A85727">
              <w:t>3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0834" w:rsidP="009411C8">
            <w:proofErr w:type="gramStart"/>
            <w:r w:rsidRPr="00A85727">
              <w:t>Бузунов</w:t>
            </w:r>
            <w:proofErr w:type="gramEnd"/>
            <w:r w:rsidRPr="00A85727">
              <w:t xml:space="preserve"> А.В.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0834" w:rsidP="009411C8">
            <w:r w:rsidRPr="00A85727">
              <w:t>ПАО «Якутскэнерго»</w:t>
            </w:r>
            <w:r w:rsidR="00D003E7">
              <w:t xml:space="preserve"> ЗЭС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090834">
            <w:r w:rsidRPr="00A85727">
              <w:t>4</w:t>
            </w:r>
            <w:r w:rsidR="00090834" w:rsidRPr="00A85727">
              <w:t>4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0834" w:rsidP="00090834">
            <w:r w:rsidRPr="00A85727">
              <w:t>Лопатко О.А.</w:t>
            </w:r>
            <w:r w:rsidR="002A57F4" w:rsidRPr="00A85727">
              <w:t>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0834" w:rsidP="009411C8">
            <w:r w:rsidRPr="00A85727">
              <w:t>Администрация МО «</w:t>
            </w:r>
            <w:proofErr w:type="spellStart"/>
            <w:r w:rsidRPr="00A85727">
              <w:t>Мирнинский</w:t>
            </w:r>
            <w:proofErr w:type="spellEnd"/>
            <w:r w:rsidRPr="00A85727">
              <w:t xml:space="preserve"> район» </w:t>
            </w:r>
            <w:r w:rsidR="00AB6587">
              <w:t>(</w:t>
            </w:r>
            <w:proofErr w:type="spellStart"/>
            <w:r w:rsidR="00AB6587">
              <w:t>УАиГ</w:t>
            </w:r>
            <w:proofErr w:type="spellEnd"/>
            <w:r w:rsidR="00AB6587">
              <w:t>)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090834">
            <w:r w:rsidRPr="00A85727">
              <w:t>4</w:t>
            </w:r>
            <w:r w:rsidR="00090834" w:rsidRPr="00A85727">
              <w:t>5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0834" w:rsidP="009411C8">
            <w:proofErr w:type="spellStart"/>
            <w:r w:rsidRPr="00A85727">
              <w:t>Байкузин</w:t>
            </w:r>
            <w:proofErr w:type="spellEnd"/>
            <w:r w:rsidRPr="00A85727">
              <w:t xml:space="preserve"> Ш.П.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0834" w:rsidP="009411C8">
            <w:r w:rsidRPr="00A85727">
              <w:t>Индивидуальный предприниматель</w:t>
            </w:r>
          </w:p>
        </w:tc>
      </w:tr>
      <w:tr w:rsidR="00BD6530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090834">
            <w:r w:rsidRPr="00A85727">
              <w:t>46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proofErr w:type="spellStart"/>
            <w:r w:rsidRPr="00A85727">
              <w:t>Бадагуева</w:t>
            </w:r>
            <w:proofErr w:type="spellEnd"/>
            <w:r w:rsidRPr="00A85727">
              <w:t xml:space="preserve"> Л.В.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>
            <w:proofErr w:type="gramStart"/>
            <w:r w:rsidRPr="00A85727">
              <w:t>СТ</w:t>
            </w:r>
            <w:proofErr w:type="gramEnd"/>
            <w:r w:rsidRPr="00A85727">
              <w:t xml:space="preserve"> «</w:t>
            </w:r>
            <w:proofErr w:type="spellStart"/>
            <w:r w:rsidRPr="00A85727">
              <w:t>Алмазавтоматика</w:t>
            </w:r>
            <w:proofErr w:type="spellEnd"/>
            <w:r w:rsidRPr="00A85727">
              <w:t>» АК «АЛРОСА» (ПАО)</w:t>
            </w:r>
          </w:p>
        </w:tc>
      </w:tr>
      <w:tr w:rsidR="00BD6530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090834">
            <w:r w:rsidRPr="00A85727">
              <w:t>47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proofErr w:type="spellStart"/>
            <w:r w:rsidRPr="00A85727">
              <w:t>Гнат</w:t>
            </w:r>
            <w:proofErr w:type="spellEnd"/>
            <w:r w:rsidRPr="00A85727">
              <w:t xml:space="preserve"> М.И.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>
            <w:proofErr w:type="gramStart"/>
            <w:r w:rsidRPr="00A85727">
              <w:t>СТ</w:t>
            </w:r>
            <w:proofErr w:type="gramEnd"/>
            <w:r w:rsidRPr="00A85727">
              <w:t xml:space="preserve"> «</w:t>
            </w:r>
            <w:proofErr w:type="spellStart"/>
            <w:r w:rsidRPr="00A85727">
              <w:t>Алмазавтоматика</w:t>
            </w:r>
            <w:proofErr w:type="spellEnd"/>
            <w:r w:rsidRPr="00A85727">
              <w:t>» АК «АЛРОСА» (ПАО)</w:t>
            </w:r>
          </w:p>
        </w:tc>
      </w:tr>
      <w:tr w:rsidR="002A57F4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2A57F4" w:rsidP="00090834">
            <w:r w:rsidRPr="00A85727">
              <w:t>4</w:t>
            </w:r>
            <w:r w:rsidR="00090834" w:rsidRPr="00A85727">
              <w:t>8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0834" w:rsidP="009411C8">
            <w:r w:rsidRPr="00A85727">
              <w:t>Миронов С.В.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7F4" w:rsidRPr="00A85727" w:rsidRDefault="00090834" w:rsidP="009411C8">
            <w:r w:rsidRPr="00A85727">
              <w:t>Ин-т «</w:t>
            </w:r>
            <w:proofErr w:type="spellStart"/>
            <w:r w:rsidRPr="00A85727">
              <w:t>Якутнипроалмаз</w:t>
            </w:r>
            <w:proofErr w:type="spellEnd"/>
            <w:r w:rsidRPr="00A85727">
              <w:t>»</w:t>
            </w:r>
            <w:r w:rsidR="00AB6587">
              <w:t xml:space="preserve"> АК «АЛРОСА» (ПАО)</w:t>
            </w:r>
          </w:p>
        </w:tc>
      </w:tr>
      <w:tr w:rsidR="00BD6530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090834">
            <w:r w:rsidRPr="00A85727">
              <w:t>49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r w:rsidRPr="00A85727">
              <w:t>Белозерова Е.С.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r w:rsidRPr="00A85727">
              <w:t>Ин-т «</w:t>
            </w:r>
            <w:proofErr w:type="spellStart"/>
            <w:r w:rsidRPr="00A85727">
              <w:t>Якутнипроалмаз</w:t>
            </w:r>
            <w:proofErr w:type="spellEnd"/>
            <w:r w:rsidRPr="00A85727">
              <w:t>»</w:t>
            </w:r>
            <w:r w:rsidR="00AB6587">
              <w:t xml:space="preserve"> АК «АЛРОСА» (ПАО)</w:t>
            </w:r>
          </w:p>
        </w:tc>
      </w:tr>
      <w:tr w:rsidR="00BD6530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090834">
            <w:r w:rsidRPr="00A85727">
              <w:t>50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r w:rsidRPr="00A85727">
              <w:t>Ковалева Е.В.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r w:rsidRPr="00A85727">
              <w:t>АК «АЛРОСА» (ПАО)</w:t>
            </w:r>
          </w:p>
        </w:tc>
      </w:tr>
      <w:tr w:rsidR="00BD6530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r w:rsidRPr="00A85727">
              <w:t>51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r w:rsidRPr="00A85727">
              <w:t>Клименко О.В.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r w:rsidRPr="00A85727">
              <w:t>МГРЭ</w:t>
            </w:r>
            <w:r w:rsidR="00AB6587">
              <w:t xml:space="preserve"> АК «АЛРОСА» (ПАО)</w:t>
            </w:r>
          </w:p>
        </w:tc>
      </w:tr>
      <w:tr w:rsidR="00BD6530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BD6530">
            <w:r w:rsidRPr="00A85727">
              <w:t>52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proofErr w:type="spellStart"/>
            <w:r w:rsidRPr="00A85727">
              <w:t>Демчукова</w:t>
            </w:r>
            <w:proofErr w:type="spellEnd"/>
            <w:r w:rsidRPr="00A85727">
              <w:t xml:space="preserve"> Е.А.. 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r w:rsidRPr="00A85727">
              <w:t>АК «АЛРОСА» (ПАО)</w:t>
            </w:r>
          </w:p>
        </w:tc>
      </w:tr>
      <w:tr w:rsidR="00BD6530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090834">
            <w:r w:rsidRPr="00A85727">
              <w:t>53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r w:rsidRPr="00A85727">
              <w:t>Зырянова Л.М.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r w:rsidRPr="00A85727">
              <w:t>АК «АЛРОСА» (ПАО)</w:t>
            </w:r>
          </w:p>
        </w:tc>
      </w:tr>
      <w:tr w:rsidR="00BD6530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090834">
            <w:r w:rsidRPr="00A85727">
              <w:t>54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proofErr w:type="spellStart"/>
            <w:r w:rsidRPr="00A85727">
              <w:t>Хатсалок</w:t>
            </w:r>
            <w:proofErr w:type="spellEnd"/>
            <w:r w:rsidRPr="00A85727">
              <w:t xml:space="preserve"> А.П.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r w:rsidRPr="00A85727">
              <w:t>УКС АК «АЛРОСА» (ПАО)</w:t>
            </w:r>
          </w:p>
        </w:tc>
      </w:tr>
      <w:tr w:rsidR="00BD6530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090834">
            <w:r w:rsidRPr="00A85727">
              <w:lastRenderedPageBreak/>
              <w:t>55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r w:rsidRPr="00A85727">
              <w:t>Тараканов М.Ю.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AB6587" w:rsidP="009411C8">
            <w:r>
              <w:t xml:space="preserve">МКУ «КИО» </w:t>
            </w:r>
            <w:r w:rsidR="00BD6530" w:rsidRPr="00A85727">
              <w:t>МО «</w:t>
            </w:r>
            <w:proofErr w:type="spellStart"/>
            <w:r w:rsidR="00BD6530" w:rsidRPr="00A85727">
              <w:t>Мирнинский</w:t>
            </w:r>
            <w:proofErr w:type="spellEnd"/>
            <w:r w:rsidR="00BD6530" w:rsidRPr="00A85727">
              <w:t xml:space="preserve"> район»</w:t>
            </w:r>
          </w:p>
        </w:tc>
      </w:tr>
      <w:tr w:rsidR="00BD6530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090834">
            <w:r w:rsidRPr="00A85727">
              <w:t>56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r w:rsidRPr="00A85727">
              <w:t>Семенов А.М.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AB6587" w:rsidP="009411C8">
            <w:r>
              <w:t xml:space="preserve">МКУ «КИО» </w:t>
            </w:r>
            <w:r w:rsidR="00BD6530" w:rsidRPr="00A85727">
              <w:t>МО «</w:t>
            </w:r>
            <w:proofErr w:type="spellStart"/>
            <w:r w:rsidR="00BD6530" w:rsidRPr="00A85727">
              <w:t>Мирнинский</w:t>
            </w:r>
            <w:proofErr w:type="spellEnd"/>
            <w:r w:rsidR="00BD6530" w:rsidRPr="00A85727">
              <w:t xml:space="preserve"> район»</w:t>
            </w:r>
          </w:p>
        </w:tc>
      </w:tr>
      <w:tr w:rsidR="00BD6530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090834">
            <w:r w:rsidRPr="00A85727">
              <w:t>57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C92115">
            <w:proofErr w:type="spellStart"/>
            <w:r w:rsidRPr="00A85727">
              <w:t>Ифтод</w:t>
            </w:r>
            <w:r w:rsidR="00C92115">
              <w:t>и</w:t>
            </w:r>
            <w:bookmarkStart w:id="1" w:name="_GoBack"/>
            <w:bookmarkEnd w:id="1"/>
            <w:r w:rsidRPr="00A85727">
              <w:t>й</w:t>
            </w:r>
            <w:proofErr w:type="spellEnd"/>
            <w:r w:rsidRPr="00A85727">
              <w:t xml:space="preserve"> Г.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r w:rsidRPr="00A85727">
              <w:t>ТРК «Алмазный край»</w:t>
            </w:r>
          </w:p>
        </w:tc>
      </w:tr>
      <w:tr w:rsidR="00BD6530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090834">
            <w:r w:rsidRPr="00A85727">
              <w:t>58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r w:rsidRPr="00A85727">
              <w:t>Ларин Р.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r w:rsidRPr="00A85727">
              <w:t>ТРК «Алмазный край»</w:t>
            </w:r>
          </w:p>
        </w:tc>
      </w:tr>
      <w:tr w:rsidR="00BD6530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090834">
            <w:r w:rsidRPr="00A85727">
              <w:t>59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r w:rsidRPr="00A85727">
              <w:t>Бураева Г.Ф.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r w:rsidRPr="00A85727">
              <w:t>ООО «Строймонтаж-2002»</w:t>
            </w:r>
          </w:p>
        </w:tc>
      </w:tr>
      <w:tr w:rsidR="00BD6530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090834">
            <w:r w:rsidRPr="00A85727">
              <w:t>60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r w:rsidRPr="00A85727">
              <w:t>Васильев М.В.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AB6587" w:rsidP="009411C8">
            <w:r>
              <w:t>МКУ «</w:t>
            </w:r>
            <w:r w:rsidR="00BD6530" w:rsidRPr="00A85727">
              <w:t>КСУ</w:t>
            </w:r>
            <w:r>
              <w:t>» МО «</w:t>
            </w:r>
            <w:proofErr w:type="spellStart"/>
            <w:r>
              <w:t>Мирнинский</w:t>
            </w:r>
            <w:proofErr w:type="spellEnd"/>
            <w:r>
              <w:t xml:space="preserve"> район»</w:t>
            </w:r>
          </w:p>
        </w:tc>
      </w:tr>
      <w:tr w:rsidR="00BD6530" w:rsidRPr="00A85727" w:rsidTr="002A57F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090834">
            <w:r w:rsidRPr="00A85727">
              <w:t>61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BD6530" w:rsidP="009411C8">
            <w:r w:rsidRPr="00A85727">
              <w:t>Ефремов Н.Г.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AB6587" w:rsidP="009411C8">
            <w:r>
              <w:t xml:space="preserve">ПАО «Якутскэнерго» </w:t>
            </w:r>
            <w:r w:rsidR="00BD6530" w:rsidRPr="00A85727">
              <w:t>ЗЭС</w:t>
            </w:r>
          </w:p>
        </w:tc>
      </w:tr>
      <w:tr w:rsidR="00BD6530" w:rsidRPr="006431FE" w:rsidTr="00A85727">
        <w:trPr>
          <w:trHeight w:val="64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043543" w:rsidP="00090834">
            <w:r w:rsidRPr="00A85727">
              <w:t>62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043543" w:rsidP="009411C8">
            <w:proofErr w:type="spellStart"/>
            <w:r w:rsidRPr="00A85727">
              <w:t>Нургуган</w:t>
            </w:r>
            <w:proofErr w:type="spellEnd"/>
            <w:r w:rsidRPr="00A85727">
              <w:t xml:space="preserve"> А.А.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530" w:rsidRPr="00A85727" w:rsidRDefault="00AB6587" w:rsidP="009411C8">
            <w:pPr>
              <w:rPr>
                <w:highlight w:val="yellow"/>
              </w:rPr>
            </w:pPr>
            <w:r>
              <w:t xml:space="preserve">ПАО «Якутскэнерго» </w:t>
            </w:r>
            <w:r w:rsidR="00043543" w:rsidRPr="00835571">
              <w:t>ЗЭС</w:t>
            </w:r>
          </w:p>
        </w:tc>
      </w:tr>
      <w:tr w:rsidR="000F5C9B" w:rsidRPr="006431FE" w:rsidTr="00A85727">
        <w:trPr>
          <w:trHeight w:val="64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C9B" w:rsidRPr="00A85727" w:rsidRDefault="000F5C9B" w:rsidP="00090834">
            <w:r>
              <w:t>63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C9B" w:rsidRPr="00A85727" w:rsidRDefault="000F5C9B" w:rsidP="009411C8">
            <w:r>
              <w:t>Ефимова Л.В.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C9B" w:rsidRDefault="000F5C9B" w:rsidP="009411C8">
            <w:r>
              <w:t>КСК АК «АЛРОСА» (ПАО)</w:t>
            </w:r>
          </w:p>
        </w:tc>
      </w:tr>
    </w:tbl>
    <w:p w:rsidR="00E27633" w:rsidRPr="00E27633" w:rsidRDefault="00E27633" w:rsidP="00E27633">
      <w:pPr>
        <w:ind w:firstLine="851"/>
        <w:jc w:val="both"/>
        <w:rPr>
          <w:sz w:val="24"/>
          <w:szCs w:val="24"/>
        </w:rPr>
      </w:pPr>
    </w:p>
    <w:p w:rsidR="00E27633" w:rsidRDefault="00E27633" w:rsidP="00E27633">
      <w:pPr>
        <w:ind w:firstLine="851"/>
        <w:jc w:val="both"/>
        <w:rPr>
          <w:b/>
          <w:sz w:val="28"/>
          <w:szCs w:val="28"/>
        </w:rPr>
      </w:pPr>
    </w:p>
    <w:p w:rsidR="00E27633" w:rsidRPr="00E27633" w:rsidRDefault="00E27633" w:rsidP="00E27633">
      <w:pPr>
        <w:ind w:firstLine="709"/>
        <w:jc w:val="both"/>
        <w:rPr>
          <w:sz w:val="24"/>
          <w:szCs w:val="24"/>
        </w:rPr>
      </w:pPr>
    </w:p>
    <w:p w:rsidR="00196CBA" w:rsidRPr="00196CBA" w:rsidRDefault="00196CBA" w:rsidP="005C3742">
      <w:pPr>
        <w:ind w:firstLine="709"/>
        <w:jc w:val="both"/>
        <w:rPr>
          <w:rFonts w:eastAsiaTheme="minorEastAsia"/>
          <w:sz w:val="24"/>
          <w:szCs w:val="24"/>
        </w:rPr>
      </w:pPr>
    </w:p>
    <w:sectPr w:rsidR="00196CBA" w:rsidRPr="00196CBA" w:rsidSect="005A2FD1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FF" w:rsidRDefault="003E04FF" w:rsidP="006E6437">
      <w:r>
        <w:separator/>
      </w:r>
    </w:p>
  </w:endnote>
  <w:endnote w:type="continuationSeparator" w:id="0">
    <w:p w:rsidR="003E04FF" w:rsidRDefault="003E04FF" w:rsidP="006E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532537"/>
      <w:docPartObj>
        <w:docPartGallery w:val="Page Numbers (Bottom of Page)"/>
        <w:docPartUnique/>
      </w:docPartObj>
    </w:sdtPr>
    <w:sdtEndPr/>
    <w:sdtContent>
      <w:p w:rsidR="006E6437" w:rsidRDefault="006E64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115">
          <w:rPr>
            <w:noProof/>
          </w:rPr>
          <w:t>1</w:t>
        </w:r>
        <w:r>
          <w:fldChar w:fldCharType="end"/>
        </w:r>
      </w:p>
    </w:sdtContent>
  </w:sdt>
  <w:p w:rsidR="006E6437" w:rsidRDefault="006E64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FF" w:rsidRDefault="003E04FF" w:rsidP="006E6437">
      <w:r>
        <w:separator/>
      </w:r>
    </w:p>
  </w:footnote>
  <w:footnote w:type="continuationSeparator" w:id="0">
    <w:p w:rsidR="003E04FF" w:rsidRDefault="003E04FF" w:rsidP="006E6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5007"/>
    <w:multiLevelType w:val="hybridMultilevel"/>
    <w:tmpl w:val="7FE608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750A3"/>
    <w:multiLevelType w:val="hybridMultilevel"/>
    <w:tmpl w:val="A11AEF6E"/>
    <w:lvl w:ilvl="0" w:tplc="DE922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06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C1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2E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C6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C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0C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27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45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F315C6"/>
    <w:multiLevelType w:val="hybridMultilevel"/>
    <w:tmpl w:val="22CC76B4"/>
    <w:lvl w:ilvl="0" w:tplc="5780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920C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86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C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C7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C1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41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01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A1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E9076A"/>
    <w:multiLevelType w:val="hybridMultilevel"/>
    <w:tmpl w:val="6D26D282"/>
    <w:lvl w:ilvl="0" w:tplc="4CD27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F12F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C3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47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49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61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2D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E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6D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871980"/>
    <w:multiLevelType w:val="hybridMultilevel"/>
    <w:tmpl w:val="C6D4301C"/>
    <w:lvl w:ilvl="0" w:tplc="A3DE19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63DAC"/>
    <w:multiLevelType w:val="hybridMultilevel"/>
    <w:tmpl w:val="4CDAD724"/>
    <w:lvl w:ilvl="0" w:tplc="1E866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C9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8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01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2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8C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A2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8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0B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657B7F"/>
    <w:multiLevelType w:val="hybridMultilevel"/>
    <w:tmpl w:val="51F8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F5B36"/>
    <w:multiLevelType w:val="hybridMultilevel"/>
    <w:tmpl w:val="E438D75A"/>
    <w:lvl w:ilvl="0" w:tplc="15862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6E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80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8D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A6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42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8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62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3D34EA"/>
    <w:multiLevelType w:val="hybridMultilevel"/>
    <w:tmpl w:val="C6D4301C"/>
    <w:lvl w:ilvl="0" w:tplc="A3DE19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E3"/>
    <w:rsid w:val="00000186"/>
    <w:rsid w:val="00001CBD"/>
    <w:rsid w:val="00007ADF"/>
    <w:rsid w:val="00020E39"/>
    <w:rsid w:val="000249AD"/>
    <w:rsid w:val="00043543"/>
    <w:rsid w:val="000561AE"/>
    <w:rsid w:val="000562EB"/>
    <w:rsid w:val="00065EEC"/>
    <w:rsid w:val="00071B5A"/>
    <w:rsid w:val="00090834"/>
    <w:rsid w:val="00093C1D"/>
    <w:rsid w:val="00096764"/>
    <w:rsid w:val="000A438B"/>
    <w:rsid w:val="000C02D6"/>
    <w:rsid w:val="000C14F0"/>
    <w:rsid w:val="000C7C2C"/>
    <w:rsid w:val="000D17FF"/>
    <w:rsid w:val="000E0E39"/>
    <w:rsid w:val="000F2CB2"/>
    <w:rsid w:val="000F5C9B"/>
    <w:rsid w:val="000F6FEC"/>
    <w:rsid w:val="0010173A"/>
    <w:rsid w:val="00104F90"/>
    <w:rsid w:val="001066CF"/>
    <w:rsid w:val="00116CC0"/>
    <w:rsid w:val="00117A5F"/>
    <w:rsid w:val="0013260A"/>
    <w:rsid w:val="00132F12"/>
    <w:rsid w:val="001331B4"/>
    <w:rsid w:val="00134997"/>
    <w:rsid w:val="00142353"/>
    <w:rsid w:val="0014433C"/>
    <w:rsid w:val="001462FB"/>
    <w:rsid w:val="001475C4"/>
    <w:rsid w:val="0016264B"/>
    <w:rsid w:val="00196CBA"/>
    <w:rsid w:val="001A29D8"/>
    <w:rsid w:val="001A2C41"/>
    <w:rsid w:val="001B188C"/>
    <w:rsid w:val="001E08F0"/>
    <w:rsid w:val="001F55DA"/>
    <w:rsid w:val="001F642E"/>
    <w:rsid w:val="00204685"/>
    <w:rsid w:val="00204865"/>
    <w:rsid w:val="00217833"/>
    <w:rsid w:val="002346B1"/>
    <w:rsid w:val="00247CEA"/>
    <w:rsid w:val="00253BDC"/>
    <w:rsid w:val="00263F01"/>
    <w:rsid w:val="002661A1"/>
    <w:rsid w:val="002707D0"/>
    <w:rsid w:val="00272C03"/>
    <w:rsid w:val="00273523"/>
    <w:rsid w:val="00292537"/>
    <w:rsid w:val="002A0B3F"/>
    <w:rsid w:val="002A57F4"/>
    <w:rsid w:val="002B3F79"/>
    <w:rsid w:val="002C262C"/>
    <w:rsid w:val="002C57B2"/>
    <w:rsid w:val="002F08FF"/>
    <w:rsid w:val="00304CE8"/>
    <w:rsid w:val="00312604"/>
    <w:rsid w:val="003148B3"/>
    <w:rsid w:val="00315A6D"/>
    <w:rsid w:val="003218B4"/>
    <w:rsid w:val="0033067C"/>
    <w:rsid w:val="003410C6"/>
    <w:rsid w:val="00345B28"/>
    <w:rsid w:val="003513D7"/>
    <w:rsid w:val="003661E4"/>
    <w:rsid w:val="003A197A"/>
    <w:rsid w:val="003A674E"/>
    <w:rsid w:val="003B4BB3"/>
    <w:rsid w:val="003E04FF"/>
    <w:rsid w:val="003F12DD"/>
    <w:rsid w:val="003F573F"/>
    <w:rsid w:val="004008A4"/>
    <w:rsid w:val="00403442"/>
    <w:rsid w:val="00406A4F"/>
    <w:rsid w:val="00422308"/>
    <w:rsid w:val="00435EB7"/>
    <w:rsid w:val="00444211"/>
    <w:rsid w:val="00444AED"/>
    <w:rsid w:val="00446816"/>
    <w:rsid w:val="00466ECC"/>
    <w:rsid w:val="00474D42"/>
    <w:rsid w:val="00483B57"/>
    <w:rsid w:val="00484375"/>
    <w:rsid w:val="00486C48"/>
    <w:rsid w:val="0049162F"/>
    <w:rsid w:val="0049530B"/>
    <w:rsid w:val="004C7582"/>
    <w:rsid w:val="004D03BA"/>
    <w:rsid w:val="004D3CEA"/>
    <w:rsid w:val="004F4885"/>
    <w:rsid w:val="004F6623"/>
    <w:rsid w:val="00504731"/>
    <w:rsid w:val="00521EBC"/>
    <w:rsid w:val="005225C3"/>
    <w:rsid w:val="005236C0"/>
    <w:rsid w:val="0054230C"/>
    <w:rsid w:val="00545E8B"/>
    <w:rsid w:val="005503FE"/>
    <w:rsid w:val="005A2FD1"/>
    <w:rsid w:val="005A335E"/>
    <w:rsid w:val="005B129E"/>
    <w:rsid w:val="005B2E58"/>
    <w:rsid w:val="005C25B1"/>
    <w:rsid w:val="005C3742"/>
    <w:rsid w:val="005E1B8E"/>
    <w:rsid w:val="0060259B"/>
    <w:rsid w:val="00604B6D"/>
    <w:rsid w:val="00644C5A"/>
    <w:rsid w:val="00660A5D"/>
    <w:rsid w:val="006738EA"/>
    <w:rsid w:val="00673B6A"/>
    <w:rsid w:val="00675523"/>
    <w:rsid w:val="00680FF1"/>
    <w:rsid w:val="006862A2"/>
    <w:rsid w:val="006A4B51"/>
    <w:rsid w:val="006D098F"/>
    <w:rsid w:val="006D35AE"/>
    <w:rsid w:val="006E4ECE"/>
    <w:rsid w:val="006E6437"/>
    <w:rsid w:val="00702226"/>
    <w:rsid w:val="00706978"/>
    <w:rsid w:val="0071650B"/>
    <w:rsid w:val="00725F87"/>
    <w:rsid w:val="00731C2B"/>
    <w:rsid w:val="00735E35"/>
    <w:rsid w:val="0074426C"/>
    <w:rsid w:val="007500ED"/>
    <w:rsid w:val="0075543F"/>
    <w:rsid w:val="007612ED"/>
    <w:rsid w:val="00763733"/>
    <w:rsid w:val="0077024E"/>
    <w:rsid w:val="007721F0"/>
    <w:rsid w:val="00772421"/>
    <w:rsid w:val="00781A82"/>
    <w:rsid w:val="007834B8"/>
    <w:rsid w:val="00794429"/>
    <w:rsid w:val="0079546F"/>
    <w:rsid w:val="007A399C"/>
    <w:rsid w:val="007A75EB"/>
    <w:rsid w:val="007B6683"/>
    <w:rsid w:val="007C0DC8"/>
    <w:rsid w:val="007C16C8"/>
    <w:rsid w:val="007E1A5F"/>
    <w:rsid w:val="00802982"/>
    <w:rsid w:val="00805D38"/>
    <w:rsid w:val="0080697B"/>
    <w:rsid w:val="008108D1"/>
    <w:rsid w:val="00813823"/>
    <w:rsid w:val="00821FF7"/>
    <w:rsid w:val="00822ECB"/>
    <w:rsid w:val="00824C53"/>
    <w:rsid w:val="00834136"/>
    <w:rsid w:val="00835571"/>
    <w:rsid w:val="008357A4"/>
    <w:rsid w:val="00836407"/>
    <w:rsid w:val="00837130"/>
    <w:rsid w:val="0086002A"/>
    <w:rsid w:val="00872A84"/>
    <w:rsid w:val="008742A7"/>
    <w:rsid w:val="008B3E6A"/>
    <w:rsid w:val="008C0599"/>
    <w:rsid w:val="008C4492"/>
    <w:rsid w:val="008D12E3"/>
    <w:rsid w:val="008D3536"/>
    <w:rsid w:val="008E68A3"/>
    <w:rsid w:val="00902A25"/>
    <w:rsid w:val="00913B19"/>
    <w:rsid w:val="00914963"/>
    <w:rsid w:val="00926097"/>
    <w:rsid w:val="00933873"/>
    <w:rsid w:val="00936B63"/>
    <w:rsid w:val="009411C8"/>
    <w:rsid w:val="009412FC"/>
    <w:rsid w:val="0095002E"/>
    <w:rsid w:val="00954FD9"/>
    <w:rsid w:val="00966909"/>
    <w:rsid w:val="00967E15"/>
    <w:rsid w:val="00967EBC"/>
    <w:rsid w:val="0097331E"/>
    <w:rsid w:val="00975E3F"/>
    <w:rsid w:val="009843A8"/>
    <w:rsid w:val="00985860"/>
    <w:rsid w:val="0098679B"/>
    <w:rsid w:val="009941D1"/>
    <w:rsid w:val="009A0FC5"/>
    <w:rsid w:val="009B4378"/>
    <w:rsid w:val="009E79A9"/>
    <w:rsid w:val="009F07F8"/>
    <w:rsid w:val="009F5427"/>
    <w:rsid w:val="009F6174"/>
    <w:rsid w:val="009F622F"/>
    <w:rsid w:val="00A065A1"/>
    <w:rsid w:val="00A165CF"/>
    <w:rsid w:val="00A17000"/>
    <w:rsid w:val="00A20DB7"/>
    <w:rsid w:val="00A443B4"/>
    <w:rsid w:val="00A462DB"/>
    <w:rsid w:val="00A538D1"/>
    <w:rsid w:val="00A56BD7"/>
    <w:rsid w:val="00A66FA7"/>
    <w:rsid w:val="00A73D18"/>
    <w:rsid w:val="00A7465D"/>
    <w:rsid w:val="00A83226"/>
    <w:rsid w:val="00A85727"/>
    <w:rsid w:val="00A935D4"/>
    <w:rsid w:val="00A96F93"/>
    <w:rsid w:val="00AB40AE"/>
    <w:rsid w:val="00AB518C"/>
    <w:rsid w:val="00AB6587"/>
    <w:rsid w:val="00AB72DF"/>
    <w:rsid w:val="00AC4B01"/>
    <w:rsid w:val="00AE17D2"/>
    <w:rsid w:val="00AE5889"/>
    <w:rsid w:val="00AF7595"/>
    <w:rsid w:val="00B127DE"/>
    <w:rsid w:val="00B12C39"/>
    <w:rsid w:val="00B32C9C"/>
    <w:rsid w:val="00B378ED"/>
    <w:rsid w:val="00B4005C"/>
    <w:rsid w:val="00B55D23"/>
    <w:rsid w:val="00B621C9"/>
    <w:rsid w:val="00B642F5"/>
    <w:rsid w:val="00B85486"/>
    <w:rsid w:val="00B958CC"/>
    <w:rsid w:val="00BA30AC"/>
    <w:rsid w:val="00BB787E"/>
    <w:rsid w:val="00BC1EE8"/>
    <w:rsid w:val="00BC2FD0"/>
    <w:rsid w:val="00BD6530"/>
    <w:rsid w:val="00BE4251"/>
    <w:rsid w:val="00BE4A67"/>
    <w:rsid w:val="00BE4FEF"/>
    <w:rsid w:val="00BE63AB"/>
    <w:rsid w:val="00BF048F"/>
    <w:rsid w:val="00BF3207"/>
    <w:rsid w:val="00C03B66"/>
    <w:rsid w:val="00C128C5"/>
    <w:rsid w:val="00C26BCF"/>
    <w:rsid w:val="00C2733C"/>
    <w:rsid w:val="00C35007"/>
    <w:rsid w:val="00C4408E"/>
    <w:rsid w:val="00C478EC"/>
    <w:rsid w:val="00C547B8"/>
    <w:rsid w:val="00C66367"/>
    <w:rsid w:val="00C66635"/>
    <w:rsid w:val="00C74BF0"/>
    <w:rsid w:val="00C765F3"/>
    <w:rsid w:val="00C866DE"/>
    <w:rsid w:val="00C92115"/>
    <w:rsid w:val="00C9397C"/>
    <w:rsid w:val="00C939E0"/>
    <w:rsid w:val="00C94F39"/>
    <w:rsid w:val="00C9531B"/>
    <w:rsid w:val="00CA1B2E"/>
    <w:rsid w:val="00CA3D5C"/>
    <w:rsid w:val="00CA5963"/>
    <w:rsid w:val="00CB6F79"/>
    <w:rsid w:val="00CD667E"/>
    <w:rsid w:val="00CE2FCB"/>
    <w:rsid w:val="00CE7345"/>
    <w:rsid w:val="00CF0C33"/>
    <w:rsid w:val="00D003E7"/>
    <w:rsid w:val="00D041EE"/>
    <w:rsid w:val="00D10F95"/>
    <w:rsid w:val="00D50191"/>
    <w:rsid w:val="00D554D9"/>
    <w:rsid w:val="00D65D43"/>
    <w:rsid w:val="00D829A9"/>
    <w:rsid w:val="00D82CAB"/>
    <w:rsid w:val="00D9360C"/>
    <w:rsid w:val="00DA18A5"/>
    <w:rsid w:val="00DA59EE"/>
    <w:rsid w:val="00DB071F"/>
    <w:rsid w:val="00DB09A5"/>
    <w:rsid w:val="00DC6517"/>
    <w:rsid w:val="00DD5B50"/>
    <w:rsid w:val="00DD73C7"/>
    <w:rsid w:val="00DE0AC8"/>
    <w:rsid w:val="00DE2B3B"/>
    <w:rsid w:val="00DE2E78"/>
    <w:rsid w:val="00DF3E5B"/>
    <w:rsid w:val="00DF66F1"/>
    <w:rsid w:val="00E06083"/>
    <w:rsid w:val="00E106BE"/>
    <w:rsid w:val="00E1478A"/>
    <w:rsid w:val="00E14F99"/>
    <w:rsid w:val="00E27633"/>
    <w:rsid w:val="00E33B94"/>
    <w:rsid w:val="00E3513E"/>
    <w:rsid w:val="00E3617D"/>
    <w:rsid w:val="00E37FFD"/>
    <w:rsid w:val="00E4038B"/>
    <w:rsid w:val="00E60867"/>
    <w:rsid w:val="00E621BE"/>
    <w:rsid w:val="00E622E1"/>
    <w:rsid w:val="00E67AEE"/>
    <w:rsid w:val="00E7455C"/>
    <w:rsid w:val="00EA51C3"/>
    <w:rsid w:val="00EA5C0A"/>
    <w:rsid w:val="00EB365F"/>
    <w:rsid w:val="00EC1860"/>
    <w:rsid w:val="00EC6A7F"/>
    <w:rsid w:val="00EE3E4F"/>
    <w:rsid w:val="00F1223B"/>
    <w:rsid w:val="00F13F3A"/>
    <w:rsid w:val="00F14A5F"/>
    <w:rsid w:val="00F26D13"/>
    <w:rsid w:val="00F606D9"/>
    <w:rsid w:val="00F65CE0"/>
    <w:rsid w:val="00F6668A"/>
    <w:rsid w:val="00F67522"/>
    <w:rsid w:val="00F81776"/>
    <w:rsid w:val="00F90A5D"/>
    <w:rsid w:val="00F92DA0"/>
    <w:rsid w:val="00F97AEB"/>
    <w:rsid w:val="00FA0EDE"/>
    <w:rsid w:val="00FA4D47"/>
    <w:rsid w:val="00FB2953"/>
    <w:rsid w:val="00FC38D0"/>
    <w:rsid w:val="00FD40CF"/>
    <w:rsid w:val="00FE00DB"/>
    <w:rsid w:val="00FE1E52"/>
    <w:rsid w:val="00FE3231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764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76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065A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829A9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5B12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14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0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3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E64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6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E64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64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764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76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065A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829A9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5B12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14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0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3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E64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6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E64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64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5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3F11B3229A524C77077C935C684B83E3755FE38AD3DB5DC388015E8CC7E9F15BC9A76B36eE6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1C4B-CA46-46D9-84F7-A82B7605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18</Pages>
  <Words>8253</Words>
  <Characters>47048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 Бабушкина</dc:creator>
  <cp:lastModifiedBy>Елена Витаутовна Радзевитчуте</cp:lastModifiedBy>
  <cp:revision>245</cp:revision>
  <cp:lastPrinted>2016-04-11T02:25:00Z</cp:lastPrinted>
  <dcterms:created xsi:type="dcterms:W3CDTF">2016-04-01T02:30:00Z</dcterms:created>
  <dcterms:modified xsi:type="dcterms:W3CDTF">2016-04-11T06:20:00Z</dcterms:modified>
</cp:coreProperties>
</file>