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6945" w14:textId="77777777" w:rsidR="009527B1" w:rsidRPr="009D2CA3" w:rsidRDefault="009527B1" w:rsidP="009527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D2CA3">
        <w:rPr>
          <w:rFonts w:ascii="Times New Roman" w:hAnsi="Times New Roman" w:cs="Times New Roman"/>
          <w:sz w:val="20"/>
          <w:szCs w:val="24"/>
        </w:rPr>
        <w:t>Приложение 1</w:t>
      </w:r>
    </w:p>
    <w:p w14:paraId="52732188" w14:textId="77777777" w:rsidR="009527B1" w:rsidRPr="009D2CA3" w:rsidRDefault="009527B1" w:rsidP="009527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D2CA3">
        <w:rPr>
          <w:rFonts w:ascii="Times New Roman" w:hAnsi="Times New Roman" w:cs="Times New Roman"/>
          <w:sz w:val="20"/>
          <w:szCs w:val="24"/>
        </w:rPr>
        <w:t>к Распоряжению МКУ «УСКиМП»</w:t>
      </w:r>
    </w:p>
    <w:p w14:paraId="25DA315B" w14:textId="77777777" w:rsidR="009527B1" w:rsidRPr="009D2CA3" w:rsidRDefault="009527B1" w:rsidP="009527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D2CA3">
        <w:rPr>
          <w:rFonts w:ascii="Times New Roman" w:hAnsi="Times New Roman" w:cs="Times New Roman"/>
          <w:sz w:val="20"/>
          <w:szCs w:val="24"/>
        </w:rPr>
        <w:t>№</w:t>
      </w:r>
      <w:r>
        <w:rPr>
          <w:rFonts w:ascii="Times New Roman" w:hAnsi="Times New Roman" w:cs="Times New Roman"/>
          <w:sz w:val="20"/>
          <w:szCs w:val="24"/>
        </w:rPr>
        <w:t>24-09</w:t>
      </w:r>
      <w:r w:rsidRPr="009D2CA3">
        <w:rPr>
          <w:rFonts w:ascii="Times New Roman" w:hAnsi="Times New Roman" w:cs="Times New Roman"/>
          <w:sz w:val="20"/>
          <w:szCs w:val="24"/>
        </w:rPr>
        <w:t xml:space="preserve"> от «</w:t>
      </w:r>
      <w:r>
        <w:rPr>
          <w:rFonts w:ascii="Times New Roman" w:hAnsi="Times New Roman" w:cs="Times New Roman"/>
          <w:sz w:val="20"/>
          <w:szCs w:val="24"/>
        </w:rPr>
        <w:t>19</w:t>
      </w:r>
      <w:r w:rsidRPr="009D2CA3">
        <w:rPr>
          <w:rFonts w:ascii="Times New Roman" w:hAnsi="Times New Roman" w:cs="Times New Roman"/>
          <w:sz w:val="20"/>
          <w:szCs w:val="24"/>
        </w:rPr>
        <w:t xml:space="preserve">» </w:t>
      </w:r>
      <w:r>
        <w:rPr>
          <w:rFonts w:ascii="Times New Roman" w:hAnsi="Times New Roman" w:cs="Times New Roman"/>
          <w:sz w:val="20"/>
          <w:szCs w:val="24"/>
        </w:rPr>
        <w:t xml:space="preserve">мая </w:t>
      </w:r>
      <w:r w:rsidRPr="009D2CA3">
        <w:rPr>
          <w:rFonts w:ascii="Times New Roman" w:hAnsi="Times New Roman" w:cs="Times New Roman"/>
          <w:sz w:val="20"/>
          <w:szCs w:val="24"/>
        </w:rPr>
        <w:t>20</w:t>
      </w:r>
      <w:r>
        <w:rPr>
          <w:rFonts w:ascii="Times New Roman" w:hAnsi="Times New Roman" w:cs="Times New Roman"/>
          <w:sz w:val="20"/>
          <w:szCs w:val="24"/>
        </w:rPr>
        <w:t>20</w:t>
      </w:r>
      <w:r w:rsidRPr="009D2CA3">
        <w:rPr>
          <w:rFonts w:ascii="Times New Roman" w:hAnsi="Times New Roman" w:cs="Times New Roman"/>
          <w:sz w:val="20"/>
          <w:szCs w:val="24"/>
        </w:rPr>
        <w:t xml:space="preserve"> г.</w:t>
      </w:r>
    </w:p>
    <w:p w14:paraId="3EA42675" w14:textId="77777777" w:rsidR="009527B1" w:rsidRDefault="009527B1" w:rsidP="00952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642B66" w14:textId="77777777" w:rsidR="009527B1" w:rsidRPr="00933DE0" w:rsidRDefault="009527B1" w:rsidP="00952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E1BA2D" w14:textId="77777777" w:rsidR="009527B1" w:rsidRDefault="009527B1" w:rsidP="00952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02D30" w14:textId="77777777" w:rsidR="009527B1" w:rsidRDefault="009527B1" w:rsidP="009527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местном этапе конкурса «Лидер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14:paraId="5EC23FEF" w14:textId="77777777" w:rsidR="009527B1" w:rsidRDefault="009527B1" w:rsidP="009527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BA830" w14:textId="77777777" w:rsidR="009527B1" w:rsidRDefault="009527B1" w:rsidP="009527B1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14:paraId="09102DA8" w14:textId="77777777" w:rsidR="009527B1" w:rsidRPr="005D7452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 w:rsidRPr="005D7452">
        <w:rPr>
          <w:b/>
          <w:sz w:val="24"/>
          <w:szCs w:val="24"/>
        </w:rPr>
        <w:t xml:space="preserve">Цель местного этапа конкурса «Лидер </w:t>
      </w:r>
      <w:r w:rsidRPr="005D7452">
        <w:rPr>
          <w:b/>
          <w:sz w:val="24"/>
          <w:szCs w:val="24"/>
          <w:lang w:val="en-US"/>
        </w:rPr>
        <w:t>XXI</w:t>
      </w:r>
      <w:r w:rsidRPr="005D7452">
        <w:rPr>
          <w:b/>
          <w:sz w:val="24"/>
          <w:szCs w:val="24"/>
        </w:rPr>
        <w:t xml:space="preserve"> века» </w:t>
      </w:r>
      <w:r w:rsidRPr="005D7452">
        <w:rPr>
          <w:bCs/>
          <w:sz w:val="24"/>
          <w:szCs w:val="24"/>
        </w:rPr>
        <w:t>(далее – Конкурс) – выявление, развитие и поддержка лидеров и руководителей детских и молодёжных общественных объединений г. Мирного</w:t>
      </w:r>
      <w:r>
        <w:rPr>
          <w:bCs/>
          <w:sz w:val="24"/>
          <w:szCs w:val="24"/>
        </w:rPr>
        <w:t xml:space="preserve"> для дальнейшего участия в региональном и федеральном этапах. </w:t>
      </w:r>
    </w:p>
    <w:p w14:paraId="4CB42EF1" w14:textId="77777777" w:rsidR="009527B1" w:rsidRDefault="009527B1" w:rsidP="009527B1">
      <w:pPr>
        <w:pStyle w:val="a3"/>
        <w:numPr>
          <w:ilvl w:val="1"/>
          <w:numId w:val="1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Задачи Конкурса:</w:t>
      </w:r>
    </w:p>
    <w:p w14:paraId="3779B422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>создание социальных лифтов для молодых лидеров;</w:t>
      </w:r>
    </w:p>
    <w:p w14:paraId="53005B5C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распространение и обмен успешными социальными практиками;</w:t>
      </w:r>
    </w:p>
    <w:p w14:paraId="4FBDBE8C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информирование молодёжи о возможностях самореализации;</w:t>
      </w:r>
    </w:p>
    <w:p w14:paraId="3D43F0CD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формирование информационной базы лидеров.</w:t>
      </w:r>
    </w:p>
    <w:p w14:paraId="7279D08C" w14:textId="77777777" w:rsidR="009527B1" w:rsidRDefault="009527B1" w:rsidP="009527B1">
      <w:pPr>
        <w:pStyle w:val="a3"/>
        <w:ind w:left="0" w:firstLine="567"/>
        <w:jc w:val="both"/>
        <w:rPr>
          <w:b/>
          <w:sz w:val="24"/>
          <w:szCs w:val="24"/>
          <w:lang w:val="en-US"/>
        </w:rPr>
      </w:pPr>
    </w:p>
    <w:p w14:paraId="4642702A" w14:textId="77777777" w:rsidR="009527B1" w:rsidRPr="00C85886" w:rsidRDefault="009527B1" w:rsidP="009527B1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  <w:szCs w:val="24"/>
          <w:lang w:val="en-US"/>
        </w:rPr>
      </w:pPr>
      <w:r w:rsidRPr="00C85886">
        <w:rPr>
          <w:b/>
          <w:sz w:val="24"/>
          <w:szCs w:val="24"/>
        </w:rPr>
        <w:t>Участники</w:t>
      </w:r>
    </w:p>
    <w:p w14:paraId="7DD5C4E9" w14:textId="77777777" w:rsidR="009527B1" w:rsidRPr="00C85886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Участниками Конкурса могут быть граждане Российской Федерации в возрасте до 30 лет (включительно) лидеры и руководители международных, общероссийских, межрегиональных, региональных и местных детских и молодёжных общественных объединений. </w:t>
      </w:r>
    </w:p>
    <w:p w14:paraId="0CF00DB1" w14:textId="77777777" w:rsidR="009527B1" w:rsidRPr="00C85886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Участники Конкурса должны иметь стаж общественной работы или опыт участия в деятельности общественного объединения не менее 1 (одного) года.</w:t>
      </w:r>
    </w:p>
    <w:p w14:paraId="7049FA44" w14:textId="77777777" w:rsidR="009527B1" w:rsidRPr="003D31DB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Документами, подтверждающими стаж общественной работы или опыт участия в деятельности общественного объединения, могут являться: приказ о включении в состав организации, членский билет, справка от организации и другие аналогичные документы, подписанные руководителем объединения.</w:t>
      </w:r>
    </w:p>
    <w:p w14:paraId="61130108" w14:textId="77777777" w:rsidR="009527B1" w:rsidRPr="003D31DB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Государственные и муниципальные служащие, а также работники подведомственных учреждений органов исполнительной власти, не могут являться участниками Конкурса.</w:t>
      </w:r>
    </w:p>
    <w:p w14:paraId="311B7356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</w:p>
    <w:p w14:paraId="05248582" w14:textId="77777777" w:rsidR="009527B1" w:rsidRPr="003D31DB" w:rsidRDefault="009527B1" w:rsidP="009527B1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 w:rsidRPr="003D31DB">
        <w:rPr>
          <w:b/>
          <w:sz w:val="24"/>
          <w:szCs w:val="24"/>
        </w:rPr>
        <w:t>Номинации</w:t>
      </w:r>
    </w:p>
    <w:p w14:paraId="652288D7" w14:textId="77777777" w:rsidR="009527B1" w:rsidRPr="003D31DB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Конкурс проводится по следующим номинациям:</w:t>
      </w:r>
    </w:p>
    <w:p w14:paraId="78E89E48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лидер детского/молодежного/общественного объединения в возрасте от 14 до 15 лет;</w:t>
      </w:r>
    </w:p>
    <w:p w14:paraId="0F0D2BDE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лидер детского/молодежного/общественного объединения в возрасте от 16 до 17 лет;</w:t>
      </w:r>
    </w:p>
    <w:p w14:paraId="075892EF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лидер детского/молодежного/общественного объединения в возрасте от 18 до 23 лет;</w:t>
      </w:r>
    </w:p>
    <w:p w14:paraId="6C097F89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руководитель детского/молодежного/общественного объединения в возрасте от 18 до 23 лет;</w:t>
      </w:r>
    </w:p>
    <w:p w14:paraId="436EAB1F" w14:textId="77777777" w:rsidR="009527B1" w:rsidRPr="003D31DB" w:rsidRDefault="009527B1" w:rsidP="009527B1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- руководитель детского/молодежного/общественного объединения в возрасте от 24 до 30 лет</w:t>
      </w:r>
    </w:p>
    <w:p w14:paraId="07A7A3F3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</w:p>
    <w:p w14:paraId="45495308" w14:textId="77777777" w:rsidR="009527B1" w:rsidRPr="003D31DB" w:rsidRDefault="009527B1" w:rsidP="009527B1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и критерии оценки</w:t>
      </w:r>
    </w:p>
    <w:p w14:paraId="290324C3" w14:textId="77777777" w:rsidR="009527B1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Конкурс проводится в заочной форме.</w:t>
      </w:r>
    </w:p>
    <w:p w14:paraId="78A611EC" w14:textId="77777777" w:rsidR="009527B1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Приём заявок на конкурс осуществляется в электронной форме на электронный адрес </w:t>
      </w:r>
      <w:hyperlink r:id="rId5" w:history="1">
        <w:r w:rsidRPr="00D959C9">
          <w:rPr>
            <w:rStyle w:val="a4"/>
            <w:bCs/>
            <w:sz w:val="24"/>
            <w:szCs w:val="24"/>
            <w:lang w:val="en-US"/>
          </w:rPr>
          <w:t>ilovemirny</w:t>
        </w:r>
        <w:r w:rsidRPr="00D959C9">
          <w:rPr>
            <w:rStyle w:val="a4"/>
            <w:bCs/>
            <w:sz w:val="24"/>
            <w:szCs w:val="24"/>
          </w:rPr>
          <w:t>@</w:t>
        </w:r>
        <w:r w:rsidRPr="00D959C9">
          <w:rPr>
            <w:rStyle w:val="a4"/>
            <w:bCs/>
            <w:sz w:val="24"/>
            <w:szCs w:val="24"/>
            <w:lang w:val="en-US"/>
          </w:rPr>
          <w:t>mail</w:t>
        </w:r>
        <w:r w:rsidRPr="00D959C9">
          <w:rPr>
            <w:rStyle w:val="a4"/>
            <w:bCs/>
            <w:sz w:val="24"/>
            <w:szCs w:val="24"/>
          </w:rPr>
          <w:t>.</w:t>
        </w:r>
        <w:proofErr w:type="spellStart"/>
        <w:r w:rsidRPr="00D959C9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  <w:r w:rsidRPr="00AB40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теме письма указать «Лидер 21 века» либо</w:t>
      </w:r>
      <w:r w:rsidRPr="002F15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электронном носителе в срок до 1 июля 2020 г. по адресу г. Мирный, ул. Советская, д. 15/1, оф. 35, отдел культуры и молодёжной политики МКУ «УСКиМП», тел. 8(41136) 3-34-05.</w:t>
      </w:r>
    </w:p>
    <w:p w14:paraId="160A76B5" w14:textId="77777777" w:rsidR="009527B1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Заявка включает в себя:</w:t>
      </w:r>
    </w:p>
    <w:p w14:paraId="2A78CDDB" w14:textId="77777777" w:rsidR="009527B1" w:rsidRDefault="009527B1" w:rsidP="009527B1">
      <w:pPr>
        <w:pStyle w:val="a3"/>
        <w:numPr>
          <w:ilvl w:val="2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Видео-рассуждение на тему (на выбор):</w:t>
      </w:r>
    </w:p>
    <w:p w14:paraId="777E04B3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«Образ современного лидера и руководителя в молодёжной среде»</w:t>
      </w:r>
    </w:p>
    <w:p w14:paraId="3887456F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«Перспективы развития детских и молодёжных общественных объединений в России».</w:t>
      </w:r>
    </w:p>
    <w:p w14:paraId="387F7749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Разрешение видео: от 480 р.(</w:t>
      </w:r>
      <w:hyperlink r:id="rId6" w:tooltip="Прогрессивная развёртка" w:history="1">
        <w:r w:rsidRPr="003D3E02">
          <w:rPr>
            <w:rStyle w:val="a4"/>
            <w:sz w:val="24"/>
            <w:szCs w:val="24"/>
          </w:rPr>
          <w:t>прогрессивн</w:t>
        </w:r>
        <w:r>
          <w:rPr>
            <w:rStyle w:val="a4"/>
            <w:sz w:val="24"/>
            <w:szCs w:val="24"/>
          </w:rPr>
          <w:t>ая</w:t>
        </w:r>
        <w:r w:rsidRPr="003D3E02">
          <w:rPr>
            <w:rStyle w:val="a4"/>
            <w:sz w:val="24"/>
            <w:szCs w:val="24"/>
          </w:rPr>
          <w:t xml:space="preserve"> развёртк</w:t>
        </w:r>
      </w:hyperlink>
      <w:r>
        <w:rPr>
          <w:sz w:val="24"/>
          <w:szCs w:val="24"/>
        </w:rPr>
        <w:t>а видео</w:t>
      </w:r>
      <w:r>
        <w:rPr>
          <w:bCs/>
          <w:sz w:val="24"/>
          <w:szCs w:val="24"/>
        </w:rPr>
        <w:t xml:space="preserve">), соотношение сторон кадра 4:3  или 16:9, продолжительность не более 1,5 (полторы) мин., наличие хештегов </w:t>
      </w:r>
      <w:r w:rsidRPr="00D816AA">
        <w:rPr>
          <w:bCs/>
          <w:sz w:val="24"/>
          <w:szCs w:val="24"/>
        </w:rPr>
        <w:t>#</w:t>
      </w:r>
      <w:r>
        <w:rPr>
          <w:bCs/>
          <w:sz w:val="24"/>
          <w:szCs w:val="24"/>
        </w:rPr>
        <w:t>Лидер</w:t>
      </w:r>
      <w:r>
        <w:rPr>
          <w:bCs/>
          <w:sz w:val="24"/>
          <w:szCs w:val="24"/>
          <w:lang w:val="en-US"/>
        </w:rPr>
        <w:t>XXI</w:t>
      </w:r>
      <w:r>
        <w:rPr>
          <w:bCs/>
          <w:sz w:val="24"/>
          <w:szCs w:val="24"/>
        </w:rPr>
        <w:t xml:space="preserve">века </w:t>
      </w:r>
      <w:r w:rsidRPr="00D816AA">
        <w:rPr>
          <w:bCs/>
          <w:sz w:val="24"/>
          <w:szCs w:val="24"/>
        </w:rPr>
        <w:t>#</w:t>
      </w:r>
      <w:proofErr w:type="spellStart"/>
      <w:r>
        <w:rPr>
          <w:bCs/>
          <w:sz w:val="24"/>
          <w:szCs w:val="24"/>
        </w:rPr>
        <w:t>МолодыеЛидеры</w:t>
      </w:r>
      <w:proofErr w:type="spellEnd"/>
      <w:r>
        <w:rPr>
          <w:bCs/>
          <w:sz w:val="24"/>
          <w:szCs w:val="24"/>
        </w:rPr>
        <w:t xml:space="preserve"> </w:t>
      </w:r>
      <w:r w:rsidRPr="00D816AA">
        <w:rPr>
          <w:bCs/>
          <w:sz w:val="24"/>
          <w:szCs w:val="24"/>
        </w:rPr>
        <w:t>#</w:t>
      </w:r>
      <w:proofErr w:type="spellStart"/>
      <w:r>
        <w:rPr>
          <w:bCs/>
          <w:sz w:val="24"/>
          <w:szCs w:val="24"/>
        </w:rPr>
        <w:t>лидируемипобеждаем</w:t>
      </w:r>
      <w:proofErr w:type="spellEnd"/>
      <w:r>
        <w:rPr>
          <w:bCs/>
          <w:sz w:val="24"/>
          <w:szCs w:val="24"/>
        </w:rPr>
        <w:t xml:space="preserve"> </w:t>
      </w:r>
      <w:r w:rsidRPr="00D816AA">
        <w:rPr>
          <w:bCs/>
          <w:sz w:val="24"/>
          <w:szCs w:val="24"/>
        </w:rPr>
        <w:t>#</w:t>
      </w:r>
      <w:proofErr w:type="spellStart"/>
      <w:r>
        <w:rPr>
          <w:bCs/>
          <w:sz w:val="24"/>
          <w:szCs w:val="24"/>
        </w:rPr>
        <w:t>ЛидерыОбщества</w:t>
      </w:r>
      <w:proofErr w:type="spellEnd"/>
    </w:p>
    <w:p w14:paraId="0D0FFBB2" w14:textId="77777777" w:rsidR="009527B1" w:rsidRDefault="009527B1" w:rsidP="009527B1">
      <w:pPr>
        <w:pStyle w:val="a3"/>
        <w:numPr>
          <w:ilvl w:val="2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Презентацию до 7 слайдов.</w:t>
      </w:r>
    </w:p>
    <w:p w14:paraId="39379CC7" w14:textId="77777777" w:rsidR="009527B1" w:rsidRDefault="009527B1" w:rsidP="009527B1">
      <w:pPr>
        <w:pStyle w:val="a3"/>
        <w:numPr>
          <w:ilvl w:val="2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Скриншот заявки участника на конкурс «Лидер </w:t>
      </w:r>
      <w:r>
        <w:rPr>
          <w:bCs/>
          <w:sz w:val="24"/>
          <w:szCs w:val="24"/>
          <w:lang w:val="en-US"/>
        </w:rPr>
        <w:t>XXI</w:t>
      </w:r>
      <w:r>
        <w:rPr>
          <w:bCs/>
          <w:sz w:val="24"/>
          <w:szCs w:val="24"/>
        </w:rPr>
        <w:t xml:space="preserve"> века» в автоматизированной информационной системе «Молодёжь России» (</w:t>
      </w:r>
      <w:proofErr w:type="spellStart"/>
      <w:r>
        <w:rPr>
          <w:bCs/>
          <w:sz w:val="24"/>
          <w:szCs w:val="24"/>
          <w:lang w:val="en-US"/>
        </w:rPr>
        <w:t>myrosmol</w:t>
      </w:r>
      <w:proofErr w:type="spellEnd"/>
      <w:r w:rsidRPr="00747F27"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  <w:r>
        <w:rPr>
          <w:bCs/>
          <w:sz w:val="24"/>
          <w:szCs w:val="24"/>
        </w:rPr>
        <w:t>).</w:t>
      </w:r>
    </w:p>
    <w:p w14:paraId="25865237" w14:textId="77777777" w:rsidR="009527B1" w:rsidRPr="00747F27" w:rsidRDefault="009527B1" w:rsidP="009527B1">
      <w:pPr>
        <w:pStyle w:val="a3"/>
        <w:numPr>
          <w:ilvl w:val="2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Документы, подтверждающие опыт общественной работы. </w:t>
      </w:r>
    </w:p>
    <w:p w14:paraId="2D0CCC3E" w14:textId="77777777" w:rsidR="009527B1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 материалов:</w:t>
      </w:r>
    </w:p>
    <w:p w14:paraId="5F042C35" w14:textId="77777777" w:rsidR="009527B1" w:rsidRDefault="009527B1" w:rsidP="009527B1">
      <w:pPr>
        <w:pStyle w:val="a3"/>
        <w:numPr>
          <w:ilvl w:val="2"/>
          <w:numId w:val="1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 видео-рассуждения:</w:t>
      </w:r>
    </w:p>
    <w:p w14:paraId="3E20C43F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аргументированность, наличие примеров</w:t>
      </w:r>
    </w:p>
    <w:p w14:paraId="0A157A4F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отражение личной позиции, демонстрация личной эффективности</w:t>
      </w:r>
    </w:p>
    <w:p w14:paraId="7501DEDF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правильная подача информации (навыки публичного выступления, творческий подход к съемке и т.д.)</w:t>
      </w:r>
    </w:p>
    <w:p w14:paraId="63CFF75D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4.4.2. Критерии оценки презентации:</w:t>
      </w:r>
    </w:p>
    <w:p w14:paraId="3C51896C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лаконичность и ёмкость информации</w:t>
      </w:r>
    </w:p>
    <w:p w14:paraId="1F11B786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креативность идей и проектов</w:t>
      </w:r>
    </w:p>
    <w:p w14:paraId="05BA4781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демонстрация уровня личной вовлеченности и личного вклада</w:t>
      </w:r>
    </w:p>
    <w:p w14:paraId="5655DFB3" w14:textId="77777777" w:rsidR="009527B1" w:rsidRPr="00D816AA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творческий подход в оформлении</w:t>
      </w:r>
    </w:p>
    <w:p w14:paraId="3773CCF0" w14:textId="77777777" w:rsidR="009527B1" w:rsidRDefault="009527B1" w:rsidP="009527B1">
      <w:pPr>
        <w:pStyle w:val="a3"/>
        <w:ind w:left="0" w:firstLine="567"/>
        <w:jc w:val="both"/>
        <w:rPr>
          <w:bCs/>
          <w:sz w:val="24"/>
          <w:szCs w:val="24"/>
        </w:rPr>
      </w:pPr>
    </w:p>
    <w:p w14:paraId="7089F724" w14:textId="77777777" w:rsidR="009527B1" w:rsidRPr="00D816AA" w:rsidRDefault="009527B1" w:rsidP="009527B1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</w:t>
      </w:r>
    </w:p>
    <w:p w14:paraId="77DB05C1" w14:textId="77777777" w:rsidR="009527B1" w:rsidRPr="00747F27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Для оценки конкурсных материалов создается Экспертный совет, в состав которого входят представители органов местного самоуправления, общественности, некоммерческих организаций.</w:t>
      </w:r>
    </w:p>
    <w:p w14:paraId="2878A9B0" w14:textId="77777777" w:rsidR="009527B1" w:rsidRPr="008863AA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Процедура оценки осуществляется с помощью </w:t>
      </w:r>
      <w:proofErr w:type="spellStart"/>
      <w:r>
        <w:rPr>
          <w:bCs/>
          <w:sz w:val="24"/>
          <w:szCs w:val="24"/>
        </w:rPr>
        <w:t>балльно</w:t>
      </w:r>
      <w:proofErr w:type="spellEnd"/>
      <w:r>
        <w:rPr>
          <w:bCs/>
          <w:sz w:val="24"/>
          <w:szCs w:val="24"/>
        </w:rPr>
        <w:t>-рейтинговой системы согласно критериям, указанным в п. 4.4. настоящего Положения.</w:t>
      </w:r>
    </w:p>
    <w:p w14:paraId="3812800F" w14:textId="77777777" w:rsidR="009527B1" w:rsidRPr="008863AA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В случае если количество заявок в номинации составляет меньше 3, Экспертный совет вправе объединять или упразднять номинации.</w:t>
      </w:r>
    </w:p>
    <w:p w14:paraId="38C77EFD" w14:textId="77777777" w:rsidR="009527B1" w:rsidRPr="008863AA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По итогам заседания Экспертного совета в каждой номинации определяется победитель и призёры.</w:t>
      </w:r>
    </w:p>
    <w:p w14:paraId="585F8AF2" w14:textId="77777777" w:rsidR="009527B1" w:rsidRPr="008863AA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Конкурсные материалы победителей направляются для участия в региональном/федеральном этапе конкурса «Лидер </w:t>
      </w:r>
      <w:r>
        <w:rPr>
          <w:bCs/>
          <w:sz w:val="24"/>
          <w:szCs w:val="24"/>
          <w:lang w:val="en-US"/>
        </w:rPr>
        <w:t>XXI</w:t>
      </w:r>
      <w:r>
        <w:rPr>
          <w:bCs/>
          <w:sz w:val="24"/>
          <w:szCs w:val="24"/>
        </w:rPr>
        <w:t xml:space="preserve"> века».</w:t>
      </w:r>
    </w:p>
    <w:p w14:paraId="64625A5A" w14:textId="77777777" w:rsidR="009527B1" w:rsidRPr="00D816AA" w:rsidRDefault="009527B1" w:rsidP="009527B1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Победители и призёры награждаются дипломами. Участники получают сертификат Конкурса. </w:t>
      </w:r>
    </w:p>
    <w:p w14:paraId="2C3112E0" w14:textId="77777777" w:rsidR="009527B1" w:rsidRDefault="009527B1" w:rsidP="0095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DEF97" w14:textId="77777777" w:rsidR="009527B1" w:rsidRDefault="009527B1" w:rsidP="0095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D7A5A" w14:textId="77777777" w:rsidR="009527B1" w:rsidRDefault="009527B1" w:rsidP="0095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BAA55" w14:textId="77777777" w:rsidR="009527B1" w:rsidRDefault="009527B1" w:rsidP="0095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25E57" w14:textId="77777777" w:rsidR="009527B1" w:rsidRDefault="009527B1" w:rsidP="0095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9F2D1" w14:textId="77777777" w:rsidR="009527B1" w:rsidRDefault="009527B1" w:rsidP="0095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51324" w14:textId="77777777" w:rsidR="009527B1" w:rsidRDefault="009527B1" w:rsidP="0095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C3667" w14:textId="77777777" w:rsidR="009527B1" w:rsidRDefault="009527B1" w:rsidP="0095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FDD98" w14:textId="77777777" w:rsidR="009527B1" w:rsidRDefault="009527B1" w:rsidP="00952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258F1" w14:textId="77777777" w:rsidR="009511FA" w:rsidRDefault="009511FA"/>
    <w:sectPr w:rsidR="009511FA" w:rsidSect="00D20D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13091"/>
    <w:multiLevelType w:val="multilevel"/>
    <w:tmpl w:val="A882F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B1"/>
    <w:rsid w:val="009511FA"/>
    <w:rsid w:val="009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DA05"/>
  <w15:chartTrackingRefBased/>
  <w15:docId w15:val="{21D0DBEC-1805-41A1-950E-61945392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52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3%D1%80%D0%B5%D1%81%D1%81%D0%B8%D0%B2%D0%BD%D0%B0%D1%8F_%D1%80%D0%B0%D0%B7%D0%B2%D1%91%D1%80%D1%82%D0%BA%D0%B0" TargetMode="External"/><Relationship Id="rId5" Type="http://schemas.openxmlformats.org/officeDocument/2006/relationships/hyperlink" Target="mailto:ilovemi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и Спорт</dc:creator>
  <cp:keywords/>
  <dc:description/>
  <cp:lastModifiedBy>Культура и Спорт</cp:lastModifiedBy>
  <cp:revision>1</cp:revision>
  <dcterms:created xsi:type="dcterms:W3CDTF">2020-05-21T05:42:00Z</dcterms:created>
  <dcterms:modified xsi:type="dcterms:W3CDTF">2020-05-21T05:42:00Z</dcterms:modified>
</cp:coreProperties>
</file>